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770A5" w14:textId="7CB830E8" w:rsidR="00CE32D6" w:rsidRPr="002F24C2" w:rsidRDefault="00CE32D6" w:rsidP="00CD6A1C">
      <w:pPr>
        <w:pStyle w:val="Title"/>
        <w:rPr>
          <w:rFonts w:asciiTheme="majorHAnsi" w:hAnsiTheme="majorHAnsi" w:cstheme="majorHAnsi"/>
          <w:color w:val="EE0000"/>
          <w:sz w:val="24"/>
          <w:szCs w:val="24"/>
        </w:rPr>
      </w:pPr>
      <w:r w:rsidRPr="000F65A8">
        <w:rPr>
          <w:rFonts w:asciiTheme="majorHAnsi" w:hAnsiTheme="majorHAnsi" w:cstheme="majorHAnsi"/>
          <w:sz w:val="24"/>
          <w:szCs w:val="24"/>
        </w:rPr>
        <w:t>SOUTH EASTERN ORIENTEERING ASSOCIATION</w:t>
      </w:r>
      <w:r w:rsidR="00B34DE9" w:rsidRPr="000F65A8">
        <w:rPr>
          <w:rFonts w:asciiTheme="majorHAnsi" w:hAnsiTheme="majorHAnsi" w:cstheme="majorHAnsi"/>
          <w:sz w:val="24"/>
          <w:szCs w:val="24"/>
        </w:rPr>
        <w:t xml:space="preserve"> </w:t>
      </w:r>
      <w:r w:rsidR="00E93AB6" w:rsidRPr="002F24C2">
        <w:rPr>
          <w:rFonts w:asciiTheme="majorHAnsi" w:hAnsiTheme="majorHAnsi" w:cstheme="majorHAnsi"/>
          <w:color w:val="EE0000"/>
          <w:sz w:val="24"/>
          <w:szCs w:val="24"/>
        </w:rPr>
        <w:t>- DRAFT</w:t>
      </w:r>
    </w:p>
    <w:p w14:paraId="4FE91DDE" w14:textId="77777777" w:rsidR="00CE32D6" w:rsidRPr="000F65A8" w:rsidRDefault="00CE32D6" w:rsidP="00CD6A1C">
      <w:pPr>
        <w:jc w:val="center"/>
        <w:rPr>
          <w:rFonts w:asciiTheme="majorHAnsi" w:hAnsiTheme="majorHAnsi" w:cstheme="majorHAnsi"/>
          <w:b/>
        </w:rPr>
      </w:pPr>
    </w:p>
    <w:p w14:paraId="3D2BA2C4" w14:textId="78FE86CC" w:rsidR="00D706C3" w:rsidRPr="000F65A8" w:rsidRDefault="00CE32D6" w:rsidP="00CD6A1C">
      <w:pPr>
        <w:jc w:val="center"/>
        <w:rPr>
          <w:rFonts w:asciiTheme="majorHAnsi" w:hAnsiTheme="majorHAnsi" w:cstheme="majorHAnsi"/>
        </w:rPr>
      </w:pPr>
      <w:r w:rsidRPr="000F65A8">
        <w:rPr>
          <w:rFonts w:asciiTheme="majorHAnsi" w:hAnsiTheme="majorHAnsi" w:cstheme="majorHAnsi"/>
        </w:rPr>
        <w:t xml:space="preserve">SEOA </w:t>
      </w:r>
      <w:r w:rsidR="00C42D27" w:rsidRPr="000F65A8">
        <w:rPr>
          <w:rFonts w:asciiTheme="majorHAnsi" w:hAnsiTheme="majorHAnsi" w:cstheme="majorHAnsi"/>
        </w:rPr>
        <w:t>Committee Meeting</w:t>
      </w:r>
      <w:r w:rsidR="007D5792" w:rsidRPr="000F65A8">
        <w:rPr>
          <w:rFonts w:asciiTheme="majorHAnsi" w:hAnsiTheme="majorHAnsi" w:cstheme="majorHAnsi"/>
        </w:rPr>
        <w:t xml:space="preserve">, </w:t>
      </w:r>
      <w:r w:rsidR="004F2BEC" w:rsidRPr="000F65A8">
        <w:rPr>
          <w:rFonts w:asciiTheme="majorHAnsi" w:hAnsiTheme="majorHAnsi" w:cstheme="majorHAnsi"/>
        </w:rPr>
        <w:t xml:space="preserve">Thursday </w:t>
      </w:r>
      <w:r w:rsidR="00E73F2B">
        <w:rPr>
          <w:rFonts w:asciiTheme="majorHAnsi" w:hAnsiTheme="majorHAnsi" w:cstheme="majorHAnsi"/>
        </w:rPr>
        <w:t>12 March 2026</w:t>
      </w:r>
    </w:p>
    <w:p w14:paraId="7E65CF0C" w14:textId="77777777" w:rsidR="00122E37" w:rsidRPr="000F65A8" w:rsidRDefault="00122E37" w:rsidP="00CD6A1C">
      <w:pPr>
        <w:rPr>
          <w:rFonts w:asciiTheme="majorHAnsi" w:hAnsiTheme="majorHAnsi" w:cstheme="majorHAnsi"/>
        </w:rPr>
      </w:pPr>
    </w:p>
    <w:p w14:paraId="79BF2953" w14:textId="35A15D5F" w:rsidR="001356AB" w:rsidRPr="00B21888" w:rsidRDefault="00122E37" w:rsidP="00CD6A1C">
      <w:pPr>
        <w:rPr>
          <w:rFonts w:ascii="Calibri Light" w:hAnsi="Calibri Light" w:cs="Calibri Light"/>
          <w:b/>
          <w:bCs/>
        </w:rPr>
      </w:pPr>
      <w:r w:rsidRPr="000F65A8">
        <w:rPr>
          <w:rFonts w:ascii="Calibri Light" w:hAnsi="Calibri Light" w:cs="Calibri Light"/>
          <w:b/>
          <w:bCs/>
        </w:rPr>
        <w:t>1. Attendance</w:t>
      </w:r>
    </w:p>
    <w:p w14:paraId="09C515D1" w14:textId="14D5C94A" w:rsidR="00122E37" w:rsidRPr="000F65A8" w:rsidRDefault="00122E37" w:rsidP="00CD6A1C">
      <w:pPr>
        <w:rPr>
          <w:rFonts w:ascii="Calibri Light" w:hAnsi="Calibri Light" w:cs="Calibri Light"/>
        </w:rPr>
      </w:pPr>
      <w:r w:rsidRPr="000F65A8">
        <w:rPr>
          <w:rFonts w:ascii="Calibri Light" w:hAnsi="Calibri Light" w:cs="Calibri Light"/>
        </w:rPr>
        <w:t>1.1</w:t>
      </w:r>
      <w:r w:rsidR="00D2482D" w:rsidRPr="000F65A8">
        <w:rPr>
          <w:rFonts w:ascii="Calibri Light" w:hAnsi="Calibri Light" w:cs="Calibri Light"/>
        </w:rPr>
        <w:t xml:space="preserve"> </w:t>
      </w:r>
      <w:r w:rsidRPr="000F65A8">
        <w:rPr>
          <w:rFonts w:ascii="Calibri Light" w:hAnsi="Calibri Light" w:cs="Calibri Light"/>
        </w:rPr>
        <w:t>Present</w:t>
      </w:r>
    </w:p>
    <w:p w14:paraId="037DADBC" w14:textId="66704993" w:rsidR="00CA0FE0" w:rsidRPr="000F65A8" w:rsidRDefault="00CA0FE0" w:rsidP="00CD6A1C">
      <w:pPr>
        <w:rPr>
          <w:rFonts w:ascii="Calibri Light" w:hAnsi="Calibri Light" w:cs="Calibri Light"/>
        </w:rPr>
      </w:pPr>
      <w:r w:rsidRPr="000F65A8">
        <w:rPr>
          <w:rFonts w:ascii="Calibri Light" w:hAnsi="Calibri Light" w:cs="Calibri Light"/>
        </w:rPr>
        <w:t>Ben Bardsley</w:t>
      </w:r>
      <w:r w:rsidR="00B34DE9" w:rsidRPr="000F65A8">
        <w:rPr>
          <w:rFonts w:ascii="Calibri Light" w:hAnsi="Calibri Light" w:cs="Calibri Light"/>
        </w:rPr>
        <w:tab/>
      </w:r>
      <w:r w:rsidR="00B34DE9" w:rsidRPr="000F65A8">
        <w:rPr>
          <w:rFonts w:ascii="Calibri Light" w:hAnsi="Calibri Light" w:cs="Calibri Light"/>
        </w:rPr>
        <w:tab/>
      </w:r>
      <w:r w:rsidRPr="000F65A8">
        <w:rPr>
          <w:rFonts w:ascii="Calibri Light" w:hAnsi="Calibri Light" w:cs="Calibri Light"/>
        </w:rPr>
        <w:t>HH</w:t>
      </w:r>
      <w:r w:rsidRPr="000F65A8">
        <w:rPr>
          <w:rFonts w:ascii="Calibri Light" w:hAnsi="Calibri Light" w:cs="Calibri Light"/>
        </w:rPr>
        <w:tab/>
      </w:r>
      <w:r w:rsidRPr="000F65A8">
        <w:rPr>
          <w:rFonts w:ascii="Calibri Light" w:hAnsi="Calibri Light" w:cs="Calibri Light"/>
        </w:rPr>
        <w:tab/>
      </w:r>
      <w:r w:rsidRPr="000F65A8">
        <w:rPr>
          <w:rFonts w:ascii="Calibri Light" w:hAnsi="Calibri Light" w:cs="Calibri Light"/>
        </w:rPr>
        <w:tab/>
      </w:r>
    </w:p>
    <w:p w14:paraId="283BE3DA" w14:textId="540F84CC" w:rsidR="008525BE" w:rsidRPr="002D4D03" w:rsidRDefault="00B34DE9" w:rsidP="00CD6A1C">
      <w:pPr>
        <w:rPr>
          <w:rFonts w:asciiTheme="majorHAnsi" w:hAnsiTheme="majorHAnsi" w:cstheme="majorHAnsi"/>
        </w:rPr>
      </w:pPr>
      <w:r w:rsidRPr="000F65A8">
        <w:rPr>
          <w:rFonts w:asciiTheme="majorHAnsi" w:hAnsiTheme="majorHAnsi" w:cstheme="majorHAnsi"/>
        </w:rPr>
        <w:t>Graham Batty</w:t>
      </w:r>
      <w:r w:rsidRPr="000F65A8">
        <w:rPr>
          <w:rFonts w:asciiTheme="majorHAnsi" w:hAnsiTheme="majorHAnsi" w:cstheme="majorHAnsi"/>
        </w:rPr>
        <w:tab/>
      </w:r>
      <w:r w:rsidRPr="000F65A8">
        <w:rPr>
          <w:rFonts w:asciiTheme="majorHAnsi" w:hAnsiTheme="majorHAnsi" w:cstheme="majorHAnsi"/>
        </w:rPr>
        <w:tab/>
      </w:r>
      <w:r w:rsidR="00963767">
        <w:rPr>
          <w:rFonts w:asciiTheme="majorHAnsi" w:hAnsiTheme="majorHAnsi" w:cstheme="majorHAnsi"/>
        </w:rPr>
        <w:t>HAVOC</w:t>
      </w:r>
      <w:r w:rsidR="008525BE" w:rsidRPr="000F65A8">
        <w:rPr>
          <w:rFonts w:ascii="Calibri Light" w:hAnsi="Calibri Light" w:cs="Calibri Light"/>
        </w:rPr>
        <w:tab/>
      </w:r>
      <w:r w:rsidR="008525BE" w:rsidRPr="000F65A8">
        <w:rPr>
          <w:rFonts w:ascii="Calibri Light" w:hAnsi="Calibri Light" w:cs="Calibri Light"/>
        </w:rPr>
        <w:tab/>
      </w:r>
    </w:p>
    <w:p w14:paraId="0AB1480F" w14:textId="258AD74A" w:rsidR="00B34DE9" w:rsidRPr="000F65A8" w:rsidRDefault="00B34DE9" w:rsidP="00CD6A1C">
      <w:pPr>
        <w:rPr>
          <w:rFonts w:asciiTheme="majorHAnsi" w:hAnsiTheme="majorHAnsi" w:cstheme="majorHAnsi"/>
        </w:rPr>
      </w:pPr>
      <w:r w:rsidRPr="000F65A8">
        <w:rPr>
          <w:rFonts w:asciiTheme="majorHAnsi" w:hAnsiTheme="majorHAnsi" w:cstheme="majorHAnsi"/>
        </w:rPr>
        <w:t>Ray Curtis</w:t>
      </w:r>
      <w:r w:rsidRPr="000F65A8">
        <w:rPr>
          <w:rFonts w:asciiTheme="majorHAnsi" w:hAnsiTheme="majorHAnsi" w:cstheme="majorHAnsi"/>
        </w:rPr>
        <w:tab/>
      </w:r>
      <w:r w:rsidRPr="000F65A8">
        <w:rPr>
          <w:rFonts w:asciiTheme="majorHAnsi" w:hAnsiTheme="majorHAnsi" w:cstheme="majorHAnsi"/>
        </w:rPr>
        <w:tab/>
        <w:t>CHIG</w:t>
      </w:r>
    </w:p>
    <w:p w14:paraId="1CA0D8F8" w14:textId="7C0C9B5D" w:rsidR="008525BE" w:rsidRPr="000F65A8" w:rsidRDefault="008525BE" w:rsidP="00CD6A1C">
      <w:pPr>
        <w:rPr>
          <w:rFonts w:ascii="Calibri Light" w:hAnsi="Calibri Light" w:cs="Calibri Light"/>
        </w:rPr>
      </w:pPr>
      <w:r w:rsidRPr="000F65A8">
        <w:rPr>
          <w:rFonts w:ascii="Calibri Light" w:hAnsi="Calibri Light" w:cs="Calibri Light"/>
        </w:rPr>
        <w:t>Angela Darley</w:t>
      </w:r>
      <w:r w:rsidRPr="000F65A8">
        <w:rPr>
          <w:rFonts w:ascii="Calibri Light" w:hAnsi="Calibri Light" w:cs="Calibri Light"/>
        </w:rPr>
        <w:tab/>
      </w:r>
      <w:r w:rsidR="00B34DE9" w:rsidRPr="000F65A8">
        <w:rPr>
          <w:rFonts w:ascii="Calibri Light" w:hAnsi="Calibri Light" w:cs="Calibri Light"/>
        </w:rPr>
        <w:tab/>
      </w:r>
      <w:r w:rsidRPr="000F65A8">
        <w:rPr>
          <w:rFonts w:ascii="Calibri Light" w:hAnsi="Calibri Light" w:cs="Calibri Light"/>
        </w:rPr>
        <w:t>GO</w:t>
      </w:r>
      <w:r w:rsidRPr="000F65A8">
        <w:rPr>
          <w:rFonts w:ascii="Calibri Light" w:hAnsi="Calibri Light" w:cs="Calibri Light"/>
        </w:rPr>
        <w:tab/>
      </w:r>
      <w:r w:rsidRPr="000F65A8">
        <w:rPr>
          <w:rFonts w:ascii="Calibri Light" w:hAnsi="Calibri Light" w:cs="Calibri Light"/>
        </w:rPr>
        <w:tab/>
        <w:t>SEOA Junior Training Officer</w:t>
      </w:r>
    </w:p>
    <w:p w14:paraId="61B07377" w14:textId="2BAF231F" w:rsidR="008525BE" w:rsidRPr="000F65A8" w:rsidRDefault="008525BE" w:rsidP="00CD6A1C">
      <w:pPr>
        <w:rPr>
          <w:rFonts w:ascii="Calibri Light" w:hAnsi="Calibri Light" w:cs="Calibri Light"/>
        </w:rPr>
      </w:pPr>
      <w:r w:rsidRPr="000F65A8">
        <w:rPr>
          <w:rFonts w:ascii="Calibri Light" w:hAnsi="Calibri Light" w:cs="Calibri Light"/>
        </w:rPr>
        <w:t>Jon Darley</w:t>
      </w:r>
      <w:r w:rsidRPr="000F65A8">
        <w:rPr>
          <w:rFonts w:ascii="Calibri Light" w:hAnsi="Calibri Light" w:cs="Calibri Light"/>
        </w:rPr>
        <w:tab/>
      </w:r>
      <w:r w:rsidR="00D440D2" w:rsidRPr="000F65A8">
        <w:rPr>
          <w:rFonts w:ascii="Calibri Light" w:hAnsi="Calibri Light" w:cs="Calibri Light"/>
        </w:rPr>
        <w:tab/>
      </w:r>
      <w:r w:rsidRPr="000F65A8">
        <w:rPr>
          <w:rFonts w:ascii="Calibri Light" w:hAnsi="Calibri Light" w:cs="Calibri Light"/>
        </w:rPr>
        <w:t>GO</w:t>
      </w:r>
      <w:r w:rsidRPr="000F65A8">
        <w:rPr>
          <w:rFonts w:ascii="Calibri Light" w:hAnsi="Calibri Light" w:cs="Calibri Light"/>
        </w:rPr>
        <w:tab/>
      </w:r>
      <w:r w:rsidRPr="000F65A8">
        <w:rPr>
          <w:rFonts w:ascii="Calibri Light" w:hAnsi="Calibri Light" w:cs="Calibri Light"/>
        </w:rPr>
        <w:tab/>
      </w:r>
    </w:p>
    <w:p w14:paraId="521C8798" w14:textId="7B39F50B" w:rsidR="002D4D03" w:rsidRDefault="002D4D03" w:rsidP="00CD6A1C">
      <w:pPr>
        <w:rPr>
          <w:rFonts w:ascii="Calibri Light" w:hAnsi="Calibri Light" w:cs="Calibri Light"/>
        </w:rPr>
      </w:pPr>
      <w:r>
        <w:rPr>
          <w:rFonts w:ascii="Calibri Light" w:hAnsi="Calibri Light" w:cs="Calibri Light"/>
        </w:rPr>
        <w:t>David Dawson</w:t>
      </w:r>
      <w:r>
        <w:rPr>
          <w:rFonts w:ascii="Calibri Light" w:hAnsi="Calibri Light" w:cs="Calibri Light"/>
        </w:rPr>
        <w:tab/>
      </w:r>
      <w:r>
        <w:rPr>
          <w:rFonts w:ascii="Calibri Light" w:hAnsi="Calibri Light" w:cs="Calibri Light"/>
        </w:rPr>
        <w:tab/>
        <w:t>DFOK</w:t>
      </w:r>
    </w:p>
    <w:p w14:paraId="0346B2AB" w14:textId="77777777" w:rsidR="002D4D03" w:rsidRDefault="002D4D03" w:rsidP="00CD6A1C">
      <w:pPr>
        <w:rPr>
          <w:rFonts w:ascii="Calibri Light" w:hAnsi="Calibri Light" w:cs="Calibri Light"/>
        </w:rPr>
      </w:pPr>
      <w:r>
        <w:rPr>
          <w:rFonts w:ascii="Calibri Light" w:hAnsi="Calibri Light" w:cs="Calibri Light"/>
        </w:rPr>
        <w:t>Jean Fitzgerald</w:t>
      </w:r>
      <w:r>
        <w:rPr>
          <w:rFonts w:ascii="Calibri Light" w:hAnsi="Calibri Light" w:cs="Calibri Light"/>
        </w:rPr>
        <w:tab/>
      </w:r>
      <w:r>
        <w:rPr>
          <w:rFonts w:ascii="Calibri Light" w:hAnsi="Calibri Light" w:cs="Calibri Light"/>
        </w:rPr>
        <w:tab/>
        <w:t>SAX</w:t>
      </w:r>
    </w:p>
    <w:p w14:paraId="3300B0E8" w14:textId="4FF4F423" w:rsidR="00B34DE9" w:rsidRPr="000F65A8" w:rsidRDefault="00CA0FE0" w:rsidP="00CD6A1C">
      <w:pPr>
        <w:rPr>
          <w:rFonts w:ascii="Calibri Light" w:hAnsi="Calibri Light" w:cs="Calibri Light"/>
        </w:rPr>
      </w:pPr>
      <w:r w:rsidRPr="000F65A8">
        <w:rPr>
          <w:rFonts w:ascii="Calibri Light" w:hAnsi="Calibri Light" w:cs="Calibri Light"/>
        </w:rPr>
        <w:t>Catherine Galvin</w:t>
      </w:r>
      <w:r w:rsidR="00B34DE9" w:rsidRPr="000F65A8">
        <w:rPr>
          <w:rFonts w:ascii="Calibri Light" w:hAnsi="Calibri Light" w:cs="Calibri Light"/>
        </w:rPr>
        <w:tab/>
      </w:r>
      <w:r w:rsidRPr="000F65A8">
        <w:rPr>
          <w:rFonts w:ascii="Calibri Light" w:hAnsi="Calibri Light" w:cs="Calibri Light"/>
        </w:rPr>
        <w:t>LOK</w:t>
      </w:r>
      <w:r w:rsidR="00D440D2" w:rsidRPr="000F65A8">
        <w:rPr>
          <w:rFonts w:asciiTheme="majorHAnsi" w:hAnsiTheme="majorHAnsi" w:cstheme="majorHAnsi"/>
        </w:rPr>
        <w:tab/>
      </w:r>
    </w:p>
    <w:p w14:paraId="1D79944F" w14:textId="77777777" w:rsidR="00B34DE9" w:rsidRPr="000F65A8" w:rsidRDefault="00B34DE9" w:rsidP="00CD6A1C">
      <w:pPr>
        <w:rPr>
          <w:rFonts w:asciiTheme="majorHAnsi" w:hAnsiTheme="majorHAnsi" w:cstheme="majorHAnsi"/>
        </w:rPr>
      </w:pPr>
      <w:r w:rsidRPr="000F65A8">
        <w:rPr>
          <w:rFonts w:asciiTheme="majorHAnsi" w:hAnsiTheme="majorHAnsi" w:cstheme="majorHAnsi"/>
        </w:rPr>
        <w:t>Alan Leakey</w:t>
      </w:r>
      <w:r w:rsidRPr="000F65A8">
        <w:rPr>
          <w:rFonts w:asciiTheme="majorHAnsi" w:hAnsiTheme="majorHAnsi" w:cstheme="majorHAnsi"/>
        </w:rPr>
        <w:tab/>
      </w:r>
      <w:r w:rsidRPr="000F65A8">
        <w:rPr>
          <w:rFonts w:asciiTheme="majorHAnsi" w:hAnsiTheme="majorHAnsi" w:cstheme="majorHAnsi"/>
        </w:rPr>
        <w:tab/>
        <w:t>SLOW</w:t>
      </w:r>
    </w:p>
    <w:p w14:paraId="6AD326DA" w14:textId="0C26B9EE" w:rsidR="00B34DE9" w:rsidRPr="000F65A8" w:rsidRDefault="00B34DE9" w:rsidP="00CD6A1C">
      <w:pPr>
        <w:rPr>
          <w:rFonts w:asciiTheme="majorHAnsi" w:hAnsiTheme="majorHAnsi" w:cstheme="majorHAnsi"/>
        </w:rPr>
      </w:pPr>
      <w:r w:rsidRPr="000F65A8">
        <w:rPr>
          <w:rFonts w:asciiTheme="majorHAnsi" w:hAnsiTheme="majorHAnsi" w:cstheme="majorHAnsi"/>
        </w:rPr>
        <w:t>Steve Mckinley</w:t>
      </w:r>
      <w:r w:rsidRPr="000F65A8">
        <w:rPr>
          <w:rFonts w:asciiTheme="majorHAnsi" w:hAnsiTheme="majorHAnsi" w:cstheme="majorHAnsi"/>
        </w:rPr>
        <w:tab/>
        <w:t>SN</w:t>
      </w:r>
      <w:r w:rsidR="002051F4">
        <w:rPr>
          <w:rFonts w:asciiTheme="majorHAnsi" w:hAnsiTheme="majorHAnsi" w:cstheme="majorHAnsi"/>
        </w:rPr>
        <w:t xml:space="preserve"> </w:t>
      </w:r>
    </w:p>
    <w:p w14:paraId="4412729A" w14:textId="3C8F91A4" w:rsidR="00582EEC" w:rsidRPr="000F65A8" w:rsidRDefault="00CA0FE0" w:rsidP="00CD6A1C">
      <w:pPr>
        <w:rPr>
          <w:rFonts w:ascii="Calibri Light" w:hAnsi="Calibri Light" w:cs="Calibri Light"/>
        </w:rPr>
      </w:pPr>
      <w:r w:rsidRPr="000F65A8">
        <w:rPr>
          <w:rFonts w:ascii="Calibri Light" w:hAnsi="Calibri Light" w:cs="Calibri Light"/>
        </w:rPr>
        <w:t>Alison Saunders</w:t>
      </w:r>
      <w:r w:rsidR="00B34DE9" w:rsidRPr="000F65A8">
        <w:rPr>
          <w:rFonts w:ascii="Calibri Light" w:hAnsi="Calibri Light" w:cs="Calibri Light"/>
        </w:rPr>
        <w:tab/>
      </w:r>
      <w:r w:rsidRPr="000F65A8">
        <w:rPr>
          <w:rFonts w:ascii="Calibri Light" w:hAnsi="Calibri Light" w:cs="Calibri Light"/>
        </w:rPr>
        <w:t>HH</w:t>
      </w:r>
      <w:r w:rsidRPr="000F65A8">
        <w:rPr>
          <w:rFonts w:ascii="Calibri Light" w:hAnsi="Calibri Light" w:cs="Calibri Light"/>
        </w:rPr>
        <w:tab/>
      </w:r>
      <w:r w:rsidRPr="000F65A8">
        <w:rPr>
          <w:rFonts w:ascii="Calibri Light" w:hAnsi="Calibri Light" w:cs="Calibri Light"/>
        </w:rPr>
        <w:tab/>
        <w:t>SEOA Secretary</w:t>
      </w:r>
      <w:r w:rsidR="00582EEC" w:rsidRPr="000F65A8">
        <w:rPr>
          <w:rFonts w:asciiTheme="majorHAnsi" w:hAnsiTheme="majorHAnsi" w:cstheme="majorHAnsi"/>
        </w:rPr>
        <w:tab/>
      </w:r>
      <w:r w:rsidR="00582EEC" w:rsidRPr="000F65A8">
        <w:rPr>
          <w:rFonts w:asciiTheme="majorHAnsi" w:hAnsiTheme="majorHAnsi" w:cstheme="majorHAnsi"/>
        </w:rPr>
        <w:tab/>
      </w:r>
    </w:p>
    <w:p w14:paraId="12C34A3A" w14:textId="75B86E36" w:rsidR="00582EEC" w:rsidRPr="000F65A8" w:rsidRDefault="00582EEC" w:rsidP="00CD6A1C">
      <w:pPr>
        <w:rPr>
          <w:rFonts w:ascii="Calibri Light" w:hAnsi="Calibri Light" w:cs="Calibri Light"/>
        </w:rPr>
      </w:pPr>
      <w:r w:rsidRPr="000F65A8">
        <w:rPr>
          <w:rFonts w:ascii="Calibri Light" w:hAnsi="Calibri Light" w:cs="Calibri Light"/>
        </w:rPr>
        <w:t>David Saunders</w:t>
      </w:r>
      <w:r w:rsidR="00B34DE9" w:rsidRPr="000F65A8">
        <w:rPr>
          <w:rFonts w:ascii="Calibri Light" w:hAnsi="Calibri Light" w:cs="Calibri Light"/>
        </w:rPr>
        <w:tab/>
      </w:r>
      <w:r w:rsidRPr="000F65A8">
        <w:rPr>
          <w:rFonts w:ascii="Calibri Light" w:hAnsi="Calibri Light" w:cs="Calibri Light"/>
        </w:rPr>
        <w:t>HH</w:t>
      </w:r>
      <w:r w:rsidRPr="000F65A8">
        <w:rPr>
          <w:rFonts w:ascii="Calibri Light" w:hAnsi="Calibri Light" w:cs="Calibri Light"/>
        </w:rPr>
        <w:tab/>
      </w:r>
      <w:r w:rsidRPr="000F65A8">
        <w:rPr>
          <w:rFonts w:ascii="Calibri Light" w:hAnsi="Calibri Light" w:cs="Calibri Light"/>
        </w:rPr>
        <w:tab/>
        <w:t>SEOA Treasurer</w:t>
      </w:r>
    </w:p>
    <w:p w14:paraId="2FD2C669" w14:textId="3AD41397" w:rsidR="00582EEC" w:rsidRPr="000F65A8" w:rsidRDefault="00582EEC" w:rsidP="00CD6A1C">
      <w:pPr>
        <w:rPr>
          <w:rFonts w:ascii="Calibri Light" w:hAnsi="Calibri Light" w:cs="Calibri Light"/>
        </w:rPr>
      </w:pPr>
      <w:r w:rsidRPr="000F65A8">
        <w:rPr>
          <w:rFonts w:ascii="Calibri Light" w:hAnsi="Calibri Light" w:cs="Calibri Light"/>
        </w:rPr>
        <w:t>Paul Todd</w:t>
      </w:r>
      <w:r w:rsidR="00D440D2" w:rsidRPr="000F65A8">
        <w:rPr>
          <w:rFonts w:ascii="Calibri Light" w:hAnsi="Calibri Light" w:cs="Calibri Light"/>
        </w:rPr>
        <w:tab/>
      </w:r>
      <w:r w:rsidR="00B34DE9" w:rsidRPr="000F65A8">
        <w:rPr>
          <w:rFonts w:ascii="Calibri Light" w:hAnsi="Calibri Light" w:cs="Calibri Light"/>
        </w:rPr>
        <w:tab/>
      </w:r>
      <w:r w:rsidRPr="000F65A8">
        <w:rPr>
          <w:rFonts w:ascii="Calibri Light" w:hAnsi="Calibri Light" w:cs="Calibri Light"/>
        </w:rPr>
        <w:t>LOK</w:t>
      </w:r>
      <w:r w:rsidR="00D440D2" w:rsidRPr="000F65A8">
        <w:rPr>
          <w:rFonts w:ascii="Calibri Light" w:hAnsi="Calibri Light" w:cs="Calibri Light"/>
        </w:rPr>
        <w:tab/>
      </w:r>
      <w:r w:rsidR="00D440D2" w:rsidRPr="000F65A8">
        <w:rPr>
          <w:rFonts w:ascii="Calibri Light" w:hAnsi="Calibri Light" w:cs="Calibri Light"/>
        </w:rPr>
        <w:tab/>
        <w:t xml:space="preserve">SEOA </w:t>
      </w:r>
      <w:r w:rsidRPr="000F65A8">
        <w:rPr>
          <w:rFonts w:ascii="Calibri Light" w:hAnsi="Calibri Light" w:cs="Calibri Light"/>
        </w:rPr>
        <w:t>Fixtures Secretary</w:t>
      </w:r>
    </w:p>
    <w:p w14:paraId="7565D172" w14:textId="77777777" w:rsidR="004F2BEC" w:rsidRPr="000F65A8" w:rsidRDefault="004F2BEC" w:rsidP="00CD6A1C">
      <w:pPr>
        <w:rPr>
          <w:rFonts w:asciiTheme="majorHAnsi" w:hAnsiTheme="majorHAnsi" w:cstheme="majorHAnsi"/>
        </w:rPr>
      </w:pPr>
    </w:p>
    <w:p w14:paraId="20E47D7A" w14:textId="3F656C0C" w:rsidR="00F701D8" w:rsidRDefault="00122E37" w:rsidP="00CD6A1C">
      <w:pPr>
        <w:rPr>
          <w:rFonts w:asciiTheme="majorHAnsi" w:hAnsiTheme="majorHAnsi" w:cstheme="majorHAnsi"/>
        </w:rPr>
      </w:pPr>
      <w:r w:rsidRPr="000F65A8">
        <w:rPr>
          <w:rFonts w:asciiTheme="majorHAnsi" w:hAnsiTheme="majorHAnsi" w:cstheme="majorHAnsi"/>
        </w:rPr>
        <w:t xml:space="preserve">1.2 </w:t>
      </w:r>
      <w:r w:rsidR="00F701D8" w:rsidRPr="000F65A8">
        <w:rPr>
          <w:rFonts w:asciiTheme="majorHAnsi" w:hAnsiTheme="majorHAnsi" w:cstheme="majorHAnsi"/>
        </w:rPr>
        <w:t xml:space="preserve">Apologies </w:t>
      </w:r>
      <w:r w:rsidRPr="000F65A8">
        <w:rPr>
          <w:rFonts w:asciiTheme="majorHAnsi" w:hAnsiTheme="majorHAnsi" w:cstheme="majorHAnsi"/>
        </w:rPr>
        <w:t>received</w:t>
      </w:r>
      <w:r w:rsidR="00F701D8" w:rsidRPr="000F65A8">
        <w:rPr>
          <w:rFonts w:asciiTheme="majorHAnsi" w:hAnsiTheme="majorHAnsi" w:cstheme="majorHAnsi"/>
        </w:rPr>
        <w:t xml:space="preserve"> </w:t>
      </w:r>
    </w:p>
    <w:p w14:paraId="03B2E154" w14:textId="594EF3A8" w:rsidR="00E73F2B" w:rsidRPr="000F65A8" w:rsidRDefault="00E73F2B" w:rsidP="00CD6A1C">
      <w:pPr>
        <w:rPr>
          <w:rFonts w:asciiTheme="majorHAnsi" w:hAnsiTheme="majorHAnsi" w:cstheme="majorHAnsi"/>
        </w:rPr>
      </w:pPr>
      <w:r w:rsidRPr="000F65A8">
        <w:rPr>
          <w:rFonts w:ascii="Calibri Light" w:hAnsi="Calibri Light" w:cs="Calibri Light"/>
        </w:rPr>
        <w:t>Sarah Brown</w:t>
      </w:r>
      <w:r w:rsidRPr="000F65A8">
        <w:rPr>
          <w:rFonts w:ascii="Calibri Light" w:hAnsi="Calibri Light" w:cs="Calibri Light"/>
        </w:rPr>
        <w:tab/>
      </w:r>
      <w:r w:rsidRPr="000F65A8">
        <w:rPr>
          <w:rFonts w:ascii="Calibri Light" w:hAnsi="Calibri Light" w:cs="Calibri Light"/>
        </w:rPr>
        <w:tab/>
        <w:t>SLOW</w:t>
      </w:r>
      <w:r w:rsidRPr="000F65A8">
        <w:rPr>
          <w:rFonts w:ascii="Calibri Light" w:hAnsi="Calibri Light" w:cs="Calibri Light"/>
        </w:rPr>
        <w:tab/>
      </w:r>
      <w:r w:rsidR="002D4D03">
        <w:rPr>
          <w:rFonts w:ascii="Calibri Light" w:hAnsi="Calibri Light" w:cs="Calibri Light"/>
        </w:rPr>
        <w:tab/>
      </w:r>
      <w:r w:rsidRPr="000F65A8">
        <w:rPr>
          <w:rFonts w:ascii="Calibri Light" w:hAnsi="Calibri Light" w:cs="Calibri Light"/>
        </w:rPr>
        <w:t>SEOA Chair</w:t>
      </w:r>
      <w:r w:rsidRPr="000F65A8">
        <w:rPr>
          <w:rFonts w:ascii="Calibri Light" w:hAnsi="Calibri Light" w:cs="Calibri Light"/>
        </w:rPr>
        <w:tab/>
      </w:r>
    </w:p>
    <w:p w14:paraId="3C14CD30" w14:textId="0E0D5593" w:rsidR="004F2BEC" w:rsidRPr="000F65A8" w:rsidRDefault="004F2BEC" w:rsidP="00CD6A1C">
      <w:pPr>
        <w:rPr>
          <w:rFonts w:asciiTheme="majorHAnsi" w:hAnsiTheme="majorHAnsi" w:cstheme="majorHAnsi"/>
        </w:rPr>
      </w:pPr>
      <w:r w:rsidRPr="000F65A8">
        <w:rPr>
          <w:rFonts w:asciiTheme="majorHAnsi" w:hAnsiTheme="majorHAnsi" w:cstheme="majorHAnsi"/>
        </w:rPr>
        <w:t>Neil Crickmore</w:t>
      </w:r>
      <w:r w:rsidRPr="000F65A8">
        <w:rPr>
          <w:rFonts w:asciiTheme="majorHAnsi" w:hAnsiTheme="majorHAnsi" w:cstheme="majorHAnsi"/>
        </w:rPr>
        <w:tab/>
      </w:r>
      <w:r w:rsidR="00B34DE9" w:rsidRPr="000F65A8">
        <w:rPr>
          <w:rFonts w:asciiTheme="majorHAnsi" w:hAnsiTheme="majorHAnsi" w:cstheme="majorHAnsi"/>
        </w:rPr>
        <w:tab/>
      </w:r>
      <w:r w:rsidRPr="000F65A8">
        <w:rPr>
          <w:rFonts w:asciiTheme="majorHAnsi" w:hAnsiTheme="majorHAnsi" w:cstheme="majorHAnsi"/>
        </w:rPr>
        <w:t>SO</w:t>
      </w:r>
      <w:r w:rsidRPr="000F65A8">
        <w:rPr>
          <w:rFonts w:asciiTheme="majorHAnsi" w:hAnsiTheme="majorHAnsi" w:cstheme="majorHAnsi"/>
        </w:rPr>
        <w:tab/>
      </w:r>
      <w:r w:rsidRPr="000F65A8">
        <w:rPr>
          <w:rFonts w:asciiTheme="majorHAnsi" w:hAnsiTheme="majorHAnsi" w:cstheme="majorHAnsi"/>
        </w:rPr>
        <w:tab/>
        <w:t>SEOA Competitions Officer</w:t>
      </w:r>
    </w:p>
    <w:p w14:paraId="0DC0A0BB" w14:textId="77777777" w:rsidR="002E6257" w:rsidRPr="000F65A8" w:rsidRDefault="002E6257" w:rsidP="00CD6A1C">
      <w:pPr>
        <w:rPr>
          <w:rFonts w:asciiTheme="majorHAnsi" w:hAnsiTheme="majorHAnsi" w:cstheme="majorHAnsi"/>
        </w:rPr>
      </w:pPr>
    </w:p>
    <w:p w14:paraId="4B6FFA42" w14:textId="3D5C01DF" w:rsidR="00CA0FE0" w:rsidRPr="000F65A8" w:rsidRDefault="00122E37" w:rsidP="00CD6A1C">
      <w:pPr>
        <w:rPr>
          <w:rFonts w:asciiTheme="majorHAnsi" w:hAnsiTheme="majorHAnsi" w:cstheme="majorHAnsi"/>
        </w:rPr>
      </w:pPr>
      <w:r w:rsidRPr="000F65A8">
        <w:rPr>
          <w:rFonts w:asciiTheme="majorHAnsi" w:hAnsiTheme="majorHAnsi" w:cstheme="majorHAnsi"/>
        </w:rPr>
        <w:t xml:space="preserve">1.3 </w:t>
      </w:r>
      <w:r w:rsidR="00CA0FE0" w:rsidRPr="000F65A8">
        <w:rPr>
          <w:rFonts w:asciiTheme="majorHAnsi" w:hAnsiTheme="majorHAnsi" w:cstheme="majorHAnsi"/>
        </w:rPr>
        <w:t>In attendance</w:t>
      </w:r>
    </w:p>
    <w:p w14:paraId="1B0F9AE1" w14:textId="446D4198" w:rsidR="000E54FB" w:rsidRDefault="00353F98" w:rsidP="00CD6A1C">
      <w:pPr>
        <w:rPr>
          <w:rFonts w:asciiTheme="majorHAnsi" w:hAnsiTheme="majorHAnsi" w:cstheme="majorHAnsi"/>
        </w:rPr>
      </w:pPr>
      <w:r w:rsidRPr="000F65A8">
        <w:rPr>
          <w:rFonts w:asciiTheme="majorHAnsi" w:hAnsiTheme="majorHAnsi" w:cstheme="majorHAnsi"/>
        </w:rPr>
        <w:t>Andrew Evans</w:t>
      </w:r>
      <w:r w:rsidR="00B34DE9" w:rsidRPr="000F65A8">
        <w:rPr>
          <w:rFonts w:asciiTheme="majorHAnsi" w:hAnsiTheme="majorHAnsi" w:cstheme="majorHAnsi"/>
        </w:rPr>
        <w:tab/>
      </w:r>
      <w:r w:rsidR="002D4D03">
        <w:rPr>
          <w:rFonts w:asciiTheme="majorHAnsi" w:hAnsiTheme="majorHAnsi" w:cstheme="majorHAnsi"/>
        </w:rPr>
        <w:tab/>
      </w:r>
      <w:r w:rsidR="00B34DE9" w:rsidRPr="000F65A8">
        <w:rPr>
          <w:rFonts w:asciiTheme="majorHAnsi" w:hAnsiTheme="majorHAnsi" w:cstheme="majorHAnsi"/>
        </w:rPr>
        <w:t>DFOK</w:t>
      </w:r>
      <w:r w:rsidR="00B34DE9" w:rsidRPr="000F65A8">
        <w:rPr>
          <w:rFonts w:asciiTheme="majorHAnsi" w:hAnsiTheme="majorHAnsi" w:cstheme="majorHAnsi"/>
        </w:rPr>
        <w:tab/>
      </w:r>
      <w:r w:rsidR="002D4D03">
        <w:rPr>
          <w:rFonts w:asciiTheme="majorHAnsi" w:hAnsiTheme="majorHAnsi" w:cstheme="majorHAnsi"/>
        </w:rPr>
        <w:tab/>
      </w:r>
      <w:r w:rsidR="000A07DA" w:rsidRPr="000F65A8">
        <w:rPr>
          <w:rFonts w:asciiTheme="majorHAnsi" w:hAnsiTheme="majorHAnsi" w:cstheme="majorHAnsi"/>
        </w:rPr>
        <w:t>Joint Co-ordinator JK2027</w:t>
      </w:r>
    </w:p>
    <w:p w14:paraId="5E58A9A8" w14:textId="1182F2EC" w:rsidR="004F2BEC" w:rsidRDefault="00E73F2B" w:rsidP="00CD6A1C">
      <w:pPr>
        <w:rPr>
          <w:rFonts w:asciiTheme="majorHAnsi" w:hAnsiTheme="majorHAnsi" w:cstheme="majorHAnsi"/>
        </w:rPr>
      </w:pPr>
      <w:r>
        <w:rPr>
          <w:rFonts w:asciiTheme="majorHAnsi" w:hAnsiTheme="majorHAnsi" w:cstheme="majorHAnsi"/>
        </w:rPr>
        <w:t>Matthias Mahr</w:t>
      </w:r>
      <w:r w:rsidR="002D4D03">
        <w:rPr>
          <w:rFonts w:asciiTheme="majorHAnsi" w:hAnsiTheme="majorHAnsi" w:cstheme="majorHAnsi"/>
        </w:rPr>
        <w:tab/>
      </w:r>
      <w:r w:rsidR="002D4D03">
        <w:rPr>
          <w:rFonts w:asciiTheme="majorHAnsi" w:hAnsiTheme="majorHAnsi" w:cstheme="majorHAnsi"/>
        </w:rPr>
        <w:tab/>
      </w:r>
      <w:r>
        <w:rPr>
          <w:rFonts w:asciiTheme="majorHAnsi" w:hAnsiTheme="majorHAnsi" w:cstheme="majorHAnsi"/>
        </w:rPr>
        <w:t>SLOW</w:t>
      </w:r>
      <w:r w:rsidR="002D4D03">
        <w:rPr>
          <w:rFonts w:asciiTheme="majorHAnsi" w:hAnsiTheme="majorHAnsi" w:cstheme="majorHAnsi"/>
        </w:rPr>
        <w:tab/>
      </w:r>
      <w:r w:rsidR="002D4D03">
        <w:rPr>
          <w:rFonts w:asciiTheme="majorHAnsi" w:hAnsiTheme="majorHAnsi" w:cstheme="majorHAnsi"/>
        </w:rPr>
        <w:tab/>
        <w:t>Co-opted meeting chair</w:t>
      </w:r>
    </w:p>
    <w:p w14:paraId="0C9AF5C6" w14:textId="77777777" w:rsidR="002D4D03" w:rsidRPr="000F65A8" w:rsidRDefault="002D4D03" w:rsidP="002D4D03">
      <w:pPr>
        <w:rPr>
          <w:rFonts w:ascii="Calibri Light" w:hAnsi="Calibri Light" w:cs="Calibri Light"/>
        </w:rPr>
      </w:pPr>
      <w:r w:rsidRPr="000F65A8">
        <w:rPr>
          <w:rFonts w:ascii="Calibri Light" w:hAnsi="Calibri Light" w:cs="Calibri Light"/>
        </w:rPr>
        <w:t xml:space="preserve">David Rosen </w:t>
      </w:r>
      <w:r w:rsidRPr="000F65A8">
        <w:rPr>
          <w:rFonts w:ascii="Calibri Light" w:hAnsi="Calibri Light" w:cs="Calibri Light"/>
        </w:rPr>
        <w:tab/>
      </w:r>
      <w:r w:rsidRPr="000F65A8">
        <w:rPr>
          <w:rFonts w:ascii="Calibri Light" w:hAnsi="Calibri Light" w:cs="Calibri Light"/>
        </w:rPr>
        <w:tab/>
        <w:t>LOK</w:t>
      </w:r>
      <w:r w:rsidRPr="000F65A8">
        <w:rPr>
          <w:rFonts w:ascii="Calibri Light" w:hAnsi="Calibri Light" w:cs="Calibri Light"/>
        </w:rPr>
        <w:tab/>
      </w:r>
      <w:r>
        <w:rPr>
          <w:rFonts w:ascii="Calibri Light" w:hAnsi="Calibri Light" w:cs="Calibri Light"/>
        </w:rPr>
        <w:tab/>
      </w:r>
      <w:r w:rsidRPr="000F65A8">
        <w:rPr>
          <w:rFonts w:ascii="Calibri Light" w:hAnsi="Calibri Light" w:cs="Calibri Light"/>
        </w:rPr>
        <w:t>British Orienteering Director (for item 2)</w:t>
      </w:r>
    </w:p>
    <w:p w14:paraId="1B42B8FF" w14:textId="77777777" w:rsidR="002D4D03" w:rsidRPr="000F65A8" w:rsidRDefault="002D4D03" w:rsidP="00CD6A1C">
      <w:pPr>
        <w:rPr>
          <w:rFonts w:asciiTheme="majorHAnsi" w:hAnsiTheme="majorHAnsi" w:cstheme="majorHAnsi"/>
          <w:b/>
          <w:bCs/>
        </w:rPr>
      </w:pPr>
    </w:p>
    <w:p w14:paraId="06022C69" w14:textId="65627297" w:rsidR="004F2BEC" w:rsidRPr="000F65A8" w:rsidRDefault="000A07DA" w:rsidP="00CD6A1C">
      <w:pPr>
        <w:rPr>
          <w:rFonts w:ascii="Calibri Light" w:hAnsi="Calibri Light" w:cs="Calibri Light"/>
          <w:b/>
          <w:bCs/>
        </w:rPr>
      </w:pPr>
      <w:r w:rsidRPr="000F65A8">
        <w:rPr>
          <w:rFonts w:asciiTheme="majorHAnsi" w:hAnsiTheme="majorHAnsi" w:cstheme="majorHAnsi"/>
          <w:b/>
          <w:bCs/>
        </w:rPr>
        <w:t>2</w:t>
      </w:r>
      <w:r w:rsidR="004F2BEC" w:rsidRPr="000F65A8">
        <w:rPr>
          <w:rFonts w:asciiTheme="majorHAnsi" w:hAnsiTheme="majorHAnsi" w:cstheme="majorHAnsi"/>
          <w:b/>
          <w:bCs/>
        </w:rPr>
        <w:t xml:space="preserve">. Minutes of </w:t>
      </w:r>
      <w:r w:rsidR="004F2BEC" w:rsidRPr="000F65A8">
        <w:rPr>
          <w:rFonts w:ascii="Calibri Light" w:hAnsi="Calibri Light" w:cs="Calibri Light"/>
          <w:b/>
          <w:bCs/>
        </w:rPr>
        <w:t xml:space="preserve">Previous Committee Meeting </w:t>
      </w:r>
    </w:p>
    <w:p w14:paraId="1C6E681A" w14:textId="77777777" w:rsidR="004F2BEC" w:rsidRPr="000F65A8" w:rsidRDefault="004F2BEC" w:rsidP="00CD6A1C">
      <w:pPr>
        <w:rPr>
          <w:rFonts w:asciiTheme="majorHAnsi" w:hAnsiTheme="majorHAnsi" w:cstheme="majorHAnsi"/>
        </w:rPr>
      </w:pPr>
    </w:p>
    <w:p w14:paraId="529C6A83" w14:textId="151BF18A" w:rsidR="004F2BEC" w:rsidRPr="000F65A8" w:rsidRDefault="004F2BEC" w:rsidP="00CD6A1C">
      <w:pPr>
        <w:rPr>
          <w:rFonts w:asciiTheme="majorHAnsi" w:hAnsiTheme="majorHAnsi" w:cstheme="majorHAnsi"/>
        </w:rPr>
      </w:pPr>
      <w:r w:rsidRPr="000F65A8">
        <w:rPr>
          <w:rFonts w:asciiTheme="majorHAnsi" w:hAnsiTheme="majorHAnsi" w:cstheme="majorHAnsi"/>
        </w:rPr>
        <w:t xml:space="preserve">The minutes of the Committee Meeting held on </w:t>
      </w:r>
      <w:r w:rsidR="00E73F2B">
        <w:rPr>
          <w:rFonts w:asciiTheme="majorHAnsi" w:hAnsiTheme="majorHAnsi" w:cstheme="majorHAnsi"/>
        </w:rPr>
        <w:t>11 December</w:t>
      </w:r>
      <w:r w:rsidRPr="000F65A8">
        <w:rPr>
          <w:rFonts w:asciiTheme="majorHAnsi" w:hAnsiTheme="majorHAnsi" w:cstheme="majorHAnsi"/>
        </w:rPr>
        <w:t xml:space="preserve"> were approved by the committee.</w:t>
      </w:r>
    </w:p>
    <w:p w14:paraId="55AEFEDA" w14:textId="77777777" w:rsidR="004F2BEC" w:rsidRPr="000F65A8" w:rsidRDefault="004F2BEC" w:rsidP="00CD6A1C">
      <w:pPr>
        <w:rPr>
          <w:rFonts w:asciiTheme="majorHAnsi" w:hAnsiTheme="majorHAnsi" w:cstheme="majorHAnsi"/>
        </w:rPr>
      </w:pPr>
    </w:p>
    <w:p w14:paraId="4A0BC59C" w14:textId="50C482C7" w:rsidR="00E73F2B" w:rsidRDefault="000A07DA" w:rsidP="00CD6A1C">
      <w:pPr>
        <w:rPr>
          <w:rFonts w:ascii="Calibri Light" w:hAnsi="Calibri Light" w:cs="Calibri Light"/>
          <w:b/>
          <w:bCs/>
        </w:rPr>
      </w:pPr>
      <w:r w:rsidRPr="000F65A8">
        <w:rPr>
          <w:rFonts w:ascii="Calibri Light" w:hAnsi="Calibri Light" w:cs="Calibri Light"/>
          <w:b/>
          <w:bCs/>
        </w:rPr>
        <w:t>3. Matters arising</w:t>
      </w:r>
    </w:p>
    <w:p w14:paraId="2577B612" w14:textId="61E607C2" w:rsidR="00E73F2B" w:rsidRDefault="007230AA" w:rsidP="00CD6A1C">
      <w:pPr>
        <w:rPr>
          <w:rFonts w:ascii="Calibri Light" w:hAnsi="Calibri Light" w:cs="Calibri Light"/>
          <w:b/>
          <w:bCs/>
        </w:rPr>
      </w:pPr>
      <w:r>
        <w:rPr>
          <w:rFonts w:ascii="Calibri Light" w:hAnsi="Calibri Light" w:cs="Calibri Light"/>
        </w:rPr>
        <w:t xml:space="preserve">3.1 </w:t>
      </w:r>
      <w:r w:rsidR="00E73F2B" w:rsidRPr="00E73F2B">
        <w:rPr>
          <w:rFonts w:ascii="Calibri Light" w:hAnsi="Calibri Light" w:cs="Calibri Light"/>
        </w:rPr>
        <w:t xml:space="preserve">DS </w:t>
      </w:r>
      <w:r w:rsidR="00E73F2B">
        <w:rPr>
          <w:rFonts w:ascii="Calibri Light" w:hAnsi="Calibri Light" w:cs="Calibri Light"/>
        </w:rPr>
        <w:t xml:space="preserve">reported that he had </w:t>
      </w:r>
      <w:proofErr w:type="gramStart"/>
      <w:r w:rsidR="00E73F2B">
        <w:rPr>
          <w:rFonts w:ascii="Calibri Light" w:hAnsi="Calibri Light" w:cs="Calibri Light"/>
        </w:rPr>
        <w:t>made contact with</w:t>
      </w:r>
      <w:proofErr w:type="gramEnd"/>
      <w:r w:rsidR="00E73F2B">
        <w:rPr>
          <w:rFonts w:ascii="Calibri Light" w:hAnsi="Calibri Light" w:cs="Calibri Light"/>
        </w:rPr>
        <w:t xml:space="preserve"> BOF regarding </w:t>
      </w:r>
      <w:r w:rsidR="002D4D03">
        <w:rPr>
          <w:rFonts w:ascii="Calibri Light" w:hAnsi="Calibri Light" w:cs="Calibri Light"/>
        </w:rPr>
        <w:t xml:space="preserve">the question of how their membership system dealt with Honorary Membership of SEOA in the case of </w:t>
      </w:r>
      <w:r w:rsidR="002D4D03">
        <w:rPr>
          <w:rFonts w:ascii="Calibri Light" w:hAnsi="Calibri Light" w:cs="Calibri Light"/>
        </w:rPr>
        <w:t>Philip Gristwood</w:t>
      </w:r>
      <w:r w:rsidR="002D4D03">
        <w:rPr>
          <w:rFonts w:ascii="Calibri Light" w:hAnsi="Calibri Light" w:cs="Calibri Light"/>
        </w:rPr>
        <w:t>.</w:t>
      </w:r>
      <w:r w:rsidR="00E73F2B">
        <w:rPr>
          <w:rFonts w:ascii="Calibri Light" w:hAnsi="Calibri Light" w:cs="Calibri Light"/>
        </w:rPr>
        <w:t xml:space="preserve"> He had not received a reply and will follow this up.</w:t>
      </w:r>
      <w:r w:rsidR="002D4D03">
        <w:rPr>
          <w:rFonts w:ascii="Calibri Light" w:hAnsi="Calibri Light" w:cs="Calibri Light"/>
        </w:rPr>
        <w:t xml:space="preserve"> He noted that Ralph Street was also an Honorary Member of SEOA.</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sidRPr="007230AA">
        <w:rPr>
          <w:rFonts w:ascii="Calibri Light" w:hAnsi="Calibri Light" w:cs="Calibri Light"/>
          <w:highlight w:val="yellow"/>
        </w:rPr>
        <w:t>Action: DS</w:t>
      </w:r>
    </w:p>
    <w:p w14:paraId="5BE9D40F" w14:textId="77777777" w:rsidR="007230AA" w:rsidRPr="007230AA" w:rsidRDefault="007230AA" w:rsidP="00CD6A1C">
      <w:pPr>
        <w:rPr>
          <w:rFonts w:asciiTheme="majorHAnsi" w:hAnsiTheme="majorHAnsi" w:cstheme="majorHAnsi"/>
        </w:rPr>
      </w:pPr>
    </w:p>
    <w:p w14:paraId="22D44A77" w14:textId="6BE98412" w:rsidR="002B1E10" w:rsidRPr="007230AA" w:rsidRDefault="007230AA" w:rsidP="002B1E10">
      <w:pPr>
        <w:rPr>
          <w:rFonts w:asciiTheme="majorHAnsi" w:hAnsiTheme="majorHAnsi" w:cstheme="majorHAnsi"/>
          <w:color w:val="000000"/>
        </w:rPr>
      </w:pPr>
      <w:r w:rsidRPr="007230AA">
        <w:rPr>
          <w:rFonts w:asciiTheme="majorHAnsi" w:hAnsiTheme="majorHAnsi" w:cstheme="majorHAnsi"/>
        </w:rPr>
        <w:t>3.2 A</w:t>
      </w:r>
      <w:r w:rsidR="002B1E10" w:rsidRPr="007230AA">
        <w:rPr>
          <w:rFonts w:asciiTheme="majorHAnsi" w:hAnsiTheme="majorHAnsi" w:cstheme="majorHAnsi"/>
        </w:rPr>
        <w:t>D thanked club representatives for publicising Carol Lovegrove’s (CL) coaching course as it was now running. CG’s question about DBS checks was still unclear. CL had emailed the secretary (AS) and wanted club reps pass on the following information to their clubs</w:t>
      </w:r>
      <w:r>
        <w:rPr>
          <w:rFonts w:asciiTheme="majorHAnsi" w:hAnsiTheme="majorHAnsi" w:cstheme="majorHAnsi"/>
        </w:rPr>
        <w:t xml:space="preserve"> “</w:t>
      </w:r>
      <w:r w:rsidR="002B1E10" w:rsidRPr="007230AA">
        <w:rPr>
          <w:rFonts w:asciiTheme="majorHAnsi" w:hAnsiTheme="majorHAnsi" w:cstheme="majorHAnsi"/>
          <w:color w:val="000000"/>
        </w:rPr>
        <w:t>The updated safeguarding requirements</w:t>
      </w:r>
      <w:r>
        <w:rPr>
          <w:rFonts w:asciiTheme="majorHAnsi" w:hAnsiTheme="majorHAnsi" w:cstheme="majorHAnsi"/>
          <w:color w:val="000000"/>
        </w:rPr>
        <w:t xml:space="preserve"> are</w:t>
      </w:r>
      <w:r w:rsidR="002B1E10" w:rsidRPr="007230AA">
        <w:rPr>
          <w:rFonts w:asciiTheme="majorHAnsi" w:hAnsiTheme="majorHAnsi" w:cstheme="majorHAnsi"/>
          <w:color w:val="000000"/>
        </w:rPr>
        <w:t xml:space="preserve"> shown on the BOF website. Jeanette Downing (safeguarding lead at </w:t>
      </w:r>
      <w:r>
        <w:rPr>
          <w:rFonts w:asciiTheme="majorHAnsi" w:hAnsiTheme="majorHAnsi" w:cstheme="majorHAnsi"/>
          <w:color w:val="000000"/>
        </w:rPr>
        <w:t xml:space="preserve">the </w:t>
      </w:r>
      <w:r w:rsidR="002B1E10" w:rsidRPr="007230AA">
        <w:rPr>
          <w:rFonts w:asciiTheme="majorHAnsi" w:hAnsiTheme="majorHAnsi" w:cstheme="majorHAnsi"/>
          <w:color w:val="000000"/>
        </w:rPr>
        <w:t>national office) has clarified that the Introduction to Safeguarding e-learning is focussed on orienteering, whereas the UK Coaching Safeguarding course is more general. Some people may require both.</w:t>
      </w:r>
      <w:r w:rsidR="001356AB">
        <w:rPr>
          <w:rFonts w:asciiTheme="majorHAnsi" w:hAnsiTheme="majorHAnsi" w:cstheme="majorHAnsi"/>
          <w:color w:val="000000"/>
        </w:rPr>
        <w:t>”</w:t>
      </w:r>
    </w:p>
    <w:p w14:paraId="4539883A" w14:textId="23C7856B" w:rsidR="002B1E10" w:rsidRPr="007230AA" w:rsidRDefault="002B1E10" w:rsidP="002B1E10">
      <w:pPr>
        <w:rPr>
          <w:rFonts w:asciiTheme="majorHAnsi" w:hAnsiTheme="majorHAnsi" w:cstheme="majorHAnsi"/>
          <w:color w:val="000000"/>
        </w:rPr>
      </w:pPr>
      <w:hyperlink r:id="rId5" w:history="1">
        <w:r w:rsidRPr="007230AA">
          <w:rPr>
            <w:rFonts w:asciiTheme="majorHAnsi" w:hAnsiTheme="majorHAnsi" w:cstheme="majorHAnsi"/>
            <w:color w:val="467886"/>
            <w:u w:val="single"/>
          </w:rPr>
          <w:t>https://www.britishorienteering.org.uk/doc/policies-and-guidance/safeguarding/safeguarding-minimum-training-standards-2025</w:t>
        </w:r>
      </w:hyperlink>
    </w:p>
    <w:p w14:paraId="4B2C0079" w14:textId="77777777" w:rsidR="002B1E10" w:rsidRPr="007230AA" w:rsidRDefault="002B1E10" w:rsidP="002B1E10">
      <w:pPr>
        <w:rPr>
          <w:rFonts w:asciiTheme="majorHAnsi" w:hAnsiTheme="majorHAnsi" w:cstheme="majorHAnsi"/>
          <w:color w:val="000000"/>
        </w:rPr>
      </w:pPr>
      <w:r w:rsidRPr="007230AA">
        <w:rPr>
          <w:rFonts w:asciiTheme="majorHAnsi" w:hAnsiTheme="majorHAnsi" w:cstheme="majorHAnsi"/>
          <w:color w:val="000000"/>
        </w:rPr>
        <w:lastRenderedPageBreak/>
        <w:t> </w:t>
      </w:r>
    </w:p>
    <w:p w14:paraId="721AEEE8" w14:textId="787C9F78" w:rsidR="002B1E10" w:rsidRPr="007230AA" w:rsidRDefault="002B1E10" w:rsidP="002B1E10">
      <w:pPr>
        <w:rPr>
          <w:rFonts w:asciiTheme="majorHAnsi" w:hAnsiTheme="majorHAnsi" w:cstheme="majorHAnsi"/>
          <w:color w:val="000000"/>
        </w:rPr>
      </w:pPr>
      <w:r w:rsidRPr="007230AA">
        <w:rPr>
          <w:rFonts w:asciiTheme="majorHAnsi" w:hAnsiTheme="majorHAnsi" w:cstheme="majorHAnsi"/>
          <w:color w:val="000000"/>
        </w:rPr>
        <w:t xml:space="preserve">CL has recently completed the </w:t>
      </w:r>
      <w:r w:rsidRPr="007230AA">
        <w:rPr>
          <w:rFonts w:asciiTheme="majorHAnsi" w:hAnsiTheme="majorHAnsi" w:cstheme="majorHAnsi"/>
          <w:i/>
          <w:iCs/>
          <w:color w:val="000000"/>
        </w:rPr>
        <w:t>UK Coaching Time to Listen</w:t>
      </w:r>
      <w:r w:rsidRPr="007230AA">
        <w:rPr>
          <w:rFonts w:asciiTheme="majorHAnsi" w:hAnsiTheme="majorHAnsi" w:cstheme="majorHAnsi"/>
          <w:color w:val="000000"/>
        </w:rPr>
        <w:t xml:space="preserve"> training course to become qualified for the Welfare Officer role. Members of SEOA may contact her if they have any questions relating to safeguarding of juniors that isn’t covered by a club welfare officer (primarily SEJS activities).</w:t>
      </w:r>
    </w:p>
    <w:p w14:paraId="0E4C2907" w14:textId="77777777" w:rsidR="002B1E10" w:rsidRPr="007230AA" w:rsidRDefault="002B1E10" w:rsidP="002B1E10">
      <w:pPr>
        <w:rPr>
          <w:rFonts w:asciiTheme="majorHAnsi" w:hAnsiTheme="majorHAnsi" w:cstheme="majorHAnsi"/>
          <w:color w:val="000000"/>
        </w:rPr>
      </w:pPr>
      <w:r w:rsidRPr="007230AA">
        <w:rPr>
          <w:rFonts w:asciiTheme="majorHAnsi" w:hAnsiTheme="majorHAnsi" w:cstheme="majorHAnsi"/>
          <w:color w:val="000000"/>
        </w:rPr>
        <w:t> </w:t>
      </w:r>
    </w:p>
    <w:p w14:paraId="19E142CB" w14:textId="4BBB6992" w:rsidR="003F2C25" w:rsidRDefault="007230AA" w:rsidP="00CD6A1C">
      <w:pPr>
        <w:rPr>
          <w:rFonts w:ascii="Calibri Light" w:hAnsi="Calibri Light" w:cs="Calibri Light"/>
        </w:rPr>
      </w:pPr>
      <w:r w:rsidRPr="007230AA">
        <w:rPr>
          <w:rFonts w:asciiTheme="majorHAnsi" w:hAnsiTheme="majorHAnsi" w:cstheme="majorHAnsi"/>
        </w:rPr>
        <w:t>3.3</w:t>
      </w:r>
      <w:r>
        <w:rPr>
          <w:rFonts w:asciiTheme="majorHAnsi" w:hAnsiTheme="majorHAnsi" w:cstheme="majorHAnsi"/>
        </w:rPr>
        <w:t xml:space="preserve"> </w:t>
      </w:r>
      <w:r w:rsidR="003F2C25" w:rsidRPr="007230AA">
        <w:rPr>
          <w:rFonts w:ascii="Calibri Light" w:hAnsi="Calibri Light" w:cs="Calibri Light"/>
        </w:rPr>
        <w:t>DS asked</w:t>
      </w:r>
      <w:r w:rsidR="003F2C25">
        <w:rPr>
          <w:rFonts w:ascii="Calibri Light" w:hAnsi="Calibri Light" w:cs="Calibri Light"/>
        </w:rPr>
        <w:t xml:space="preserve"> whether there had been any interest from club members for the role of SEOA Communications and Webmaster? The job description</w:t>
      </w:r>
      <w:r>
        <w:rPr>
          <w:rFonts w:ascii="Calibri Light" w:hAnsi="Calibri Light" w:cs="Calibri Light"/>
        </w:rPr>
        <w:t xml:space="preserve"> –</w:t>
      </w:r>
      <w:r w:rsidR="003F2C25">
        <w:rPr>
          <w:rFonts w:ascii="Calibri Light" w:hAnsi="Calibri Light" w:cs="Calibri Light"/>
        </w:rPr>
        <w:t xml:space="preserve"> </w:t>
      </w:r>
      <w:r>
        <w:rPr>
          <w:rFonts w:ascii="Calibri Light" w:hAnsi="Calibri Light" w:cs="Calibri Light"/>
        </w:rPr>
        <w:t>amended</w:t>
      </w:r>
      <w:r>
        <w:rPr>
          <w:rFonts w:ascii="Calibri Light" w:hAnsi="Calibri Light" w:cs="Calibri Light"/>
        </w:rPr>
        <w:t xml:space="preserve"> </w:t>
      </w:r>
      <w:r>
        <w:rPr>
          <w:rFonts w:ascii="Calibri Light" w:hAnsi="Calibri Light" w:cs="Calibri Light"/>
        </w:rPr>
        <w:t>in the light of the discussions at the last committee meeting</w:t>
      </w:r>
      <w:r>
        <w:rPr>
          <w:rFonts w:ascii="Calibri Light" w:hAnsi="Calibri Light" w:cs="Calibri Light"/>
        </w:rPr>
        <w:t xml:space="preserve"> –</w:t>
      </w:r>
      <w:r>
        <w:rPr>
          <w:rFonts w:ascii="Calibri Light" w:hAnsi="Calibri Light" w:cs="Calibri Light"/>
        </w:rPr>
        <w:t xml:space="preserve"> </w:t>
      </w:r>
      <w:r w:rsidR="003F2C25">
        <w:rPr>
          <w:rFonts w:ascii="Calibri Light" w:hAnsi="Calibri Light" w:cs="Calibri Light"/>
        </w:rPr>
        <w:t xml:space="preserve">had been circulated with the </w:t>
      </w:r>
      <w:r>
        <w:rPr>
          <w:rFonts w:ascii="Calibri Light" w:hAnsi="Calibri Light" w:cs="Calibri Light"/>
        </w:rPr>
        <w:t xml:space="preserve">last </w:t>
      </w:r>
      <w:r w:rsidR="003F2C25">
        <w:rPr>
          <w:rFonts w:ascii="Calibri Light" w:hAnsi="Calibri Light" w:cs="Calibri Light"/>
        </w:rPr>
        <w:t>minutes</w:t>
      </w:r>
      <w:r>
        <w:rPr>
          <w:rFonts w:ascii="Calibri Light" w:hAnsi="Calibri Light" w:cs="Calibri Light"/>
        </w:rPr>
        <w:t>.</w:t>
      </w:r>
      <w:r w:rsidR="0082424A">
        <w:rPr>
          <w:rFonts w:ascii="Calibri Light" w:hAnsi="Calibri Light" w:cs="Calibri Light"/>
        </w:rPr>
        <w:t xml:space="preserve"> After discussion it was felt that the role need not be an elected officer of SEOA. Following a question by MM, JD clarified that, currently </w:t>
      </w:r>
      <w:r w:rsidR="003F2C25">
        <w:rPr>
          <w:rFonts w:ascii="Calibri Light" w:hAnsi="Calibri Light" w:cs="Calibri Light"/>
        </w:rPr>
        <w:t xml:space="preserve">JD, AD and PT can </w:t>
      </w:r>
      <w:r w:rsidR="0082424A">
        <w:rPr>
          <w:rFonts w:ascii="Calibri Light" w:hAnsi="Calibri Light" w:cs="Calibri Light"/>
        </w:rPr>
        <w:t xml:space="preserve">update certain information on the website. </w:t>
      </w:r>
      <w:r w:rsidR="003F2C25">
        <w:rPr>
          <w:rFonts w:ascii="Calibri Light" w:hAnsi="Calibri Light" w:cs="Calibri Light"/>
        </w:rPr>
        <w:t xml:space="preserve">CG suggested that the amended role </w:t>
      </w:r>
      <w:r w:rsidR="0082424A">
        <w:rPr>
          <w:rFonts w:ascii="Calibri Light" w:hAnsi="Calibri Light" w:cs="Calibri Light"/>
        </w:rPr>
        <w:t xml:space="preserve">description be posted </w:t>
      </w:r>
      <w:r w:rsidR="003F2C25">
        <w:rPr>
          <w:rFonts w:ascii="Calibri Light" w:hAnsi="Calibri Light" w:cs="Calibri Light"/>
        </w:rPr>
        <w:t>on individual club websites as well as the SEOA website.</w:t>
      </w:r>
      <w:r w:rsidR="0082424A">
        <w:rPr>
          <w:rFonts w:ascii="Calibri Light" w:hAnsi="Calibri Light" w:cs="Calibri Light"/>
        </w:rPr>
        <w:t xml:space="preserve"> </w:t>
      </w:r>
      <w:r w:rsidR="003F2C25">
        <w:rPr>
          <w:rFonts w:ascii="Calibri Light" w:hAnsi="Calibri Light" w:cs="Calibri Light"/>
        </w:rPr>
        <w:t xml:space="preserve">AS suggested that the </w:t>
      </w:r>
      <w:r w:rsidR="0082424A">
        <w:rPr>
          <w:rFonts w:ascii="Calibri Light" w:hAnsi="Calibri Light" w:cs="Calibri Light"/>
        </w:rPr>
        <w:t xml:space="preserve">role </w:t>
      </w:r>
      <w:proofErr w:type="gramStart"/>
      <w:r w:rsidR="0082424A">
        <w:rPr>
          <w:rFonts w:ascii="Calibri Light" w:hAnsi="Calibri Light" w:cs="Calibri Light"/>
        </w:rPr>
        <w:t>description</w:t>
      </w:r>
      <w:proofErr w:type="gramEnd"/>
      <w:r w:rsidR="0082424A">
        <w:rPr>
          <w:rFonts w:ascii="Calibri Light" w:hAnsi="Calibri Light" w:cs="Calibri Light"/>
        </w:rPr>
        <w:t xml:space="preserve"> </w:t>
      </w:r>
      <w:r w:rsidR="0082424A">
        <w:rPr>
          <w:rFonts w:ascii="Calibri Light" w:hAnsi="Calibri Light" w:cs="Calibri Light"/>
        </w:rPr>
        <w:t>be redistributed with these minutes (</w:t>
      </w:r>
      <w:r w:rsidR="003F2C25">
        <w:rPr>
          <w:rFonts w:ascii="Calibri Light" w:hAnsi="Calibri Light" w:cs="Calibri Light"/>
        </w:rPr>
        <w:t xml:space="preserve">Appendix </w:t>
      </w:r>
      <w:r w:rsidR="0082424A">
        <w:rPr>
          <w:rFonts w:ascii="Calibri Light" w:hAnsi="Calibri Light" w:cs="Calibri Light"/>
        </w:rPr>
        <w:t>A</w:t>
      </w:r>
      <w:r w:rsidR="003F2C25">
        <w:rPr>
          <w:rFonts w:ascii="Calibri Light" w:hAnsi="Calibri Light" w:cs="Calibri Light"/>
        </w:rPr>
        <w:t>)</w:t>
      </w:r>
      <w:r w:rsidR="0082424A">
        <w:rPr>
          <w:rFonts w:ascii="Calibri Light" w:hAnsi="Calibri Light" w:cs="Calibri Light"/>
        </w:rPr>
        <w:t>.</w:t>
      </w:r>
    </w:p>
    <w:p w14:paraId="4A2C143A" w14:textId="1D41762F" w:rsidR="0082424A" w:rsidRPr="003F2C25" w:rsidRDefault="0082424A" w:rsidP="00CD6A1C">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sidRPr="0082424A">
        <w:rPr>
          <w:rFonts w:ascii="Calibri Light" w:hAnsi="Calibri Light" w:cs="Calibri Light"/>
          <w:highlight w:val="yellow"/>
        </w:rPr>
        <w:t>Action: All</w:t>
      </w:r>
    </w:p>
    <w:p w14:paraId="27303A34" w14:textId="77777777" w:rsidR="002B1E10" w:rsidRDefault="002B1E10" w:rsidP="00CD6A1C">
      <w:pPr>
        <w:rPr>
          <w:rFonts w:asciiTheme="majorHAnsi" w:hAnsiTheme="majorHAnsi" w:cstheme="majorHAnsi"/>
          <w:color w:val="000000" w:themeColor="text1"/>
        </w:rPr>
      </w:pPr>
    </w:p>
    <w:p w14:paraId="5DF90E91" w14:textId="64DCD084" w:rsidR="002B1E10" w:rsidRDefault="007230AA" w:rsidP="00CD6A1C">
      <w:pPr>
        <w:rPr>
          <w:rFonts w:asciiTheme="majorHAnsi" w:hAnsiTheme="majorHAnsi" w:cstheme="majorHAnsi"/>
          <w:color w:val="000000" w:themeColor="text1"/>
        </w:rPr>
      </w:pPr>
      <w:r>
        <w:rPr>
          <w:rFonts w:asciiTheme="majorHAnsi" w:hAnsiTheme="majorHAnsi" w:cstheme="majorHAnsi"/>
          <w:color w:val="000000" w:themeColor="text1"/>
        </w:rPr>
        <w:t>3.4</w:t>
      </w:r>
      <w:r w:rsidR="0082424A">
        <w:rPr>
          <w:rFonts w:asciiTheme="majorHAnsi" w:hAnsiTheme="majorHAnsi" w:cstheme="majorHAnsi"/>
          <w:color w:val="000000" w:themeColor="text1"/>
        </w:rPr>
        <w:t xml:space="preserve"> </w:t>
      </w:r>
      <w:r w:rsidR="003F2C25">
        <w:rPr>
          <w:rFonts w:asciiTheme="majorHAnsi" w:hAnsiTheme="majorHAnsi" w:cstheme="majorHAnsi"/>
          <w:color w:val="000000" w:themeColor="text1"/>
        </w:rPr>
        <w:t xml:space="preserve">AD reported </w:t>
      </w:r>
      <w:r w:rsidR="0082424A">
        <w:rPr>
          <w:rFonts w:asciiTheme="majorHAnsi" w:hAnsiTheme="majorHAnsi" w:cstheme="majorHAnsi"/>
          <w:color w:val="000000" w:themeColor="text1"/>
        </w:rPr>
        <w:t>that</w:t>
      </w:r>
      <w:r w:rsidR="003F2C25">
        <w:rPr>
          <w:rFonts w:asciiTheme="majorHAnsi" w:hAnsiTheme="majorHAnsi" w:cstheme="majorHAnsi"/>
          <w:color w:val="000000" w:themeColor="text1"/>
        </w:rPr>
        <w:t xml:space="preserve"> Ben Brown is willing to take on the role of </w:t>
      </w:r>
      <w:r w:rsidR="0082424A">
        <w:rPr>
          <w:rFonts w:asciiTheme="majorHAnsi" w:hAnsiTheme="majorHAnsi" w:cstheme="majorHAnsi"/>
          <w:color w:val="000000" w:themeColor="text1"/>
        </w:rPr>
        <w:t xml:space="preserve">compiling and </w:t>
      </w:r>
      <w:r w:rsidR="003F2C25">
        <w:rPr>
          <w:rFonts w:asciiTheme="majorHAnsi" w:hAnsiTheme="majorHAnsi" w:cstheme="majorHAnsi"/>
          <w:color w:val="000000" w:themeColor="text1"/>
        </w:rPr>
        <w:t xml:space="preserve">publishing the SEOA </w:t>
      </w:r>
      <w:r w:rsidR="0082424A">
        <w:rPr>
          <w:rFonts w:asciiTheme="majorHAnsi" w:hAnsiTheme="majorHAnsi" w:cstheme="majorHAnsi"/>
          <w:color w:val="000000" w:themeColor="text1"/>
        </w:rPr>
        <w:t xml:space="preserve">Individual </w:t>
      </w:r>
      <w:r w:rsidR="003F2C25">
        <w:rPr>
          <w:rFonts w:asciiTheme="majorHAnsi" w:hAnsiTheme="majorHAnsi" w:cstheme="majorHAnsi"/>
          <w:color w:val="000000" w:themeColor="text1"/>
        </w:rPr>
        <w:t>League</w:t>
      </w:r>
      <w:r w:rsidR="00B15816">
        <w:rPr>
          <w:rFonts w:asciiTheme="majorHAnsi" w:hAnsiTheme="majorHAnsi" w:cstheme="majorHAnsi"/>
          <w:color w:val="000000" w:themeColor="text1"/>
        </w:rPr>
        <w:t xml:space="preserve">, free of charge. He has raised a few questions which can easily be answered. </w:t>
      </w:r>
      <w:r w:rsidR="0082424A">
        <w:rPr>
          <w:rFonts w:asciiTheme="majorHAnsi" w:hAnsiTheme="majorHAnsi" w:cstheme="majorHAnsi"/>
          <w:color w:val="000000" w:themeColor="text1"/>
        </w:rPr>
        <w:t xml:space="preserve">AS will thank </w:t>
      </w:r>
      <w:r w:rsidR="0082424A">
        <w:rPr>
          <w:rFonts w:asciiTheme="majorHAnsi" w:hAnsiTheme="majorHAnsi" w:cstheme="majorHAnsi"/>
          <w:color w:val="000000" w:themeColor="text1"/>
        </w:rPr>
        <w:t xml:space="preserve">Neil Bricknell </w:t>
      </w:r>
      <w:r w:rsidR="0082424A">
        <w:rPr>
          <w:rFonts w:asciiTheme="majorHAnsi" w:hAnsiTheme="majorHAnsi" w:cstheme="majorHAnsi"/>
          <w:color w:val="000000" w:themeColor="text1"/>
        </w:rPr>
        <w:t xml:space="preserve">for his work on the League and inform him of its future. </w:t>
      </w:r>
      <w:r w:rsidR="00B15816">
        <w:rPr>
          <w:rFonts w:asciiTheme="majorHAnsi" w:hAnsiTheme="majorHAnsi" w:cstheme="majorHAnsi"/>
          <w:color w:val="000000" w:themeColor="text1"/>
        </w:rPr>
        <w:t>Clubs</w:t>
      </w:r>
      <w:r w:rsidR="0082424A">
        <w:rPr>
          <w:rFonts w:asciiTheme="majorHAnsi" w:hAnsiTheme="majorHAnsi" w:cstheme="majorHAnsi"/>
          <w:color w:val="000000" w:themeColor="text1"/>
        </w:rPr>
        <w:t>,</w:t>
      </w:r>
      <w:r w:rsidR="00B15816">
        <w:rPr>
          <w:rFonts w:asciiTheme="majorHAnsi" w:hAnsiTheme="majorHAnsi" w:cstheme="majorHAnsi"/>
          <w:color w:val="000000" w:themeColor="text1"/>
        </w:rPr>
        <w:t xml:space="preserve"> when publishing results from their events, will need to upload </w:t>
      </w:r>
      <w:r w:rsidR="0082424A">
        <w:rPr>
          <w:rFonts w:asciiTheme="majorHAnsi" w:hAnsiTheme="majorHAnsi" w:cstheme="majorHAnsi"/>
          <w:color w:val="000000" w:themeColor="text1"/>
        </w:rPr>
        <w:t>in formation to Ben Brown’s</w:t>
      </w:r>
      <w:r w:rsidR="00B15816">
        <w:rPr>
          <w:rFonts w:asciiTheme="majorHAnsi" w:hAnsiTheme="majorHAnsi" w:cstheme="majorHAnsi"/>
          <w:color w:val="000000" w:themeColor="text1"/>
        </w:rPr>
        <w:t xml:space="preserve"> software.</w:t>
      </w:r>
    </w:p>
    <w:p w14:paraId="14AC598E" w14:textId="6056B824" w:rsidR="00B15816" w:rsidRDefault="0082424A" w:rsidP="00CD6A1C">
      <w:pPr>
        <w:rPr>
          <w:rFonts w:asciiTheme="majorHAnsi" w:hAnsiTheme="majorHAnsi" w:cstheme="majorHAnsi"/>
          <w:color w:val="000000" w:themeColor="text1"/>
        </w:rPr>
      </w:pP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sidRPr="0082424A">
        <w:rPr>
          <w:rFonts w:asciiTheme="majorHAnsi" w:hAnsiTheme="majorHAnsi" w:cstheme="majorHAnsi"/>
          <w:color w:val="000000" w:themeColor="text1"/>
          <w:highlight w:val="yellow"/>
        </w:rPr>
        <w:t xml:space="preserve">Action: </w:t>
      </w:r>
      <w:r>
        <w:rPr>
          <w:rFonts w:asciiTheme="majorHAnsi" w:hAnsiTheme="majorHAnsi" w:cstheme="majorHAnsi"/>
          <w:color w:val="000000" w:themeColor="text1"/>
          <w:highlight w:val="yellow"/>
        </w:rPr>
        <w:t xml:space="preserve">AS &amp; </w:t>
      </w:r>
      <w:r w:rsidRPr="0082424A">
        <w:rPr>
          <w:rFonts w:asciiTheme="majorHAnsi" w:hAnsiTheme="majorHAnsi" w:cstheme="majorHAnsi"/>
          <w:color w:val="000000" w:themeColor="text1"/>
          <w:highlight w:val="yellow"/>
        </w:rPr>
        <w:t>All</w:t>
      </w:r>
    </w:p>
    <w:p w14:paraId="14A7BB31" w14:textId="77777777" w:rsidR="0082424A" w:rsidRDefault="0082424A" w:rsidP="00CD6A1C">
      <w:pPr>
        <w:rPr>
          <w:rFonts w:asciiTheme="majorHAnsi" w:hAnsiTheme="majorHAnsi" w:cstheme="majorHAnsi"/>
          <w:color w:val="000000" w:themeColor="text1"/>
        </w:rPr>
      </w:pPr>
    </w:p>
    <w:p w14:paraId="5FAEAC5A" w14:textId="77777777" w:rsidR="0082424A" w:rsidRDefault="0082424A" w:rsidP="0082424A">
      <w:pPr>
        <w:rPr>
          <w:rFonts w:ascii="Calibri Light" w:hAnsi="Calibri Light" w:cs="Calibri Light"/>
        </w:rPr>
      </w:pPr>
      <w:r>
        <w:rPr>
          <w:rFonts w:asciiTheme="majorHAnsi" w:hAnsiTheme="majorHAnsi" w:cstheme="majorHAnsi"/>
          <w:color w:val="000000" w:themeColor="text1"/>
        </w:rPr>
        <w:t xml:space="preserve">3.5 </w:t>
      </w:r>
      <w:r w:rsidR="00B15816">
        <w:rPr>
          <w:rFonts w:asciiTheme="majorHAnsi" w:hAnsiTheme="majorHAnsi" w:cstheme="majorHAnsi"/>
          <w:color w:val="000000" w:themeColor="text1"/>
        </w:rPr>
        <w:t xml:space="preserve">AL updated the committee on the success of the Urban Planning courses. He is willing to run further courses. Club Reps were asked to publicise this to club members. </w:t>
      </w:r>
    </w:p>
    <w:p w14:paraId="33E651CA" w14:textId="7509B33B" w:rsidR="002B1E10" w:rsidRPr="0082424A" w:rsidRDefault="0082424A" w:rsidP="00CD6A1C">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sidRPr="0082424A">
        <w:rPr>
          <w:rFonts w:ascii="Calibri Light" w:hAnsi="Calibri Light" w:cs="Calibri Light"/>
          <w:highlight w:val="yellow"/>
        </w:rPr>
        <w:t>Action: All</w:t>
      </w:r>
    </w:p>
    <w:p w14:paraId="492217A4" w14:textId="77777777" w:rsidR="0082424A" w:rsidRDefault="0082424A" w:rsidP="00CD6A1C">
      <w:pPr>
        <w:rPr>
          <w:rFonts w:asciiTheme="majorHAnsi" w:hAnsiTheme="majorHAnsi" w:cstheme="majorHAnsi"/>
          <w:b/>
          <w:bCs/>
          <w:color w:val="000000" w:themeColor="text1"/>
        </w:rPr>
      </w:pPr>
    </w:p>
    <w:p w14:paraId="1E3C8C69" w14:textId="1DD9FC50" w:rsidR="00353F98" w:rsidRDefault="004F2BEC" w:rsidP="00CD6A1C">
      <w:pPr>
        <w:rPr>
          <w:rFonts w:asciiTheme="majorHAnsi" w:hAnsiTheme="majorHAnsi" w:cstheme="majorHAnsi"/>
          <w:b/>
          <w:bCs/>
          <w:color w:val="000000" w:themeColor="text1"/>
        </w:rPr>
      </w:pPr>
      <w:r w:rsidRPr="000F65A8">
        <w:rPr>
          <w:rFonts w:asciiTheme="majorHAnsi" w:hAnsiTheme="majorHAnsi" w:cstheme="majorHAnsi"/>
          <w:b/>
          <w:bCs/>
          <w:color w:val="000000" w:themeColor="text1"/>
        </w:rPr>
        <w:t>4</w:t>
      </w:r>
      <w:r w:rsidR="00B34DE9" w:rsidRPr="000F65A8">
        <w:rPr>
          <w:rFonts w:asciiTheme="majorHAnsi" w:hAnsiTheme="majorHAnsi" w:cstheme="majorHAnsi"/>
          <w:b/>
          <w:bCs/>
          <w:color w:val="000000" w:themeColor="text1"/>
        </w:rPr>
        <w:t xml:space="preserve">. </w:t>
      </w:r>
      <w:r w:rsidR="000E54FB" w:rsidRPr="000F65A8">
        <w:rPr>
          <w:rFonts w:asciiTheme="majorHAnsi" w:hAnsiTheme="majorHAnsi" w:cstheme="majorHAnsi"/>
          <w:b/>
          <w:bCs/>
          <w:color w:val="000000" w:themeColor="text1"/>
        </w:rPr>
        <w:t>Update from the Board of British Orienteering (DR)</w:t>
      </w:r>
    </w:p>
    <w:p w14:paraId="6AB8B24F" w14:textId="5A0A90FC" w:rsidR="00E73F2B" w:rsidRPr="00E73F2B" w:rsidRDefault="00E73F2B" w:rsidP="00E73F2B">
      <w:pPr>
        <w:widowControl w:val="0"/>
        <w:pBdr>
          <w:top w:val="nil"/>
          <w:left w:val="nil"/>
          <w:bottom w:val="nil"/>
          <w:right w:val="nil"/>
          <w:between w:val="nil"/>
        </w:pBdr>
        <w:spacing w:after="120" w:line="276" w:lineRule="auto"/>
        <w:rPr>
          <w:rFonts w:ascii="Calibri Light" w:eastAsia="Arial" w:hAnsi="Calibri Light" w:cs="Calibri Light"/>
          <w:color w:val="000000"/>
        </w:rPr>
      </w:pPr>
      <w:r w:rsidRPr="00E73F2B">
        <w:rPr>
          <w:rFonts w:ascii="Calibri Light" w:eastAsia="Arial" w:hAnsi="Calibri Light" w:cs="Calibri Light"/>
          <w:color w:val="000000"/>
        </w:rPr>
        <w:t>The last Board Meeting was on 9</w:t>
      </w:r>
      <w:r w:rsidR="0082424A">
        <w:rPr>
          <w:rFonts w:ascii="Calibri Light" w:eastAsia="Arial" w:hAnsi="Calibri Light" w:cs="Calibri Light"/>
          <w:color w:val="000000"/>
          <w:vertAlign w:val="superscript"/>
        </w:rPr>
        <w:t xml:space="preserve"> </w:t>
      </w:r>
      <w:r w:rsidRPr="00E73F2B">
        <w:rPr>
          <w:rFonts w:ascii="Calibri Light" w:eastAsia="Arial" w:hAnsi="Calibri Light" w:cs="Calibri Light"/>
          <w:color w:val="000000"/>
        </w:rPr>
        <w:t>February in Birmingham</w:t>
      </w:r>
    </w:p>
    <w:p w14:paraId="4A9D6C4C" w14:textId="20717641" w:rsidR="00E73F2B" w:rsidRDefault="0082424A" w:rsidP="0082424A">
      <w:pPr>
        <w:rPr>
          <w:rFonts w:ascii="Calibri Light" w:eastAsia="Arial" w:hAnsi="Calibri Light" w:cs="Calibri Light"/>
          <w:color w:val="000000"/>
        </w:rPr>
      </w:pPr>
      <w:r>
        <w:rPr>
          <w:rFonts w:ascii="Calibri Light" w:eastAsia="Arial" w:hAnsi="Calibri Light" w:cs="Calibri Light"/>
          <w:color w:val="000000"/>
        </w:rPr>
        <w:t xml:space="preserve">4.1 </w:t>
      </w:r>
      <w:r w:rsidR="00E73F2B" w:rsidRPr="0082424A">
        <w:rPr>
          <w:rFonts w:ascii="Calibri Light" w:eastAsia="Arial" w:hAnsi="Calibri Light" w:cs="Calibri Light"/>
          <w:color w:val="000000"/>
        </w:rPr>
        <w:t xml:space="preserve">Kay Hawke talked about Quid Games II at Kendal Mountain Festival on 21 November 2025. Lots of positive aspects such as social </w:t>
      </w:r>
      <w:proofErr w:type="gramStart"/>
      <w:r w:rsidR="00E73F2B" w:rsidRPr="0082424A">
        <w:rPr>
          <w:rFonts w:ascii="Calibri Light" w:eastAsia="Arial" w:hAnsi="Calibri Light" w:cs="Calibri Light"/>
          <w:color w:val="000000"/>
        </w:rPr>
        <w:t>media, but</w:t>
      </w:r>
      <w:proofErr w:type="gramEnd"/>
      <w:r w:rsidR="00E73F2B" w:rsidRPr="0082424A">
        <w:rPr>
          <w:rFonts w:ascii="Calibri Light" w:eastAsia="Arial" w:hAnsi="Calibri Light" w:cs="Calibri Light"/>
          <w:color w:val="000000"/>
        </w:rPr>
        <w:t xml:space="preserve"> learning points too. Quid Games III will probably be at Kendal Mountain Festival 2026.</w:t>
      </w:r>
    </w:p>
    <w:p w14:paraId="121F09C4" w14:textId="02872E62" w:rsidR="0082424A" w:rsidRDefault="0082424A" w:rsidP="0082424A">
      <w:pPr>
        <w:rPr>
          <w:rFonts w:ascii="Calibri Light" w:eastAsia="Arial" w:hAnsi="Calibri Light" w:cs="Calibri Light"/>
          <w:color w:val="000000"/>
        </w:rPr>
      </w:pPr>
    </w:p>
    <w:p w14:paraId="14507328" w14:textId="0D9582AE" w:rsidR="00E73F2B" w:rsidRPr="00E73F2B" w:rsidRDefault="0082424A" w:rsidP="0082424A">
      <w:pPr>
        <w:rPr>
          <w:rFonts w:ascii="Calibri Light" w:eastAsia="Arial" w:hAnsi="Calibri Light" w:cs="Calibri Light"/>
          <w:color w:val="000000"/>
        </w:rPr>
      </w:pPr>
      <w:r>
        <w:rPr>
          <w:rFonts w:ascii="Calibri Light" w:eastAsia="Arial" w:hAnsi="Calibri Light" w:cs="Calibri Light"/>
          <w:color w:val="000000"/>
        </w:rPr>
        <w:t>4.2 D</w:t>
      </w:r>
      <w:r w:rsidR="00E73F2B" w:rsidRPr="00E73F2B">
        <w:rPr>
          <w:rFonts w:ascii="Calibri Light" w:eastAsia="Arial" w:hAnsi="Calibri Light" w:cs="Calibri Light"/>
          <w:color w:val="000000"/>
        </w:rPr>
        <w:t>om Green and Thomas Laraiaare are leading training for M/W21E aspirants</w:t>
      </w:r>
    </w:p>
    <w:p w14:paraId="5F1C6398" w14:textId="77777777" w:rsidR="00EC706A" w:rsidRDefault="00EC706A" w:rsidP="00EC706A">
      <w:pPr>
        <w:rPr>
          <w:rFonts w:ascii="Calibri Light" w:eastAsia="Arial" w:hAnsi="Calibri Light" w:cs="Calibri Light"/>
          <w:color w:val="000000"/>
        </w:rPr>
      </w:pPr>
    </w:p>
    <w:p w14:paraId="6D5E8D4F" w14:textId="75948E1A" w:rsidR="00E73F2B" w:rsidRPr="00EC706A" w:rsidRDefault="00EC706A" w:rsidP="00EC706A">
      <w:pPr>
        <w:rPr>
          <w:rFonts w:ascii="Calibri Light" w:eastAsia="Arial" w:hAnsi="Calibri Light" w:cs="Calibri Light"/>
          <w:color w:val="000000"/>
        </w:rPr>
      </w:pPr>
      <w:r>
        <w:rPr>
          <w:rFonts w:ascii="Calibri Light" w:eastAsia="Arial" w:hAnsi="Calibri Light" w:cs="Calibri Light"/>
          <w:color w:val="000000"/>
        </w:rPr>
        <w:t xml:space="preserve">4.3 </w:t>
      </w:r>
      <w:r w:rsidR="00E73F2B" w:rsidRPr="00EC706A">
        <w:rPr>
          <w:rFonts w:ascii="Calibri Light" w:eastAsia="Arial" w:hAnsi="Calibri Light" w:cs="Calibri Light"/>
          <w:color w:val="000000"/>
        </w:rPr>
        <w:t>JK 2028 – meetings with SWOA continuing</w:t>
      </w:r>
    </w:p>
    <w:p w14:paraId="430A694F" w14:textId="77777777" w:rsidR="00EC706A" w:rsidRDefault="00EC706A" w:rsidP="00EC706A">
      <w:pPr>
        <w:rPr>
          <w:rFonts w:ascii="Calibri Light" w:eastAsia="Arial" w:hAnsi="Calibri Light" w:cs="Calibri Light"/>
          <w:color w:val="000000"/>
        </w:rPr>
      </w:pPr>
    </w:p>
    <w:p w14:paraId="5F601059" w14:textId="5F25AA7D" w:rsidR="00E73F2B" w:rsidRPr="00EC706A" w:rsidRDefault="00EC706A" w:rsidP="00EC706A">
      <w:pPr>
        <w:rPr>
          <w:rFonts w:ascii="Calibri Light" w:eastAsia="Arial" w:hAnsi="Calibri Light" w:cs="Calibri Light"/>
          <w:color w:val="000000"/>
        </w:rPr>
      </w:pPr>
      <w:r>
        <w:rPr>
          <w:rFonts w:ascii="Calibri Light" w:eastAsia="Arial" w:hAnsi="Calibri Light" w:cs="Calibri Light"/>
          <w:color w:val="000000"/>
        </w:rPr>
        <w:t xml:space="preserve">4.4 </w:t>
      </w:r>
      <w:r w:rsidR="00E73F2B" w:rsidRPr="00EC706A">
        <w:rPr>
          <w:rFonts w:ascii="Calibri Light" w:eastAsia="Arial" w:hAnsi="Calibri Light" w:cs="Calibri Light"/>
          <w:color w:val="000000"/>
        </w:rPr>
        <w:t>A Transgender Policy Sub-Group has been formed to consider improvements and clarifications to the current policy. The sub-group had its first meeting on 11</w:t>
      </w:r>
      <w:r w:rsidR="00E73F2B" w:rsidRPr="00EC706A">
        <w:rPr>
          <w:rFonts w:ascii="Calibri Light" w:eastAsia="Arial" w:hAnsi="Calibri Light" w:cs="Calibri Light"/>
          <w:color w:val="000000"/>
          <w:vertAlign w:val="superscript"/>
        </w:rPr>
        <w:t>th</w:t>
      </w:r>
      <w:r w:rsidR="00E73F2B" w:rsidRPr="00EC706A">
        <w:rPr>
          <w:rFonts w:ascii="Calibri Light" w:eastAsia="Arial" w:hAnsi="Calibri Light" w:cs="Calibri Light"/>
          <w:color w:val="000000"/>
        </w:rPr>
        <w:t xml:space="preserve"> March.</w:t>
      </w:r>
    </w:p>
    <w:p w14:paraId="4273564C" w14:textId="77777777" w:rsidR="00EC706A" w:rsidRDefault="00EC706A" w:rsidP="00EC706A">
      <w:pPr>
        <w:rPr>
          <w:rFonts w:ascii="Calibri Light" w:eastAsia="Arial" w:hAnsi="Calibri Light" w:cs="Calibri Light"/>
          <w:color w:val="000000"/>
        </w:rPr>
      </w:pPr>
    </w:p>
    <w:p w14:paraId="036021E5" w14:textId="3DEA68C6" w:rsidR="00E73F2B" w:rsidRPr="00EC706A" w:rsidRDefault="00EC706A" w:rsidP="00EC706A">
      <w:pPr>
        <w:rPr>
          <w:rFonts w:ascii="Calibri Light" w:eastAsia="Arial" w:hAnsi="Calibri Light" w:cs="Calibri Light"/>
          <w:color w:val="000000"/>
        </w:rPr>
      </w:pPr>
      <w:r>
        <w:rPr>
          <w:rFonts w:ascii="Calibri Light" w:eastAsia="Arial" w:hAnsi="Calibri Light" w:cs="Calibri Light"/>
          <w:color w:val="000000"/>
        </w:rPr>
        <w:t>4.5 BOF m</w:t>
      </w:r>
      <w:r w:rsidR="00E73F2B" w:rsidRPr="00EC706A">
        <w:rPr>
          <w:rFonts w:ascii="Calibri Light" w:eastAsia="Arial" w:hAnsi="Calibri Light" w:cs="Calibri Light"/>
          <w:color w:val="000000"/>
        </w:rPr>
        <w:t xml:space="preserve">embership </w:t>
      </w:r>
      <w:r>
        <w:rPr>
          <w:rFonts w:ascii="Calibri Light" w:eastAsia="Arial" w:hAnsi="Calibri Light" w:cs="Calibri Light"/>
          <w:color w:val="000000"/>
        </w:rPr>
        <w:t xml:space="preserve">stands at </w:t>
      </w:r>
      <w:r w:rsidR="00E73F2B" w:rsidRPr="00EC706A">
        <w:rPr>
          <w:rFonts w:ascii="Calibri Light" w:eastAsia="Arial" w:hAnsi="Calibri Light" w:cs="Calibri Light"/>
          <w:color w:val="000000"/>
        </w:rPr>
        <w:t>8</w:t>
      </w:r>
      <w:r>
        <w:rPr>
          <w:rFonts w:ascii="Calibri Light" w:eastAsia="Arial" w:hAnsi="Calibri Light" w:cs="Calibri Light"/>
          <w:color w:val="000000"/>
        </w:rPr>
        <w:t>,</w:t>
      </w:r>
      <w:r w:rsidR="00E73F2B" w:rsidRPr="00EC706A">
        <w:rPr>
          <w:rFonts w:ascii="Calibri Light" w:eastAsia="Arial" w:hAnsi="Calibri Light" w:cs="Calibri Light"/>
          <w:color w:val="000000"/>
        </w:rPr>
        <w:t>920</w:t>
      </w:r>
      <w:r>
        <w:rPr>
          <w:rFonts w:ascii="Calibri Light" w:eastAsia="Arial" w:hAnsi="Calibri Light" w:cs="Calibri Light"/>
          <w:color w:val="000000"/>
        </w:rPr>
        <w:t>. The number participants in</w:t>
      </w:r>
      <w:r w:rsidR="00E73F2B" w:rsidRPr="00EC706A">
        <w:rPr>
          <w:rFonts w:ascii="Calibri Light" w:eastAsia="Arial" w:hAnsi="Calibri Light" w:cs="Calibri Light"/>
          <w:color w:val="000000"/>
        </w:rPr>
        <w:t xml:space="preserve"> 2025</w:t>
      </w:r>
      <w:r>
        <w:rPr>
          <w:rFonts w:ascii="Calibri Light" w:eastAsia="Arial" w:hAnsi="Calibri Light" w:cs="Calibri Light"/>
          <w:color w:val="000000"/>
        </w:rPr>
        <w:t xml:space="preserve"> </w:t>
      </w:r>
      <w:proofErr w:type="gramStart"/>
      <w:r>
        <w:rPr>
          <w:rFonts w:ascii="Calibri Light" w:eastAsia="Arial" w:hAnsi="Calibri Light" w:cs="Calibri Light"/>
          <w:color w:val="000000"/>
        </w:rPr>
        <w:t>was</w:t>
      </w:r>
      <w:proofErr w:type="gramEnd"/>
      <w:r w:rsidR="00E73F2B" w:rsidRPr="00EC706A">
        <w:rPr>
          <w:rFonts w:ascii="Calibri Light" w:eastAsia="Arial" w:hAnsi="Calibri Light" w:cs="Calibri Light"/>
          <w:color w:val="000000"/>
        </w:rPr>
        <w:t xml:space="preserve"> 156</w:t>
      </w:r>
      <w:r>
        <w:rPr>
          <w:rFonts w:ascii="Calibri Light" w:eastAsia="Arial" w:hAnsi="Calibri Light" w:cs="Calibri Light"/>
          <w:color w:val="000000"/>
        </w:rPr>
        <w:t>,</w:t>
      </w:r>
      <w:r w:rsidR="00E73F2B" w:rsidRPr="00EC706A">
        <w:rPr>
          <w:rFonts w:ascii="Calibri Light" w:eastAsia="Arial" w:hAnsi="Calibri Light" w:cs="Calibri Light"/>
          <w:color w:val="000000"/>
        </w:rPr>
        <w:t>299 Both are stable.</w:t>
      </w:r>
    </w:p>
    <w:p w14:paraId="4736AF97" w14:textId="77777777" w:rsidR="00EC706A" w:rsidRDefault="00EC706A" w:rsidP="00EC706A">
      <w:pPr>
        <w:rPr>
          <w:rFonts w:ascii="Calibri Light" w:eastAsia="Arial" w:hAnsi="Calibri Light" w:cs="Calibri Light"/>
          <w:color w:val="000000"/>
        </w:rPr>
      </w:pPr>
    </w:p>
    <w:p w14:paraId="1A00EF76" w14:textId="7A732419" w:rsidR="00E73F2B" w:rsidRDefault="00EC706A" w:rsidP="00EC706A">
      <w:pPr>
        <w:rPr>
          <w:rFonts w:ascii="Calibri Light" w:eastAsia="Arial" w:hAnsi="Calibri Light" w:cs="Calibri Light"/>
          <w:color w:val="000000"/>
        </w:rPr>
      </w:pPr>
      <w:r>
        <w:rPr>
          <w:rFonts w:ascii="Calibri Light" w:eastAsia="Arial" w:hAnsi="Calibri Light" w:cs="Calibri Light"/>
          <w:color w:val="000000"/>
        </w:rPr>
        <w:t xml:space="preserve">4.6 </w:t>
      </w:r>
      <w:r w:rsidR="00E73F2B" w:rsidRPr="00EC706A">
        <w:rPr>
          <w:rFonts w:ascii="Calibri Light" w:eastAsia="Arial" w:hAnsi="Calibri Light" w:cs="Calibri Light"/>
          <w:color w:val="000000"/>
        </w:rPr>
        <w:t>There was a deficit of £18</w:t>
      </w:r>
      <w:r>
        <w:rPr>
          <w:rFonts w:ascii="Calibri Light" w:eastAsia="Arial" w:hAnsi="Calibri Light" w:cs="Calibri Light"/>
          <w:color w:val="000000"/>
        </w:rPr>
        <w:t>k</w:t>
      </w:r>
      <w:r w:rsidR="00E73F2B" w:rsidRPr="00EC706A">
        <w:rPr>
          <w:rFonts w:ascii="Calibri Light" w:eastAsia="Arial" w:hAnsi="Calibri Light" w:cs="Calibri Light"/>
          <w:color w:val="000000"/>
        </w:rPr>
        <w:t xml:space="preserve"> for 2025</w:t>
      </w:r>
      <w:r>
        <w:rPr>
          <w:rFonts w:ascii="Calibri Light" w:eastAsia="Arial" w:hAnsi="Calibri Light" w:cs="Calibri Light"/>
          <w:color w:val="000000"/>
        </w:rPr>
        <w:t xml:space="preserve">, </w:t>
      </w:r>
      <w:r w:rsidR="00E73F2B" w:rsidRPr="00EC706A">
        <w:rPr>
          <w:rFonts w:ascii="Calibri Light" w:eastAsia="Arial" w:hAnsi="Calibri Light" w:cs="Calibri Light"/>
          <w:color w:val="000000"/>
        </w:rPr>
        <w:t>which is in line with expectations.</w:t>
      </w:r>
    </w:p>
    <w:p w14:paraId="1BB7B3F7" w14:textId="77777777" w:rsidR="00EC706A" w:rsidRDefault="00EC706A" w:rsidP="00EC706A">
      <w:pPr>
        <w:rPr>
          <w:rFonts w:ascii="Calibri Light" w:eastAsia="Arial" w:hAnsi="Calibri Light" w:cs="Calibri Light"/>
          <w:color w:val="000000"/>
        </w:rPr>
      </w:pPr>
    </w:p>
    <w:p w14:paraId="30EF4E38" w14:textId="5FFEC53D" w:rsidR="00E73F2B" w:rsidRDefault="00EC706A" w:rsidP="00EC706A">
      <w:pPr>
        <w:rPr>
          <w:rFonts w:ascii="Calibri Light" w:eastAsia="Arial" w:hAnsi="Calibri Light" w:cs="Calibri Light"/>
          <w:color w:val="000000"/>
        </w:rPr>
      </w:pPr>
      <w:r>
        <w:rPr>
          <w:rFonts w:ascii="Calibri Light" w:eastAsia="Arial" w:hAnsi="Calibri Light" w:cs="Calibri Light"/>
          <w:color w:val="000000"/>
        </w:rPr>
        <w:t xml:space="preserve">4.7 </w:t>
      </w:r>
      <w:r w:rsidR="00E73F2B" w:rsidRPr="00E73F2B">
        <w:rPr>
          <w:rFonts w:ascii="Calibri Light" w:eastAsia="Arial" w:hAnsi="Calibri Light" w:cs="Calibri Light"/>
          <w:color w:val="000000"/>
        </w:rPr>
        <w:t xml:space="preserve">The </w:t>
      </w:r>
      <w:r>
        <w:rPr>
          <w:rFonts w:ascii="Calibri Light" w:eastAsia="Arial" w:hAnsi="Calibri Light" w:cs="Calibri Light"/>
          <w:color w:val="000000"/>
        </w:rPr>
        <w:t xml:space="preserve">BOF </w:t>
      </w:r>
      <w:r w:rsidR="00E73F2B" w:rsidRPr="00E73F2B">
        <w:rPr>
          <w:rFonts w:ascii="Calibri Light" w:eastAsia="Arial" w:hAnsi="Calibri Light" w:cs="Calibri Light"/>
          <w:color w:val="000000"/>
        </w:rPr>
        <w:t>Board agreed a contribution of £2</w:t>
      </w:r>
      <w:r>
        <w:rPr>
          <w:rFonts w:ascii="Calibri Light" w:eastAsia="Arial" w:hAnsi="Calibri Light" w:cs="Calibri Light"/>
          <w:color w:val="000000"/>
        </w:rPr>
        <w:t>,</w:t>
      </w:r>
      <w:r w:rsidR="00E73F2B" w:rsidRPr="00E73F2B">
        <w:rPr>
          <w:rFonts w:ascii="Calibri Light" w:eastAsia="Arial" w:hAnsi="Calibri Light" w:cs="Calibri Light"/>
          <w:color w:val="000000"/>
        </w:rPr>
        <w:t>500 to Trail</w:t>
      </w:r>
      <w:r w:rsidR="001356AB">
        <w:rPr>
          <w:rFonts w:ascii="Calibri Light" w:eastAsia="Arial" w:hAnsi="Calibri Light" w:cs="Calibri Light"/>
          <w:color w:val="000000"/>
        </w:rPr>
        <w:t>-</w:t>
      </w:r>
      <w:r w:rsidR="00E73F2B" w:rsidRPr="00E73F2B">
        <w:rPr>
          <w:rFonts w:ascii="Calibri Light" w:eastAsia="Arial" w:hAnsi="Calibri Light" w:cs="Calibri Light"/>
          <w:color w:val="000000"/>
        </w:rPr>
        <w:t>O for electronic punching equipment</w:t>
      </w:r>
      <w:r>
        <w:rPr>
          <w:rFonts w:ascii="Calibri Light" w:eastAsia="Arial" w:hAnsi="Calibri Light" w:cs="Calibri Light"/>
          <w:color w:val="000000"/>
        </w:rPr>
        <w:t xml:space="preserve">, with </w:t>
      </w:r>
      <w:r w:rsidR="00E73F2B" w:rsidRPr="00E73F2B">
        <w:rPr>
          <w:rFonts w:ascii="Calibri Light" w:eastAsia="Arial" w:hAnsi="Calibri Light" w:cs="Calibri Light"/>
          <w:color w:val="000000"/>
        </w:rPr>
        <w:t>£4</w:t>
      </w:r>
      <w:r>
        <w:rPr>
          <w:rFonts w:ascii="Calibri Light" w:eastAsia="Arial" w:hAnsi="Calibri Light" w:cs="Calibri Light"/>
          <w:color w:val="000000"/>
        </w:rPr>
        <w:t>,</w:t>
      </w:r>
      <w:r w:rsidR="00E73F2B" w:rsidRPr="00E73F2B">
        <w:rPr>
          <w:rFonts w:ascii="Calibri Light" w:eastAsia="Arial" w:hAnsi="Calibri Light" w:cs="Calibri Light"/>
          <w:color w:val="000000"/>
        </w:rPr>
        <w:t>000 from the Orienteering Foundation.</w:t>
      </w:r>
    </w:p>
    <w:p w14:paraId="595DE8B4" w14:textId="77777777" w:rsidR="00EC706A" w:rsidRDefault="00EC706A" w:rsidP="00EC706A">
      <w:pPr>
        <w:rPr>
          <w:rFonts w:ascii="Calibri Light" w:eastAsia="Arial" w:hAnsi="Calibri Light" w:cs="Calibri Light"/>
          <w:color w:val="000000"/>
        </w:rPr>
      </w:pPr>
    </w:p>
    <w:p w14:paraId="679897B4" w14:textId="6726D16F" w:rsidR="00E73F2B" w:rsidRDefault="00EC706A" w:rsidP="00EC706A">
      <w:pPr>
        <w:rPr>
          <w:rFonts w:ascii="Calibri Light" w:eastAsia="Arial" w:hAnsi="Calibri Light" w:cs="Calibri Light"/>
          <w:color w:val="000000"/>
        </w:rPr>
      </w:pPr>
      <w:r>
        <w:rPr>
          <w:rFonts w:ascii="Calibri Light" w:eastAsia="Arial" w:hAnsi="Calibri Light" w:cs="Calibri Light"/>
          <w:color w:val="000000"/>
        </w:rPr>
        <w:t xml:space="preserve">4.8 </w:t>
      </w:r>
      <w:r w:rsidR="00E73F2B" w:rsidRPr="00E73F2B">
        <w:rPr>
          <w:rFonts w:ascii="Calibri Light" w:eastAsia="Arial" w:hAnsi="Calibri Light" w:cs="Calibri Light"/>
          <w:color w:val="000000"/>
        </w:rPr>
        <w:t>A 3-year insurance deal (2026-2028) has been agreed.</w:t>
      </w:r>
    </w:p>
    <w:p w14:paraId="6AD877D7" w14:textId="77777777" w:rsidR="00EC706A" w:rsidRDefault="00EC706A" w:rsidP="00EC706A">
      <w:pPr>
        <w:rPr>
          <w:rFonts w:ascii="Calibri Light" w:eastAsia="Arial" w:hAnsi="Calibri Light" w:cs="Calibri Light"/>
          <w:color w:val="000000"/>
        </w:rPr>
      </w:pPr>
    </w:p>
    <w:p w14:paraId="6400BAAA" w14:textId="13D266C3" w:rsidR="00E73F2B" w:rsidRDefault="00EC706A" w:rsidP="00EC706A">
      <w:pPr>
        <w:rPr>
          <w:rFonts w:ascii="Calibri Light" w:eastAsia="Arial" w:hAnsi="Calibri Light" w:cs="Calibri Light"/>
          <w:color w:val="000000"/>
        </w:rPr>
      </w:pPr>
      <w:r>
        <w:rPr>
          <w:rFonts w:ascii="Calibri Light" w:eastAsia="Arial" w:hAnsi="Calibri Light" w:cs="Calibri Light"/>
          <w:color w:val="000000"/>
        </w:rPr>
        <w:t>4.9 Th</w:t>
      </w:r>
      <w:r w:rsidR="00E73F2B" w:rsidRPr="00E73F2B">
        <w:rPr>
          <w:rFonts w:ascii="Calibri Light" w:eastAsia="Arial" w:hAnsi="Calibri Light" w:cs="Calibri Light"/>
          <w:color w:val="000000"/>
        </w:rPr>
        <w:t xml:space="preserve">e 2027 </w:t>
      </w:r>
      <w:r>
        <w:rPr>
          <w:rFonts w:ascii="Calibri Light" w:eastAsia="Arial" w:hAnsi="Calibri Light" w:cs="Calibri Light"/>
          <w:color w:val="000000"/>
        </w:rPr>
        <w:t xml:space="preserve">BOF </w:t>
      </w:r>
      <w:r w:rsidR="00E73F2B" w:rsidRPr="00E73F2B">
        <w:rPr>
          <w:rFonts w:ascii="Calibri Light" w:eastAsia="Arial" w:hAnsi="Calibri Light" w:cs="Calibri Light"/>
          <w:color w:val="000000"/>
        </w:rPr>
        <w:t>AGM will be at the British Sprint Championships</w:t>
      </w:r>
      <w:r>
        <w:rPr>
          <w:rFonts w:ascii="Calibri Light" w:eastAsia="Arial" w:hAnsi="Calibri Light" w:cs="Calibri Light"/>
          <w:color w:val="000000"/>
        </w:rPr>
        <w:t xml:space="preserve"> on</w:t>
      </w:r>
      <w:r w:rsidR="00E73F2B" w:rsidRPr="00E73F2B">
        <w:rPr>
          <w:rFonts w:ascii="Calibri Light" w:eastAsia="Arial" w:hAnsi="Calibri Light" w:cs="Calibri Light"/>
          <w:color w:val="000000"/>
        </w:rPr>
        <w:t xml:space="preserve"> Saturday 27 June</w:t>
      </w:r>
      <w:r>
        <w:rPr>
          <w:rFonts w:ascii="Calibri Light" w:eastAsia="Arial" w:hAnsi="Calibri Light" w:cs="Calibri Light"/>
          <w:color w:val="000000"/>
        </w:rPr>
        <w:t>.</w:t>
      </w:r>
    </w:p>
    <w:p w14:paraId="5EB13ECC" w14:textId="77777777" w:rsidR="00EC706A" w:rsidRDefault="00EC706A" w:rsidP="00EC706A">
      <w:pPr>
        <w:rPr>
          <w:rFonts w:ascii="Calibri Light" w:eastAsia="Arial" w:hAnsi="Calibri Light" w:cs="Calibri Light"/>
          <w:color w:val="000000"/>
        </w:rPr>
      </w:pPr>
    </w:p>
    <w:p w14:paraId="032B9924" w14:textId="26DF031C" w:rsidR="00EC706A" w:rsidRDefault="00EC706A" w:rsidP="00EC706A">
      <w:pPr>
        <w:rPr>
          <w:rFonts w:ascii="Calibri Light" w:eastAsia="Arial" w:hAnsi="Calibri Light" w:cs="Calibri Light"/>
          <w:color w:val="000000"/>
        </w:rPr>
      </w:pPr>
      <w:r>
        <w:rPr>
          <w:rFonts w:ascii="Calibri Light" w:eastAsia="Arial" w:hAnsi="Calibri Light" w:cs="Calibri Light"/>
          <w:color w:val="000000"/>
        </w:rPr>
        <w:t>4.10 BO is</w:t>
      </w:r>
      <w:r w:rsidR="00E73F2B" w:rsidRPr="00E73F2B">
        <w:rPr>
          <w:rFonts w:ascii="Calibri Light" w:eastAsia="Arial" w:hAnsi="Calibri Light" w:cs="Calibri Light"/>
          <w:color w:val="000000"/>
        </w:rPr>
        <w:t xml:space="preserve"> resuming a review of the Articles of Association: We will make minor updates to make them simpler, gender equal and reduce unnecessarily long timelines.</w:t>
      </w:r>
    </w:p>
    <w:p w14:paraId="763B1DD3" w14:textId="77777777" w:rsidR="00EC706A" w:rsidRDefault="00EC706A" w:rsidP="00EC706A">
      <w:pPr>
        <w:rPr>
          <w:rFonts w:ascii="Calibri Light" w:eastAsia="Arial" w:hAnsi="Calibri Light" w:cs="Calibri Light"/>
          <w:color w:val="000000"/>
        </w:rPr>
      </w:pPr>
    </w:p>
    <w:p w14:paraId="07035BA2" w14:textId="77777777" w:rsidR="00EC706A" w:rsidRDefault="00EC706A" w:rsidP="00EC706A">
      <w:pPr>
        <w:rPr>
          <w:rFonts w:ascii="Calibri Light" w:eastAsia="Arial" w:hAnsi="Calibri Light" w:cs="Calibri Light"/>
          <w:color w:val="000000"/>
        </w:rPr>
      </w:pPr>
      <w:r>
        <w:rPr>
          <w:rFonts w:ascii="Calibri Light" w:eastAsia="Arial" w:hAnsi="Calibri Light" w:cs="Calibri Light"/>
          <w:color w:val="000000"/>
        </w:rPr>
        <w:t xml:space="preserve">4.11 </w:t>
      </w:r>
      <w:r w:rsidR="00E73F2B" w:rsidRPr="00EC706A">
        <w:rPr>
          <w:rFonts w:ascii="Calibri Light" w:eastAsia="Arial" w:hAnsi="Calibri Light" w:cs="Calibri Light"/>
          <w:color w:val="000000"/>
        </w:rPr>
        <w:t>Day membership as an option for non-members to give them insurance for a single event is probably not going to be administratively practical, nor very attractive to non-members.</w:t>
      </w:r>
    </w:p>
    <w:p w14:paraId="5DAD8EE7" w14:textId="77777777" w:rsidR="00EC706A" w:rsidRDefault="00EC706A" w:rsidP="00EC706A">
      <w:pPr>
        <w:rPr>
          <w:rFonts w:ascii="Calibri Light" w:eastAsia="Arial" w:hAnsi="Calibri Light" w:cs="Calibri Light"/>
          <w:color w:val="000000"/>
        </w:rPr>
      </w:pPr>
    </w:p>
    <w:p w14:paraId="546BBC69" w14:textId="0C9FD050" w:rsidR="00E73F2B" w:rsidRDefault="00EC706A" w:rsidP="00EC706A">
      <w:pPr>
        <w:rPr>
          <w:rFonts w:ascii="Calibri Light" w:eastAsia="Arial" w:hAnsi="Calibri Light" w:cs="Calibri Light"/>
          <w:color w:val="000000"/>
        </w:rPr>
      </w:pPr>
      <w:r>
        <w:rPr>
          <w:rFonts w:ascii="Calibri Light" w:eastAsia="Arial" w:hAnsi="Calibri Light" w:cs="Calibri Light"/>
          <w:color w:val="000000"/>
        </w:rPr>
        <w:t xml:space="preserve">4.12 </w:t>
      </w:r>
      <w:r w:rsidR="00E73F2B" w:rsidRPr="00EC706A">
        <w:rPr>
          <w:rFonts w:ascii="Calibri Light" w:eastAsia="Arial" w:hAnsi="Calibri Light" w:cs="Calibri Light"/>
          <w:color w:val="000000"/>
        </w:rPr>
        <w:t xml:space="preserve">BO </w:t>
      </w:r>
      <w:r>
        <w:rPr>
          <w:rFonts w:ascii="Calibri Light" w:eastAsia="Arial" w:hAnsi="Calibri Light" w:cs="Calibri Light"/>
          <w:color w:val="000000"/>
        </w:rPr>
        <w:t xml:space="preserve">is </w:t>
      </w:r>
      <w:r w:rsidR="00E73F2B" w:rsidRPr="00EC706A">
        <w:rPr>
          <w:rFonts w:ascii="Calibri Light" w:eastAsia="Arial" w:hAnsi="Calibri Light" w:cs="Calibri Light"/>
          <w:color w:val="000000"/>
        </w:rPr>
        <w:t>work</w:t>
      </w:r>
      <w:r>
        <w:rPr>
          <w:rFonts w:ascii="Calibri Light" w:eastAsia="Arial" w:hAnsi="Calibri Light" w:cs="Calibri Light"/>
          <w:color w:val="000000"/>
        </w:rPr>
        <w:t>ing</w:t>
      </w:r>
      <w:r w:rsidR="00E73F2B" w:rsidRPr="00EC706A">
        <w:rPr>
          <w:rFonts w:ascii="Calibri Light" w:eastAsia="Arial" w:hAnsi="Calibri Light" w:cs="Calibri Light"/>
          <w:color w:val="000000"/>
        </w:rPr>
        <w:t xml:space="preserve"> towards getting more members onto Direct Debit. Many newer members pay by card each year.</w:t>
      </w:r>
    </w:p>
    <w:p w14:paraId="5A0F00D5" w14:textId="77777777" w:rsidR="00EC706A" w:rsidRPr="00EC706A" w:rsidRDefault="00EC706A" w:rsidP="00EC706A">
      <w:pPr>
        <w:rPr>
          <w:rFonts w:ascii="Calibri Light" w:eastAsia="Arial" w:hAnsi="Calibri Light" w:cs="Calibri Light"/>
          <w:color w:val="000000"/>
        </w:rPr>
      </w:pPr>
    </w:p>
    <w:p w14:paraId="4427F11F" w14:textId="10B825F3" w:rsidR="00E73F2B" w:rsidRPr="00EC706A" w:rsidRDefault="00EC706A" w:rsidP="00EC706A">
      <w:pPr>
        <w:rPr>
          <w:rFonts w:ascii="Calibri Light" w:eastAsia="Arial" w:hAnsi="Calibri Light" w:cs="Calibri Light"/>
          <w:color w:val="000000"/>
        </w:rPr>
      </w:pPr>
      <w:r>
        <w:rPr>
          <w:rFonts w:ascii="Calibri Light" w:eastAsia="Arial" w:hAnsi="Calibri Light" w:cs="Calibri Light"/>
          <w:color w:val="000000"/>
        </w:rPr>
        <w:t xml:space="preserve">4.13 </w:t>
      </w:r>
      <w:r w:rsidR="00E73F2B" w:rsidRPr="00EC706A">
        <w:rPr>
          <w:rFonts w:ascii="Calibri Light" w:eastAsia="Arial" w:hAnsi="Calibri Light" w:cs="Calibri Light"/>
          <w:color w:val="000000"/>
        </w:rPr>
        <w:t xml:space="preserve">The </w:t>
      </w:r>
      <w:r>
        <w:rPr>
          <w:rFonts w:ascii="Calibri Light" w:eastAsia="Arial" w:hAnsi="Calibri Light" w:cs="Calibri Light"/>
          <w:color w:val="000000"/>
        </w:rPr>
        <w:t xml:space="preserve">BOF </w:t>
      </w:r>
      <w:r w:rsidR="00E73F2B" w:rsidRPr="00EC706A">
        <w:rPr>
          <w:rFonts w:ascii="Calibri Light" w:eastAsia="Arial" w:hAnsi="Calibri Light" w:cs="Calibri Light"/>
          <w:color w:val="000000"/>
        </w:rPr>
        <w:t>Board has started considering the BO Strategy 2027 – 2032</w:t>
      </w:r>
    </w:p>
    <w:p w14:paraId="18B53E11" w14:textId="77777777" w:rsidR="00E73F2B" w:rsidRDefault="00E73F2B" w:rsidP="00E73F2B">
      <w:pPr>
        <w:rPr>
          <w:rFonts w:ascii="Calibri Light" w:eastAsia="Arial" w:hAnsi="Calibri Light" w:cs="Calibri Light"/>
          <w:color w:val="000000"/>
        </w:rPr>
      </w:pPr>
    </w:p>
    <w:p w14:paraId="1C493AE6" w14:textId="77DC1B39" w:rsidR="00E73F2B" w:rsidRPr="00E73F2B" w:rsidRDefault="00EC706A" w:rsidP="00E73F2B">
      <w:pPr>
        <w:rPr>
          <w:rFonts w:ascii="Calibri Light" w:eastAsia="Arial" w:hAnsi="Calibri Light" w:cs="Calibri Light"/>
          <w:color w:val="000000"/>
        </w:rPr>
      </w:pPr>
      <w:r>
        <w:rPr>
          <w:rFonts w:ascii="Calibri Light" w:eastAsia="Arial" w:hAnsi="Calibri Light" w:cs="Calibri Light"/>
          <w:color w:val="000000"/>
        </w:rPr>
        <w:t xml:space="preserve">4.14 </w:t>
      </w:r>
      <w:r w:rsidR="00E73F2B">
        <w:rPr>
          <w:rFonts w:ascii="Calibri Light" w:eastAsia="Arial" w:hAnsi="Calibri Light" w:cs="Calibri Light"/>
          <w:color w:val="000000"/>
        </w:rPr>
        <w:t xml:space="preserve">David was thanked for attending and reporting back to SEOA. </w:t>
      </w:r>
    </w:p>
    <w:p w14:paraId="08E8571B" w14:textId="77777777" w:rsidR="000E54FB" w:rsidRPr="00E73F2B" w:rsidRDefault="000E54FB" w:rsidP="00CD6A1C">
      <w:pPr>
        <w:rPr>
          <w:rFonts w:ascii="Calibri Light" w:hAnsi="Calibri Light" w:cs="Calibri Light"/>
          <w:color w:val="000000" w:themeColor="text1"/>
        </w:rPr>
      </w:pPr>
    </w:p>
    <w:p w14:paraId="29DB2A35" w14:textId="4EB151BE" w:rsidR="000A07DA" w:rsidRPr="0091576D" w:rsidRDefault="004F2BEC" w:rsidP="00CD6A1C">
      <w:pPr>
        <w:rPr>
          <w:rFonts w:asciiTheme="majorHAnsi" w:hAnsiTheme="majorHAnsi" w:cstheme="majorHAnsi"/>
          <w:b/>
          <w:bCs/>
        </w:rPr>
      </w:pPr>
      <w:r w:rsidRPr="000F65A8">
        <w:rPr>
          <w:rFonts w:asciiTheme="majorHAnsi" w:hAnsiTheme="majorHAnsi" w:cstheme="majorHAnsi"/>
          <w:b/>
          <w:bCs/>
        </w:rPr>
        <w:t>5</w:t>
      </w:r>
      <w:r w:rsidR="00122E37" w:rsidRPr="000F65A8">
        <w:rPr>
          <w:rFonts w:asciiTheme="majorHAnsi" w:hAnsiTheme="majorHAnsi" w:cstheme="majorHAnsi"/>
          <w:b/>
          <w:bCs/>
        </w:rPr>
        <w:t xml:space="preserve">. </w:t>
      </w:r>
      <w:r w:rsidR="008750A3" w:rsidRPr="000F65A8">
        <w:rPr>
          <w:rFonts w:asciiTheme="majorHAnsi" w:hAnsiTheme="majorHAnsi" w:cstheme="majorHAnsi"/>
          <w:b/>
          <w:bCs/>
        </w:rPr>
        <w:t xml:space="preserve">Update from </w:t>
      </w:r>
      <w:r w:rsidR="00353F98" w:rsidRPr="000F65A8">
        <w:rPr>
          <w:rFonts w:asciiTheme="majorHAnsi" w:hAnsiTheme="majorHAnsi" w:cstheme="majorHAnsi"/>
          <w:b/>
          <w:bCs/>
        </w:rPr>
        <w:t>Andrew Evans</w:t>
      </w:r>
      <w:r w:rsidR="00D440D2" w:rsidRPr="000F65A8">
        <w:rPr>
          <w:rFonts w:asciiTheme="majorHAnsi" w:hAnsiTheme="majorHAnsi" w:cstheme="majorHAnsi"/>
          <w:b/>
          <w:bCs/>
        </w:rPr>
        <w:t xml:space="preserve"> (</w:t>
      </w:r>
      <w:r w:rsidRPr="000F65A8">
        <w:rPr>
          <w:rFonts w:asciiTheme="majorHAnsi" w:hAnsiTheme="majorHAnsi" w:cstheme="majorHAnsi"/>
          <w:b/>
          <w:bCs/>
        </w:rPr>
        <w:t>Co-</w:t>
      </w:r>
      <w:r w:rsidR="001F4AC3" w:rsidRPr="000F65A8">
        <w:rPr>
          <w:rFonts w:asciiTheme="majorHAnsi" w:hAnsiTheme="majorHAnsi" w:cstheme="majorHAnsi"/>
          <w:b/>
          <w:bCs/>
        </w:rPr>
        <w:t>JK2027 co-ordinator)</w:t>
      </w:r>
      <w:r w:rsidR="00CC4D61" w:rsidRPr="000F65A8">
        <w:rPr>
          <w:rFonts w:asciiTheme="majorHAnsi" w:hAnsiTheme="majorHAnsi" w:cstheme="majorHAnsi"/>
          <w:b/>
          <w:bCs/>
        </w:rPr>
        <w:t xml:space="preserve"> </w:t>
      </w:r>
    </w:p>
    <w:p w14:paraId="6B243D34" w14:textId="7B2446F9" w:rsidR="00B8756E" w:rsidRDefault="00353F98" w:rsidP="00CD6A1C">
      <w:pPr>
        <w:rPr>
          <w:rFonts w:asciiTheme="majorHAnsi" w:hAnsiTheme="majorHAnsi" w:cstheme="majorHAnsi"/>
        </w:rPr>
      </w:pPr>
      <w:r w:rsidRPr="000F65A8">
        <w:rPr>
          <w:rFonts w:asciiTheme="majorHAnsi" w:hAnsiTheme="majorHAnsi" w:cstheme="majorHAnsi"/>
        </w:rPr>
        <w:t>AE</w:t>
      </w:r>
      <w:r w:rsidR="00B8756E" w:rsidRPr="000F65A8">
        <w:rPr>
          <w:rFonts w:asciiTheme="majorHAnsi" w:hAnsiTheme="majorHAnsi" w:cstheme="majorHAnsi"/>
        </w:rPr>
        <w:t xml:space="preserve"> spoke to the paper circulated </w:t>
      </w:r>
      <w:r w:rsidR="003D120F" w:rsidRPr="000F65A8">
        <w:rPr>
          <w:rFonts w:asciiTheme="majorHAnsi" w:hAnsiTheme="majorHAnsi" w:cstheme="majorHAnsi"/>
        </w:rPr>
        <w:t xml:space="preserve">(included as Appendix </w:t>
      </w:r>
      <w:r w:rsidR="00EC706A">
        <w:rPr>
          <w:rFonts w:asciiTheme="majorHAnsi" w:hAnsiTheme="majorHAnsi" w:cstheme="majorHAnsi"/>
        </w:rPr>
        <w:t>B</w:t>
      </w:r>
      <w:r w:rsidR="003D120F" w:rsidRPr="000F65A8">
        <w:rPr>
          <w:rFonts w:asciiTheme="majorHAnsi" w:hAnsiTheme="majorHAnsi" w:cstheme="majorHAnsi"/>
        </w:rPr>
        <w:t xml:space="preserve">) </w:t>
      </w:r>
      <w:r w:rsidR="00B8756E" w:rsidRPr="000F65A8">
        <w:rPr>
          <w:rFonts w:asciiTheme="majorHAnsi" w:hAnsiTheme="majorHAnsi" w:cstheme="majorHAnsi"/>
        </w:rPr>
        <w:t>which provided an update on progress. The following areas were discussed and noted:</w:t>
      </w:r>
    </w:p>
    <w:p w14:paraId="65C49BCC" w14:textId="77777777" w:rsidR="004158AA" w:rsidRDefault="004158AA" w:rsidP="00CD6A1C">
      <w:pPr>
        <w:rPr>
          <w:rFonts w:asciiTheme="majorHAnsi" w:hAnsiTheme="majorHAnsi" w:cstheme="majorHAnsi"/>
        </w:rPr>
      </w:pPr>
    </w:p>
    <w:p w14:paraId="2274421C" w14:textId="07608F40" w:rsidR="004158AA" w:rsidRDefault="00EC706A" w:rsidP="00EC706A">
      <w:pPr>
        <w:rPr>
          <w:rFonts w:asciiTheme="majorHAnsi" w:hAnsiTheme="majorHAnsi" w:cstheme="majorHAnsi"/>
        </w:rPr>
      </w:pPr>
      <w:r>
        <w:rPr>
          <w:rFonts w:asciiTheme="majorHAnsi" w:hAnsiTheme="majorHAnsi" w:cstheme="majorHAnsi"/>
        </w:rPr>
        <w:t xml:space="preserve">5.1 </w:t>
      </w:r>
      <w:r w:rsidR="004158AA" w:rsidRPr="00EC706A">
        <w:rPr>
          <w:rFonts w:asciiTheme="majorHAnsi" w:hAnsiTheme="majorHAnsi" w:cstheme="majorHAnsi"/>
        </w:rPr>
        <w:t>Relays at Royal Holloway</w:t>
      </w:r>
    </w:p>
    <w:p w14:paraId="0564A879" w14:textId="77777777" w:rsidR="00EC706A" w:rsidRPr="00EC706A" w:rsidRDefault="00EC706A" w:rsidP="00EC706A">
      <w:pPr>
        <w:rPr>
          <w:rFonts w:asciiTheme="majorHAnsi" w:hAnsiTheme="majorHAnsi" w:cstheme="majorHAnsi"/>
        </w:rPr>
      </w:pPr>
    </w:p>
    <w:p w14:paraId="013714F7" w14:textId="77777777" w:rsidR="00AA3133" w:rsidRDefault="004158AA" w:rsidP="00CD6A1C">
      <w:pPr>
        <w:rPr>
          <w:rFonts w:asciiTheme="majorHAnsi" w:hAnsiTheme="majorHAnsi" w:cstheme="majorHAnsi"/>
        </w:rPr>
      </w:pPr>
      <w:r>
        <w:rPr>
          <w:rFonts w:asciiTheme="majorHAnsi" w:hAnsiTheme="majorHAnsi" w:cstheme="majorHAnsi"/>
        </w:rPr>
        <w:t>SM updated the committee on the planning and liaison with Royal Holloway personnel. Health and safety concerns had been raised about runners</w:t>
      </w:r>
      <w:r w:rsidR="00EC706A">
        <w:rPr>
          <w:rFonts w:asciiTheme="majorHAnsi" w:hAnsiTheme="majorHAnsi" w:cstheme="majorHAnsi"/>
        </w:rPr>
        <w:t>’</w:t>
      </w:r>
      <w:r>
        <w:rPr>
          <w:rFonts w:asciiTheme="majorHAnsi" w:hAnsiTheme="majorHAnsi" w:cstheme="majorHAnsi"/>
        </w:rPr>
        <w:t xml:space="preserve"> closeness to residential blocks but SM believed that discussion with the team had removed these concerns. An adjacent field has been highlighted for possible additional parking and negotiations will take place. Staff at RH also hope that the road changes, allowing an additional point of entry to the campus</w:t>
      </w:r>
      <w:r w:rsidR="00EC706A">
        <w:rPr>
          <w:rFonts w:asciiTheme="majorHAnsi" w:hAnsiTheme="majorHAnsi" w:cstheme="majorHAnsi"/>
        </w:rPr>
        <w:t>,</w:t>
      </w:r>
      <w:r>
        <w:rPr>
          <w:rFonts w:asciiTheme="majorHAnsi" w:hAnsiTheme="majorHAnsi" w:cstheme="majorHAnsi"/>
        </w:rPr>
        <w:t xml:space="preserve"> will be completed before March 2027</w:t>
      </w:r>
      <w:r w:rsidR="00EC706A">
        <w:rPr>
          <w:rFonts w:asciiTheme="majorHAnsi" w:hAnsiTheme="majorHAnsi" w:cstheme="majorHAnsi"/>
        </w:rPr>
        <w:t>; this</w:t>
      </w:r>
      <w:r>
        <w:rPr>
          <w:rFonts w:asciiTheme="majorHAnsi" w:hAnsiTheme="majorHAnsi" w:cstheme="majorHAnsi"/>
        </w:rPr>
        <w:t xml:space="preserve"> will also ease car</w:t>
      </w:r>
      <w:r w:rsidR="00EC706A">
        <w:rPr>
          <w:rFonts w:asciiTheme="majorHAnsi" w:hAnsiTheme="majorHAnsi" w:cstheme="majorHAnsi"/>
        </w:rPr>
        <w:t xml:space="preserve"> </w:t>
      </w:r>
      <w:r>
        <w:rPr>
          <w:rFonts w:asciiTheme="majorHAnsi" w:hAnsiTheme="majorHAnsi" w:cstheme="majorHAnsi"/>
        </w:rPr>
        <w:t xml:space="preserve">parking. </w:t>
      </w:r>
      <w:r w:rsidR="00976F71">
        <w:rPr>
          <w:rFonts w:asciiTheme="majorHAnsi" w:hAnsiTheme="majorHAnsi" w:cstheme="majorHAnsi"/>
        </w:rPr>
        <w:t xml:space="preserve">MM asked if the </w:t>
      </w:r>
      <w:r w:rsidR="00EC706A">
        <w:rPr>
          <w:rFonts w:asciiTheme="majorHAnsi" w:hAnsiTheme="majorHAnsi" w:cstheme="majorHAnsi"/>
        </w:rPr>
        <w:t>c</w:t>
      </w:r>
      <w:r w:rsidR="00976F71">
        <w:rPr>
          <w:rFonts w:asciiTheme="majorHAnsi" w:hAnsiTheme="majorHAnsi" w:cstheme="majorHAnsi"/>
        </w:rPr>
        <w:t xml:space="preserve">o-ordinators had a reserve area? The </w:t>
      </w:r>
      <w:r w:rsidR="00EC706A">
        <w:rPr>
          <w:rFonts w:asciiTheme="majorHAnsi" w:hAnsiTheme="majorHAnsi" w:cstheme="majorHAnsi"/>
        </w:rPr>
        <w:t>U</w:t>
      </w:r>
      <w:r w:rsidR="00976F71">
        <w:rPr>
          <w:rFonts w:asciiTheme="majorHAnsi" w:hAnsiTheme="majorHAnsi" w:cstheme="majorHAnsi"/>
        </w:rPr>
        <w:t>niversity of Surrey was cited and</w:t>
      </w:r>
      <w:r w:rsidR="00EC706A">
        <w:rPr>
          <w:rFonts w:asciiTheme="majorHAnsi" w:hAnsiTheme="majorHAnsi" w:cstheme="majorHAnsi"/>
        </w:rPr>
        <w:t xml:space="preserve">, </w:t>
      </w:r>
      <w:r w:rsidR="00976F71">
        <w:rPr>
          <w:rFonts w:asciiTheme="majorHAnsi" w:hAnsiTheme="majorHAnsi" w:cstheme="majorHAnsi"/>
        </w:rPr>
        <w:t xml:space="preserve">although it was deemed unlikely it would be needed, an approach would be made in the Autumn, if needed. </w:t>
      </w:r>
      <w:r>
        <w:rPr>
          <w:rFonts w:asciiTheme="majorHAnsi" w:hAnsiTheme="majorHAnsi" w:cstheme="majorHAnsi"/>
        </w:rPr>
        <w:t xml:space="preserve">SM </w:t>
      </w:r>
      <w:r w:rsidR="00A94580">
        <w:rPr>
          <w:rFonts w:asciiTheme="majorHAnsi" w:hAnsiTheme="majorHAnsi" w:cstheme="majorHAnsi"/>
        </w:rPr>
        <w:t>was thanked for his great work.</w:t>
      </w:r>
    </w:p>
    <w:p w14:paraId="6978D918" w14:textId="77777777" w:rsidR="00AA3133" w:rsidRDefault="00AA3133" w:rsidP="00CD6A1C">
      <w:pPr>
        <w:rPr>
          <w:rFonts w:asciiTheme="majorHAnsi" w:hAnsiTheme="majorHAnsi" w:cstheme="majorHAnsi"/>
        </w:rPr>
      </w:pPr>
    </w:p>
    <w:p w14:paraId="5FEF0FD9" w14:textId="2A1CB4E5" w:rsidR="004158AA" w:rsidRDefault="00AA3133" w:rsidP="00CD6A1C">
      <w:pPr>
        <w:rPr>
          <w:rFonts w:asciiTheme="majorHAnsi" w:hAnsiTheme="majorHAnsi" w:cstheme="majorHAnsi"/>
        </w:rPr>
      </w:pPr>
      <w:r>
        <w:rPr>
          <w:rFonts w:asciiTheme="majorHAnsi" w:hAnsiTheme="majorHAnsi" w:cstheme="majorHAnsi"/>
        </w:rPr>
        <w:t xml:space="preserve">5.2 </w:t>
      </w:r>
      <w:r w:rsidR="003642B6">
        <w:rPr>
          <w:rFonts w:asciiTheme="majorHAnsi" w:hAnsiTheme="majorHAnsi" w:cstheme="majorHAnsi"/>
        </w:rPr>
        <w:t xml:space="preserve">AE updated the committee on the changes to areas, summarised in Appendix B, and the consequent improvements to the quality of the races and reduced costs. </w:t>
      </w:r>
    </w:p>
    <w:p w14:paraId="06D250AC" w14:textId="77777777" w:rsidR="003642B6" w:rsidRDefault="003642B6" w:rsidP="00CD6A1C">
      <w:pPr>
        <w:rPr>
          <w:rFonts w:asciiTheme="majorHAnsi" w:hAnsiTheme="majorHAnsi" w:cstheme="majorHAnsi"/>
        </w:rPr>
      </w:pPr>
    </w:p>
    <w:p w14:paraId="6273A2DF" w14:textId="5CBC6293" w:rsidR="00A94580" w:rsidRDefault="003642B6" w:rsidP="0091576D">
      <w:pPr>
        <w:rPr>
          <w:rFonts w:asciiTheme="majorHAnsi" w:hAnsiTheme="majorHAnsi" w:cstheme="majorHAnsi"/>
        </w:rPr>
      </w:pPr>
      <w:r>
        <w:rPr>
          <w:rFonts w:asciiTheme="majorHAnsi" w:hAnsiTheme="majorHAnsi" w:cstheme="majorHAnsi"/>
        </w:rPr>
        <w:t xml:space="preserve">5.3 A number of key roles for the JK still need volunteers, perhaps most urgently an equipment officer. The role </w:t>
      </w:r>
      <w:r w:rsidR="00A94580">
        <w:rPr>
          <w:rFonts w:asciiTheme="majorHAnsi" w:hAnsiTheme="majorHAnsi" w:cstheme="majorHAnsi"/>
        </w:rPr>
        <w:t xml:space="preserve">descriptions </w:t>
      </w:r>
      <w:r>
        <w:rPr>
          <w:rFonts w:asciiTheme="majorHAnsi" w:hAnsiTheme="majorHAnsi" w:cstheme="majorHAnsi"/>
        </w:rPr>
        <w:t>for these are included as Appendix C, and clubs are asked to circulate the details to their members</w:t>
      </w:r>
      <w:r w:rsidR="0091576D">
        <w:rPr>
          <w:rFonts w:asciiTheme="majorHAnsi" w:hAnsiTheme="majorHAnsi" w:cstheme="majorHAnsi"/>
        </w:rPr>
        <w:t>.</w:t>
      </w:r>
      <w:r w:rsidR="0091576D">
        <w:rPr>
          <w:rFonts w:asciiTheme="majorHAnsi" w:hAnsiTheme="majorHAnsi" w:cstheme="majorHAnsi"/>
        </w:rPr>
        <w:tab/>
      </w:r>
      <w:r w:rsidR="0091576D">
        <w:rPr>
          <w:rFonts w:asciiTheme="majorHAnsi" w:hAnsiTheme="majorHAnsi" w:cstheme="majorHAnsi"/>
        </w:rPr>
        <w:tab/>
      </w:r>
      <w:r w:rsidR="0091576D">
        <w:rPr>
          <w:rFonts w:asciiTheme="majorHAnsi" w:hAnsiTheme="majorHAnsi" w:cstheme="majorHAnsi"/>
        </w:rPr>
        <w:tab/>
      </w:r>
      <w:r w:rsidR="0091576D">
        <w:rPr>
          <w:rFonts w:asciiTheme="majorHAnsi" w:hAnsiTheme="majorHAnsi" w:cstheme="majorHAnsi"/>
        </w:rPr>
        <w:tab/>
      </w:r>
      <w:r w:rsidR="0091576D">
        <w:rPr>
          <w:rFonts w:asciiTheme="majorHAnsi" w:hAnsiTheme="majorHAnsi" w:cstheme="majorHAnsi"/>
        </w:rPr>
        <w:tab/>
      </w:r>
      <w:r w:rsidR="0091576D">
        <w:rPr>
          <w:rFonts w:asciiTheme="majorHAnsi" w:hAnsiTheme="majorHAnsi" w:cstheme="majorHAnsi"/>
        </w:rPr>
        <w:tab/>
      </w:r>
      <w:r w:rsidR="0091576D">
        <w:rPr>
          <w:rFonts w:asciiTheme="majorHAnsi" w:hAnsiTheme="majorHAnsi" w:cstheme="majorHAnsi"/>
        </w:rPr>
        <w:tab/>
      </w:r>
      <w:r w:rsidR="0091576D">
        <w:rPr>
          <w:rFonts w:asciiTheme="majorHAnsi" w:hAnsiTheme="majorHAnsi" w:cstheme="majorHAnsi"/>
        </w:rPr>
        <w:tab/>
      </w:r>
      <w:r w:rsidRPr="003642B6">
        <w:rPr>
          <w:rFonts w:asciiTheme="majorHAnsi" w:hAnsiTheme="majorHAnsi" w:cstheme="majorHAnsi"/>
          <w:highlight w:val="yellow"/>
        </w:rPr>
        <w:t>Action: All</w:t>
      </w:r>
      <w:r>
        <w:rPr>
          <w:rFonts w:asciiTheme="majorHAnsi" w:hAnsiTheme="majorHAnsi" w:cstheme="majorHAnsi"/>
        </w:rPr>
        <w:t xml:space="preserve"> </w:t>
      </w:r>
    </w:p>
    <w:p w14:paraId="5A09E3AD" w14:textId="77777777" w:rsidR="0091576D" w:rsidRDefault="0091576D" w:rsidP="0091576D">
      <w:pPr>
        <w:ind w:left="7200" w:firstLine="720"/>
        <w:rPr>
          <w:rFonts w:asciiTheme="majorHAnsi" w:hAnsiTheme="majorHAnsi" w:cstheme="majorHAnsi"/>
        </w:rPr>
      </w:pPr>
    </w:p>
    <w:p w14:paraId="12D8952C" w14:textId="23F3B930" w:rsidR="003642B6" w:rsidRDefault="003642B6" w:rsidP="003642B6">
      <w:pPr>
        <w:rPr>
          <w:rFonts w:asciiTheme="majorHAnsi" w:hAnsiTheme="majorHAnsi" w:cstheme="majorHAnsi"/>
        </w:rPr>
      </w:pPr>
      <w:r>
        <w:rPr>
          <w:rFonts w:asciiTheme="majorHAnsi" w:hAnsiTheme="majorHAnsi" w:cstheme="majorHAnsi"/>
        </w:rPr>
        <w:t xml:space="preserve">5.4 </w:t>
      </w:r>
      <w:r w:rsidR="00A94580">
        <w:rPr>
          <w:rFonts w:asciiTheme="majorHAnsi" w:hAnsiTheme="majorHAnsi" w:cstheme="majorHAnsi"/>
        </w:rPr>
        <w:t>AE asked for committee feedback on whether additional social events were favoured. A “maze activity” was suggested</w:t>
      </w:r>
      <w:r w:rsidR="001356AB">
        <w:rPr>
          <w:rFonts w:asciiTheme="majorHAnsi" w:hAnsiTheme="majorHAnsi" w:cstheme="majorHAnsi"/>
        </w:rPr>
        <w:t>.</w:t>
      </w:r>
    </w:p>
    <w:p w14:paraId="1B0F9FAF" w14:textId="77777777" w:rsidR="001356AB" w:rsidRDefault="001356AB" w:rsidP="003642B6">
      <w:pPr>
        <w:rPr>
          <w:rFonts w:asciiTheme="majorHAnsi" w:hAnsiTheme="majorHAnsi" w:cstheme="majorHAnsi"/>
        </w:rPr>
      </w:pPr>
    </w:p>
    <w:p w14:paraId="75E8C6AD" w14:textId="31AD6D55" w:rsidR="00A94580" w:rsidRDefault="003642B6" w:rsidP="003642B6">
      <w:pPr>
        <w:rPr>
          <w:rFonts w:asciiTheme="majorHAnsi" w:hAnsiTheme="majorHAnsi" w:cstheme="majorHAnsi"/>
          <w:lang w:val="pl-PL"/>
        </w:rPr>
      </w:pPr>
      <w:r>
        <w:rPr>
          <w:rFonts w:asciiTheme="majorHAnsi" w:hAnsiTheme="majorHAnsi" w:cstheme="majorHAnsi"/>
        </w:rPr>
        <w:t xml:space="preserve">5.5 </w:t>
      </w:r>
      <w:r w:rsidR="00A94580" w:rsidRPr="003642B6">
        <w:rPr>
          <w:rFonts w:asciiTheme="majorHAnsi" w:hAnsiTheme="majorHAnsi" w:cstheme="majorHAnsi"/>
        </w:rPr>
        <w:t xml:space="preserve">AL informed the committee that SEOA will be granted </w:t>
      </w:r>
      <w:r>
        <w:rPr>
          <w:rFonts w:asciiTheme="majorHAnsi" w:hAnsiTheme="majorHAnsi" w:cstheme="majorHAnsi"/>
        </w:rPr>
        <w:t>‘</w:t>
      </w:r>
      <w:r w:rsidR="00A94580" w:rsidRPr="003642B6">
        <w:rPr>
          <w:rFonts w:asciiTheme="majorHAnsi" w:hAnsiTheme="majorHAnsi" w:cstheme="majorHAnsi"/>
        </w:rPr>
        <w:t>possession</w:t>
      </w:r>
      <w:r>
        <w:rPr>
          <w:rFonts w:asciiTheme="majorHAnsi" w:hAnsiTheme="majorHAnsi" w:cstheme="majorHAnsi"/>
        </w:rPr>
        <w:t>’</w:t>
      </w:r>
      <w:r w:rsidR="00A94580" w:rsidRPr="003642B6">
        <w:rPr>
          <w:rFonts w:asciiTheme="majorHAnsi" w:hAnsiTheme="majorHAnsi" w:cstheme="majorHAnsi"/>
        </w:rPr>
        <w:t xml:space="preserve"> of the JK website template</w:t>
      </w:r>
      <w:r>
        <w:rPr>
          <w:rFonts w:asciiTheme="majorHAnsi" w:hAnsiTheme="majorHAnsi" w:cstheme="majorHAnsi"/>
        </w:rPr>
        <w:t xml:space="preserve"> after the JK26 is over There is already a page containing basic details of JK27 on the JK26 website.</w:t>
      </w:r>
      <w:r w:rsidR="00A94580" w:rsidRPr="003642B6">
        <w:rPr>
          <w:rFonts w:asciiTheme="majorHAnsi" w:hAnsiTheme="majorHAnsi" w:cstheme="majorHAnsi"/>
        </w:rPr>
        <w:t xml:space="preserve"> Publicity for the event was discussed and wh</w:t>
      </w:r>
      <w:r>
        <w:rPr>
          <w:rFonts w:asciiTheme="majorHAnsi" w:hAnsiTheme="majorHAnsi" w:cstheme="majorHAnsi"/>
        </w:rPr>
        <w:t xml:space="preserve">ich </w:t>
      </w:r>
      <w:r w:rsidR="00A94580" w:rsidRPr="003642B6">
        <w:rPr>
          <w:rFonts w:asciiTheme="majorHAnsi" w:hAnsiTheme="majorHAnsi" w:cstheme="majorHAnsi"/>
        </w:rPr>
        <w:t xml:space="preserve">media </w:t>
      </w:r>
      <w:r>
        <w:rPr>
          <w:rFonts w:asciiTheme="majorHAnsi" w:hAnsiTheme="majorHAnsi" w:cstheme="majorHAnsi"/>
        </w:rPr>
        <w:t xml:space="preserve">might be </w:t>
      </w:r>
      <w:r w:rsidR="00A94580" w:rsidRPr="003642B6">
        <w:rPr>
          <w:rFonts w:asciiTheme="majorHAnsi" w:hAnsiTheme="majorHAnsi" w:cstheme="majorHAnsi"/>
        </w:rPr>
        <w:t>most suitable. It was agreed that</w:t>
      </w:r>
      <w:r>
        <w:rPr>
          <w:rFonts w:asciiTheme="majorHAnsi" w:hAnsiTheme="majorHAnsi" w:cstheme="majorHAnsi"/>
        </w:rPr>
        <w:t>, given the location and easy access from airports, etc.,</w:t>
      </w:r>
      <w:r w:rsidR="00A94580" w:rsidRPr="003642B6">
        <w:rPr>
          <w:rFonts w:asciiTheme="majorHAnsi" w:hAnsiTheme="majorHAnsi" w:cstheme="majorHAnsi"/>
        </w:rPr>
        <w:t xml:space="preserve"> particular focus should be on attracting </w:t>
      </w:r>
      <w:r>
        <w:rPr>
          <w:rFonts w:asciiTheme="majorHAnsi" w:hAnsiTheme="majorHAnsi" w:cstheme="majorHAnsi"/>
        </w:rPr>
        <w:t xml:space="preserve">overseas </w:t>
      </w:r>
      <w:r w:rsidR="00A94580" w:rsidRPr="003642B6">
        <w:rPr>
          <w:rFonts w:asciiTheme="majorHAnsi" w:hAnsiTheme="majorHAnsi" w:cstheme="majorHAnsi"/>
        </w:rPr>
        <w:t>competitors. AL will ensure that information is put on the “World of Orienteering” calendar</w:t>
      </w:r>
    </w:p>
    <w:p w14:paraId="75C54FBF" w14:textId="77777777" w:rsidR="003642B6" w:rsidRDefault="003642B6" w:rsidP="003642B6">
      <w:pPr>
        <w:rPr>
          <w:rFonts w:asciiTheme="majorHAnsi" w:hAnsiTheme="majorHAnsi" w:cstheme="majorHAnsi"/>
          <w:lang w:val="pl-PL"/>
        </w:rPr>
      </w:pPr>
    </w:p>
    <w:p w14:paraId="30D3AE96" w14:textId="1AE6D12F" w:rsidR="00A94580" w:rsidRDefault="003642B6" w:rsidP="003642B6">
      <w:pPr>
        <w:rPr>
          <w:rFonts w:asciiTheme="majorHAnsi" w:hAnsiTheme="majorHAnsi" w:cstheme="majorHAnsi"/>
        </w:rPr>
      </w:pPr>
      <w:r>
        <w:rPr>
          <w:rFonts w:asciiTheme="majorHAnsi" w:hAnsiTheme="majorHAnsi" w:cstheme="majorHAnsi"/>
          <w:lang w:val="pl-PL"/>
        </w:rPr>
        <w:t>5</w:t>
      </w:r>
      <w:r>
        <w:rPr>
          <w:rFonts w:asciiTheme="majorHAnsi" w:hAnsiTheme="majorHAnsi" w:cstheme="majorHAnsi"/>
        </w:rPr>
        <w:t>.</w:t>
      </w:r>
      <w:r>
        <w:rPr>
          <w:rFonts w:asciiTheme="majorHAnsi" w:hAnsiTheme="majorHAnsi" w:cstheme="majorHAnsi"/>
          <w:lang w:val="pl-PL"/>
        </w:rPr>
        <w:t>6 J</w:t>
      </w:r>
      <w:r w:rsidR="00A94580">
        <w:rPr>
          <w:rFonts w:asciiTheme="majorHAnsi" w:hAnsiTheme="majorHAnsi" w:cstheme="majorHAnsi"/>
        </w:rPr>
        <w:t xml:space="preserve">F asked about </w:t>
      </w:r>
      <w:r w:rsidR="00401F6F">
        <w:rPr>
          <w:rFonts w:asciiTheme="majorHAnsi" w:hAnsiTheme="majorHAnsi" w:cstheme="majorHAnsi"/>
        </w:rPr>
        <w:t>T</w:t>
      </w:r>
      <w:r w:rsidR="00A94580">
        <w:rPr>
          <w:rFonts w:asciiTheme="majorHAnsi" w:hAnsiTheme="majorHAnsi" w:cstheme="majorHAnsi"/>
        </w:rPr>
        <w:t>rail</w:t>
      </w:r>
      <w:r w:rsidR="001356AB">
        <w:rPr>
          <w:rFonts w:asciiTheme="majorHAnsi" w:hAnsiTheme="majorHAnsi" w:cstheme="majorHAnsi"/>
        </w:rPr>
        <w:t>-</w:t>
      </w:r>
      <w:r w:rsidR="00401F6F">
        <w:rPr>
          <w:rFonts w:asciiTheme="majorHAnsi" w:hAnsiTheme="majorHAnsi" w:cstheme="majorHAnsi"/>
        </w:rPr>
        <w:t>O</w:t>
      </w:r>
      <w:r w:rsidR="00A94580">
        <w:rPr>
          <w:rFonts w:asciiTheme="majorHAnsi" w:hAnsiTheme="majorHAnsi" w:cstheme="majorHAnsi"/>
        </w:rPr>
        <w:t xml:space="preserve"> and whether this would be a feature of the JK. This is currently being discussed at JK27 level and work is in progress. </w:t>
      </w:r>
    </w:p>
    <w:p w14:paraId="1865A8E3" w14:textId="77777777" w:rsidR="00A94580" w:rsidRDefault="00A94580" w:rsidP="00A94580">
      <w:pPr>
        <w:rPr>
          <w:rFonts w:asciiTheme="majorHAnsi" w:hAnsiTheme="majorHAnsi" w:cstheme="majorHAnsi"/>
        </w:rPr>
      </w:pPr>
    </w:p>
    <w:p w14:paraId="72F28D6C" w14:textId="72767885" w:rsidR="004158AA" w:rsidRDefault="003642B6" w:rsidP="00CD6A1C">
      <w:pPr>
        <w:rPr>
          <w:rFonts w:asciiTheme="majorHAnsi" w:hAnsiTheme="majorHAnsi" w:cstheme="majorHAnsi"/>
        </w:rPr>
      </w:pPr>
      <w:r>
        <w:rPr>
          <w:rFonts w:asciiTheme="majorHAnsi" w:hAnsiTheme="majorHAnsi" w:cstheme="majorHAnsi"/>
        </w:rPr>
        <w:t xml:space="preserve">5.7 MM </w:t>
      </w:r>
      <w:r w:rsidR="00A94580">
        <w:rPr>
          <w:rFonts w:asciiTheme="majorHAnsi" w:hAnsiTheme="majorHAnsi" w:cstheme="majorHAnsi"/>
        </w:rPr>
        <w:t xml:space="preserve">thanked AE and RF </w:t>
      </w:r>
      <w:r w:rsidR="00401F6F">
        <w:rPr>
          <w:rFonts w:asciiTheme="majorHAnsi" w:hAnsiTheme="majorHAnsi" w:cstheme="majorHAnsi"/>
        </w:rPr>
        <w:t xml:space="preserve">for their commitment, time and hard work. </w:t>
      </w:r>
    </w:p>
    <w:p w14:paraId="4E442D8E" w14:textId="77777777" w:rsidR="004158AA" w:rsidRPr="000F65A8" w:rsidRDefault="004158AA" w:rsidP="00CD6A1C">
      <w:pPr>
        <w:rPr>
          <w:rFonts w:asciiTheme="majorHAnsi" w:hAnsiTheme="majorHAnsi" w:cstheme="majorHAnsi"/>
        </w:rPr>
      </w:pPr>
    </w:p>
    <w:p w14:paraId="153FACB8" w14:textId="6C04D9D9" w:rsidR="00CC4D61" w:rsidRPr="0091576D" w:rsidRDefault="00A71767" w:rsidP="0091576D">
      <w:pPr>
        <w:rPr>
          <w:rFonts w:asciiTheme="majorHAnsi" w:hAnsiTheme="majorHAnsi" w:cstheme="majorHAnsi"/>
          <w:b/>
          <w:bCs/>
        </w:rPr>
      </w:pPr>
      <w:r w:rsidRPr="000F65A8">
        <w:rPr>
          <w:rFonts w:asciiTheme="majorHAnsi" w:hAnsiTheme="majorHAnsi" w:cstheme="majorHAnsi"/>
          <w:b/>
          <w:bCs/>
        </w:rPr>
        <w:t>6</w:t>
      </w:r>
      <w:r w:rsidR="007859DB" w:rsidRPr="000F65A8">
        <w:rPr>
          <w:rFonts w:asciiTheme="majorHAnsi" w:hAnsiTheme="majorHAnsi" w:cstheme="majorHAnsi"/>
          <w:b/>
          <w:bCs/>
        </w:rPr>
        <w:t>. Off</w:t>
      </w:r>
      <w:r w:rsidR="009B1842" w:rsidRPr="000F65A8">
        <w:rPr>
          <w:rFonts w:asciiTheme="majorHAnsi" w:hAnsiTheme="majorHAnsi" w:cstheme="majorHAnsi"/>
          <w:b/>
          <w:bCs/>
        </w:rPr>
        <w:t>icers</w:t>
      </w:r>
      <w:r w:rsidR="00CC4D61" w:rsidRPr="000F65A8">
        <w:rPr>
          <w:rFonts w:asciiTheme="majorHAnsi" w:hAnsiTheme="majorHAnsi" w:cstheme="majorHAnsi"/>
          <w:b/>
          <w:bCs/>
        </w:rPr>
        <w:t>’</w:t>
      </w:r>
      <w:r w:rsidR="009B1842" w:rsidRPr="000F65A8">
        <w:rPr>
          <w:rFonts w:asciiTheme="majorHAnsi" w:hAnsiTheme="majorHAnsi" w:cstheme="majorHAnsi"/>
          <w:b/>
          <w:bCs/>
        </w:rPr>
        <w:t xml:space="preserve"> Reports</w:t>
      </w:r>
    </w:p>
    <w:p w14:paraId="2F15A4BD" w14:textId="1158870A" w:rsidR="000A07DA" w:rsidRPr="000F65A8" w:rsidRDefault="007859DB" w:rsidP="00CD6A1C">
      <w:pPr>
        <w:pStyle w:val="ListParagraph"/>
        <w:numPr>
          <w:ilvl w:val="1"/>
          <w:numId w:val="35"/>
        </w:numPr>
        <w:rPr>
          <w:rFonts w:asciiTheme="majorHAnsi" w:hAnsiTheme="majorHAnsi" w:cstheme="majorHAnsi"/>
          <w:szCs w:val="24"/>
        </w:rPr>
      </w:pPr>
      <w:r w:rsidRPr="000F65A8">
        <w:rPr>
          <w:rFonts w:asciiTheme="majorHAnsi" w:hAnsiTheme="majorHAnsi" w:cstheme="majorHAnsi"/>
          <w:szCs w:val="24"/>
        </w:rPr>
        <w:t xml:space="preserve">SEOA </w:t>
      </w:r>
      <w:r w:rsidR="00054D93" w:rsidRPr="000F65A8">
        <w:rPr>
          <w:rFonts w:asciiTheme="majorHAnsi" w:hAnsiTheme="majorHAnsi" w:cstheme="majorHAnsi"/>
          <w:szCs w:val="24"/>
        </w:rPr>
        <w:t>Treasurer</w:t>
      </w:r>
    </w:p>
    <w:p w14:paraId="790F9403" w14:textId="3424AF3A" w:rsidR="000A07DA" w:rsidRDefault="000A07DA" w:rsidP="00CD6A1C">
      <w:pPr>
        <w:rPr>
          <w:rFonts w:asciiTheme="majorHAnsi" w:hAnsiTheme="majorHAnsi" w:cstheme="majorHAnsi"/>
        </w:rPr>
      </w:pPr>
      <w:r w:rsidRPr="000F65A8">
        <w:rPr>
          <w:rFonts w:asciiTheme="majorHAnsi" w:hAnsiTheme="majorHAnsi" w:cstheme="majorHAnsi"/>
        </w:rPr>
        <w:t xml:space="preserve">DS presented </w:t>
      </w:r>
      <w:r w:rsidR="009C0EFC" w:rsidRPr="000F65A8">
        <w:rPr>
          <w:rFonts w:asciiTheme="majorHAnsi" w:hAnsiTheme="majorHAnsi" w:cstheme="majorHAnsi"/>
        </w:rPr>
        <w:t xml:space="preserve">an update on the region’s finances (included as Appendix </w:t>
      </w:r>
      <w:r w:rsidR="003642B6">
        <w:rPr>
          <w:rFonts w:asciiTheme="majorHAnsi" w:hAnsiTheme="majorHAnsi" w:cstheme="majorHAnsi"/>
        </w:rPr>
        <w:t>D</w:t>
      </w:r>
      <w:r w:rsidR="009C0EFC" w:rsidRPr="000F65A8">
        <w:rPr>
          <w:rFonts w:asciiTheme="majorHAnsi" w:hAnsiTheme="majorHAnsi" w:cstheme="majorHAnsi"/>
        </w:rPr>
        <w:t>). There were no questions.</w:t>
      </w:r>
      <w:r w:rsidRPr="000F65A8">
        <w:rPr>
          <w:rFonts w:asciiTheme="majorHAnsi" w:hAnsiTheme="majorHAnsi" w:cstheme="majorHAnsi"/>
        </w:rPr>
        <w:t xml:space="preserve"> </w:t>
      </w:r>
    </w:p>
    <w:p w14:paraId="0124608E" w14:textId="77777777" w:rsidR="00AA3133" w:rsidRPr="003642B6" w:rsidRDefault="00AA3133" w:rsidP="003642B6">
      <w:pPr>
        <w:rPr>
          <w:rFonts w:asciiTheme="majorHAnsi" w:hAnsiTheme="majorHAnsi" w:cstheme="majorHAnsi"/>
        </w:rPr>
      </w:pPr>
    </w:p>
    <w:p w14:paraId="2B02B012" w14:textId="60025D9C" w:rsidR="000A07DA" w:rsidRDefault="00AA3133" w:rsidP="00AA3133">
      <w:pPr>
        <w:rPr>
          <w:rFonts w:asciiTheme="majorHAnsi" w:hAnsiTheme="majorHAnsi" w:cstheme="majorHAnsi"/>
        </w:rPr>
      </w:pPr>
      <w:r>
        <w:rPr>
          <w:rFonts w:asciiTheme="majorHAnsi" w:hAnsiTheme="majorHAnsi" w:cstheme="majorHAnsi"/>
        </w:rPr>
        <w:t xml:space="preserve">6.2 </w:t>
      </w:r>
      <w:r w:rsidRPr="000F65A8">
        <w:rPr>
          <w:rFonts w:asciiTheme="majorHAnsi" w:hAnsiTheme="majorHAnsi" w:cstheme="majorHAnsi"/>
        </w:rPr>
        <w:t xml:space="preserve">SEOA </w:t>
      </w:r>
      <w:r>
        <w:rPr>
          <w:rFonts w:asciiTheme="majorHAnsi" w:hAnsiTheme="majorHAnsi" w:cstheme="majorHAnsi"/>
        </w:rPr>
        <w:t>Membership</w:t>
      </w:r>
    </w:p>
    <w:p w14:paraId="7FDEA7ED" w14:textId="49C41482" w:rsidR="003642B6" w:rsidRDefault="003642B6" w:rsidP="00AA3133">
      <w:pPr>
        <w:rPr>
          <w:rFonts w:asciiTheme="majorHAnsi" w:hAnsiTheme="majorHAnsi" w:cstheme="majorHAnsi"/>
        </w:rPr>
      </w:pPr>
      <w:r>
        <w:rPr>
          <w:rFonts w:asciiTheme="majorHAnsi" w:hAnsiTheme="majorHAnsi" w:cstheme="majorHAnsi"/>
        </w:rPr>
        <w:t>Susan Marsden had provided interim membership figures, for which she was thanked. These are included as Appendix E</w:t>
      </w:r>
    </w:p>
    <w:p w14:paraId="51BDFFDB" w14:textId="77777777" w:rsidR="00AA3133" w:rsidRPr="000F65A8" w:rsidRDefault="00AA3133" w:rsidP="00CD6A1C">
      <w:pPr>
        <w:rPr>
          <w:rFonts w:asciiTheme="majorHAnsi" w:hAnsiTheme="majorHAnsi" w:cstheme="majorHAnsi"/>
        </w:rPr>
      </w:pPr>
    </w:p>
    <w:p w14:paraId="267B9787" w14:textId="0DEF085F" w:rsidR="000F65A8" w:rsidRPr="00AA3133" w:rsidRDefault="00AA3133" w:rsidP="00AA3133">
      <w:pPr>
        <w:rPr>
          <w:rFonts w:asciiTheme="majorHAnsi" w:hAnsiTheme="majorHAnsi" w:cstheme="majorHAnsi"/>
        </w:rPr>
      </w:pPr>
      <w:r>
        <w:rPr>
          <w:rFonts w:asciiTheme="majorHAnsi" w:hAnsiTheme="majorHAnsi" w:cstheme="majorHAnsi"/>
        </w:rPr>
        <w:t xml:space="preserve">6.3 </w:t>
      </w:r>
      <w:r w:rsidR="008C53E6" w:rsidRPr="00AA3133">
        <w:rPr>
          <w:rFonts w:asciiTheme="majorHAnsi" w:hAnsiTheme="majorHAnsi" w:cstheme="majorHAnsi"/>
        </w:rPr>
        <w:t xml:space="preserve">Junior </w:t>
      </w:r>
      <w:r w:rsidR="00AA0D79" w:rsidRPr="00AA3133">
        <w:rPr>
          <w:rFonts w:asciiTheme="majorHAnsi" w:hAnsiTheme="majorHAnsi" w:cstheme="majorHAnsi"/>
        </w:rPr>
        <w:t>Training</w:t>
      </w:r>
      <w:r w:rsidR="000952ED" w:rsidRPr="00AA3133">
        <w:rPr>
          <w:rFonts w:asciiTheme="majorHAnsi" w:hAnsiTheme="majorHAnsi" w:cstheme="majorHAnsi"/>
        </w:rPr>
        <w:t xml:space="preserve"> </w:t>
      </w:r>
      <w:r w:rsidR="004E37CD" w:rsidRPr="00AA3133">
        <w:rPr>
          <w:rFonts w:asciiTheme="majorHAnsi" w:hAnsiTheme="majorHAnsi" w:cstheme="majorHAnsi"/>
        </w:rPr>
        <w:t xml:space="preserve"> </w:t>
      </w:r>
    </w:p>
    <w:p w14:paraId="593141EE" w14:textId="26D621FB" w:rsidR="00264C0C" w:rsidRPr="000F65A8" w:rsidRDefault="00E73F2B" w:rsidP="000F65A8">
      <w:pPr>
        <w:rPr>
          <w:rFonts w:asciiTheme="majorHAnsi" w:hAnsiTheme="majorHAnsi" w:cstheme="majorHAnsi"/>
        </w:rPr>
      </w:pPr>
      <w:r>
        <w:rPr>
          <w:rFonts w:asciiTheme="majorHAnsi" w:hAnsiTheme="majorHAnsi" w:cstheme="majorHAnsi"/>
        </w:rPr>
        <w:t>AD thanked clubs for supporting th</w:t>
      </w:r>
      <w:r w:rsidR="003642B6">
        <w:rPr>
          <w:rFonts w:asciiTheme="majorHAnsi" w:hAnsiTheme="majorHAnsi" w:cstheme="majorHAnsi"/>
        </w:rPr>
        <w:t>e SEJS</w:t>
      </w:r>
      <w:r>
        <w:rPr>
          <w:rFonts w:asciiTheme="majorHAnsi" w:hAnsiTheme="majorHAnsi" w:cstheme="majorHAnsi"/>
        </w:rPr>
        <w:t xml:space="preserve"> by allowing areas to be used. She asked if anyone could suggest a suitable area for sprint training during the summer months. </w:t>
      </w:r>
      <w:r w:rsidR="003642B6">
        <w:rPr>
          <w:rFonts w:asciiTheme="majorHAnsi" w:hAnsiTheme="majorHAnsi" w:cstheme="majorHAnsi"/>
        </w:rPr>
        <w:t>AL and MM</w:t>
      </w:r>
      <w:r>
        <w:rPr>
          <w:rFonts w:asciiTheme="majorHAnsi" w:hAnsiTheme="majorHAnsi" w:cstheme="majorHAnsi"/>
        </w:rPr>
        <w:t xml:space="preserve"> suggested Roehampton. This will be discussed further. </w:t>
      </w:r>
    </w:p>
    <w:p w14:paraId="0F195BCF" w14:textId="77777777" w:rsidR="000F65A8" w:rsidRPr="000F65A8" w:rsidRDefault="000F65A8" w:rsidP="00CD6A1C">
      <w:pPr>
        <w:pStyle w:val="BodyA"/>
        <w:rPr>
          <w:rFonts w:asciiTheme="majorHAnsi" w:hAnsiTheme="majorHAnsi" w:cstheme="majorHAnsi"/>
          <w:sz w:val="24"/>
          <w:szCs w:val="24"/>
          <w:lang w:val="en-GB"/>
        </w:rPr>
      </w:pPr>
    </w:p>
    <w:p w14:paraId="1406ACF5" w14:textId="3DBD6B9C" w:rsidR="00AA0D79" w:rsidRPr="00AA3133" w:rsidRDefault="00AA3133" w:rsidP="00AA3133">
      <w:pPr>
        <w:rPr>
          <w:rFonts w:asciiTheme="majorHAnsi" w:hAnsiTheme="majorHAnsi" w:cstheme="majorHAnsi"/>
        </w:rPr>
      </w:pPr>
      <w:r>
        <w:rPr>
          <w:rFonts w:asciiTheme="majorHAnsi" w:hAnsiTheme="majorHAnsi" w:cstheme="majorHAnsi"/>
        </w:rPr>
        <w:t xml:space="preserve">6.4 </w:t>
      </w:r>
      <w:r w:rsidR="00AA0D79" w:rsidRPr="00AA3133">
        <w:rPr>
          <w:rFonts w:asciiTheme="majorHAnsi" w:hAnsiTheme="majorHAnsi" w:cstheme="majorHAnsi"/>
        </w:rPr>
        <w:t>Fixtures</w:t>
      </w:r>
      <w:r w:rsidR="000952ED" w:rsidRPr="00AA3133">
        <w:rPr>
          <w:rFonts w:asciiTheme="majorHAnsi" w:hAnsiTheme="majorHAnsi" w:cstheme="majorHAnsi"/>
        </w:rPr>
        <w:t xml:space="preserve"> Secretary </w:t>
      </w:r>
    </w:p>
    <w:p w14:paraId="205CFDC9" w14:textId="17F1C107" w:rsidR="000952ED" w:rsidRDefault="000F65A8" w:rsidP="000F65A8">
      <w:pPr>
        <w:rPr>
          <w:rFonts w:asciiTheme="majorHAnsi" w:hAnsiTheme="majorHAnsi" w:cstheme="majorHAnsi"/>
        </w:rPr>
      </w:pPr>
      <w:r w:rsidRPr="000F65A8">
        <w:rPr>
          <w:rFonts w:asciiTheme="majorHAnsi" w:hAnsiTheme="majorHAnsi" w:cstheme="majorHAnsi"/>
        </w:rPr>
        <w:t xml:space="preserve">PT presented </w:t>
      </w:r>
      <w:r w:rsidR="00462BEA">
        <w:rPr>
          <w:rFonts w:asciiTheme="majorHAnsi" w:hAnsiTheme="majorHAnsi" w:cstheme="majorHAnsi"/>
        </w:rPr>
        <w:t xml:space="preserve">a report of current </w:t>
      </w:r>
      <w:r w:rsidR="002B1E10">
        <w:rPr>
          <w:rFonts w:asciiTheme="majorHAnsi" w:hAnsiTheme="majorHAnsi" w:cstheme="majorHAnsi"/>
        </w:rPr>
        <w:t xml:space="preserve">fixtures </w:t>
      </w:r>
      <w:r w:rsidRPr="000F65A8">
        <w:rPr>
          <w:rFonts w:asciiTheme="majorHAnsi" w:hAnsiTheme="majorHAnsi" w:cstheme="majorHAnsi"/>
        </w:rPr>
        <w:t xml:space="preserve">(included as </w:t>
      </w:r>
      <w:r w:rsidR="00462BEA">
        <w:rPr>
          <w:rFonts w:asciiTheme="majorHAnsi" w:hAnsiTheme="majorHAnsi" w:cstheme="majorHAnsi"/>
        </w:rPr>
        <w:t xml:space="preserve">a separate Excel file: </w:t>
      </w:r>
      <w:r w:rsidRPr="000F65A8">
        <w:rPr>
          <w:rFonts w:asciiTheme="majorHAnsi" w:hAnsiTheme="majorHAnsi" w:cstheme="majorHAnsi"/>
        </w:rPr>
        <w:t xml:space="preserve">Appendix </w:t>
      </w:r>
      <w:r w:rsidR="003642B6">
        <w:rPr>
          <w:rFonts w:asciiTheme="majorHAnsi" w:hAnsiTheme="majorHAnsi" w:cstheme="majorHAnsi"/>
        </w:rPr>
        <w:t>F</w:t>
      </w:r>
      <w:r w:rsidRPr="000F65A8">
        <w:rPr>
          <w:rFonts w:asciiTheme="majorHAnsi" w:hAnsiTheme="majorHAnsi" w:cstheme="majorHAnsi"/>
        </w:rPr>
        <w:t>).</w:t>
      </w:r>
      <w:r w:rsidR="002B1E10">
        <w:rPr>
          <w:rFonts w:asciiTheme="majorHAnsi" w:hAnsiTheme="majorHAnsi" w:cstheme="majorHAnsi"/>
        </w:rPr>
        <w:t xml:space="preserve"> The committee noted the competitions to be run in the South</w:t>
      </w:r>
      <w:r w:rsidR="001356AB">
        <w:rPr>
          <w:rFonts w:asciiTheme="majorHAnsi" w:hAnsiTheme="majorHAnsi" w:cstheme="majorHAnsi"/>
        </w:rPr>
        <w:t>e</w:t>
      </w:r>
      <w:r w:rsidR="002B1E10">
        <w:rPr>
          <w:rFonts w:asciiTheme="majorHAnsi" w:hAnsiTheme="majorHAnsi" w:cstheme="majorHAnsi"/>
        </w:rPr>
        <w:t xml:space="preserve">ast. </w:t>
      </w:r>
      <w:r w:rsidR="005D45FA">
        <w:rPr>
          <w:rFonts w:asciiTheme="majorHAnsi" w:hAnsiTheme="majorHAnsi" w:cstheme="majorHAnsi"/>
        </w:rPr>
        <w:t xml:space="preserve"> </w:t>
      </w:r>
      <w:r w:rsidR="002B1E10">
        <w:rPr>
          <w:rFonts w:asciiTheme="majorHAnsi" w:hAnsiTheme="majorHAnsi" w:cstheme="majorHAnsi"/>
        </w:rPr>
        <w:t>Consideratio</w:t>
      </w:r>
      <w:r w:rsidR="005D45FA">
        <w:rPr>
          <w:rFonts w:asciiTheme="majorHAnsi" w:hAnsiTheme="majorHAnsi" w:cstheme="majorHAnsi"/>
        </w:rPr>
        <w:t>n</w:t>
      </w:r>
      <w:r w:rsidR="002B1E10">
        <w:rPr>
          <w:rFonts w:asciiTheme="majorHAnsi" w:hAnsiTheme="majorHAnsi" w:cstheme="majorHAnsi"/>
        </w:rPr>
        <w:t xml:space="preserve"> and discussion will be needed </w:t>
      </w:r>
      <w:r w:rsidR="005D45FA">
        <w:rPr>
          <w:rFonts w:asciiTheme="majorHAnsi" w:hAnsiTheme="majorHAnsi" w:cstheme="majorHAnsi"/>
        </w:rPr>
        <w:t xml:space="preserve">as to where to hold the British Championships (long) in March 2029. </w:t>
      </w:r>
    </w:p>
    <w:p w14:paraId="5C9A174C" w14:textId="444D98F0" w:rsidR="005D45FA" w:rsidRDefault="005D45FA" w:rsidP="000F65A8">
      <w:pPr>
        <w:rPr>
          <w:rFonts w:asciiTheme="majorHAnsi" w:hAnsiTheme="majorHAnsi" w:cstheme="majorHAnsi"/>
        </w:rPr>
      </w:pPr>
      <w:r>
        <w:rPr>
          <w:rFonts w:asciiTheme="majorHAnsi" w:hAnsiTheme="majorHAnsi" w:cstheme="majorHAnsi"/>
        </w:rPr>
        <w:t>AD added that J</w:t>
      </w:r>
      <w:r w:rsidR="003642B6">
        <w:rPr>
          <w:rFonts w:asciiTheme="majorHAnsi" w:hAnsiTheme="majorHAnsi" w:cstheme="majorHAnsi"/>
        </w:rPr>
        <w:t>IRCs</w:t>
      </w:r>
      <w:r>
        <w:rPr>
          <w:rFonts w:asciiTheme="majorHAnsi" w:hAnsiTheme="majorHAnsi" w:cstheme="majorHAnsi"/>
        </w:rPr>
        <w:t xml:space="preserve"> will also be in the South</w:t>
      </w:r>
      <w:r w:rsidR="001356AB">
        <w:rPr>
          <w:rFonts w:asciiTheme="majorHAnsi" w:hAnsiTheme="majorHAnsi" w:cstheme="majorHAnsi"/>
        </w:rPr>
        <w:t>e</w:t>
      </w:r>
      <w:r>
        <w:rPr>
          <w:rFonts w:asciiTheme="majorHAnsi" w:hAnsiTheme="majorHAnsi" w:cstheme="majorHAnsi"/>
        </w:rPr>
        <w:t xml:space="preserve">ast in 2029. </w:t>
      </w:r>
    </w:p>
    <w:p w14:paraId="545FB5D0" w14:textId="2FB6A117" w:rsidR="005D45FA" w:rsidRDefault="005D45FA" w:rsidP="000F65A8">
      <w:pPr>
        <w:rPr>
          <w:rFonts w:asciiTheme="majorHAnsi" w:hAnsiTheme="majorHAnsi" w:cstheme="majorHAnsi"/>
        </w:rPr>
      </w:pPr>
      <w:r>
        <w:rPr>
          <w:rFonts w:asciiTheme="majorHAnsi" w:hAnsiTheme="majorHAnsi" w:cstheme="majorHAnsi"/>
        </w:rPr>
        <w:t xml:space="preserve">PT </w:t>
      </w:r>
      <w:r w:rsidR="003642B6">
        <w:rPr>
          <w:rFonts w:asciiTheme="majorHAnsi" w:hAnsiTheme="majorHAnsi" w:cstheme="majorHAnsi"/>
        </w:rPr>
        <w:t>reported</w:t>
      </w:r>
      <w:r>
        <w:rPr>
          <w:rFonts w:asciiTheme="majorHAnsi" w:hAnsiTheme="majorHAnsi" w:cstheme="majorHAnsi"/>
        </w:rPr>
        <w:t xml:space="preserve"> that the region had been asked to host “elite events” but these need to be looked at individually as they tend to be on specific dates.</w:t>
      </w:r>
    </w:p>
    <w:p w14:paraId="4B9D085F" w14:textId="7F09000E" w:rsidR="008C53E6" w:rsidRPr="0091576D" w:rsidRDefault="00870F05" w:rsidP="0091576D">
      <w:pPr>
        <w:rPr>
          <w:rFonts w:asciiTheme="majorHAnsi" w:hAnsiTheme="majorHAnsi" w:cstheme="majorHAnsi"/>
          <w:b/>
          <w:bCs/>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4E37CD" w:rsidRPr="000F65A8">
        <w:rPr>
          <w:rFonts w:asciiTheme="majorHAnsi" w:hAnsiTheme="majorHAnsi" w:cstheme="majorHAnsi"/>
        </w:rPr>
        <w:t xml:space="preserve"> </w:t>
      </w:r>
    </w:p>
    <w:p w14:paraId="79024582" w14:textId="528091E1" w:rsidR="0091576D" w:rsidRPr="0091576D" w:rsidRDefault="0091576D" w:rsidP="0091576D">
      <w:pPr>
        <w:spacing w:before="100" w:beforeAutospacing="1" w:after="100" w:afterAutospacing="1"/>
        <w:rPr>
          <w:rFonts w:asciiTheme="majorHAnsi" w:hAnsiTheme="majorHAnsi" w:cstheme="majorHAnsi"/>
          <w:b/>
          <w:bCs/>
        </w:rPr>
      </w:pPr>
      <w:r>
        <w:rPr>
          <w:rFonts w:asciiTheme="majorHAnsi" w:hAnsiTheme="majorHAnsi" w:cstheme="majorHAnsi"/>
          <w:b/>
          <w:bCs/>
        </w:rPr>
        <w:t>7</w:t>
      </w:r>
      <w:r w:rsidR="006F497E" w:rsidRPr="00870F05">
        <w:rPr>
          <w:rFonts w:asciiTheme="majorHAnsi" w:hAnsiTheme="majorHAnsi" w:cstheme="majorHAnsi"/>
          <w:b/>
          <w:bCs/>
        </w:rPr>
        <w:t xml:space="preserve">. </w:t>
      </w:r>
      <w:r w:rsidR="009B1842" w:rsidRPr="00870F05">
        <w:rPr>
          <w:rFonts w:asciiTheme="majorHAnsi" w:hAnsiTheme="majorHAnsi" w:cstheme="majorHAnsi"/>
          <w:b/>
          <w:bCs/>
        </w:rPr>
        <w:t>Date</w:t>
      </w:r>
      <w:r>
        <w:rPr>
          <w:rFonts w:asciiTheme="majorHAnsi" w:hAnsiTheme="majorHAnsi" w:cstheme="majorHAnsi"/>
          <w:b/>
          <w:bCs/>
        </w:rPr>
        <w:t xml:space="preserve"> of the AGM and June committee meeting </w:t>
      </w:r>
    </w:p>
    <w:p w14:paraId="7D89B10E" w14:textId="77777777" w:rsidR="0091576D" w:rsidRDefault="0091576D" w:rsidP="0091576D">
      <w:pPr>
        <w:rPr>
          <w:rFonts w:asciiTheme="majorHAnsi" w:hAnsiTheme="majorHAnsi" w:cstheme="majorHAnsi"/>
        </w:rPr>
      </w:pPr>
    </w:p>
    <w:p w14:paraId="3D048807" w14:textId="63F65E3A" w:rsidR="0091576D" w:rsidRDefault="0091576D" w:rsidP="0091576D">
      <w:pPr>
        <w:rPr>
          <w:rFonts w:asciiTheme="majorHAnsi" w:hAnsiTheme="majorHAnsi" w:cstheme="majorHAnsi"/>
        </w:rPr>
      </w:pPr>
      <w:r>
        <w:rPr>
          <w:rFonts w:asciiTheme="majorHAnsi" w:hAnsiTheme="majorHAnsi" w:cstheme="majorHAnsi"/>
        </w:rPr>
        <w:t xml:space="preserve">7.1 </w:t>
      </w:r>
      <w:r>
        <w:rPr>
          <w:rFonts w:asciiTheme="majorHAnsi" w:hAnsiTheme="majorHAnsi" w:cstheme="majorHAnsi"/>
        </w:rPr>
        <w:t xml:space="preserve">AS informed the committee that </w:t>
      </w:r>
      <w:r>
        <w:rPr>
          <w:rFonts w:asciiTheme="majorHAnsi" w:hAnsiTheme="majorHAnsi" w:cstheme="majorHAnsi"/>
        </w:rPr>
        <w:t>neither</w:t>
      </w:r>
      <w:r>
        <w:rPr>
          <w:rFonts w:asciiTheme="majorHAnsi" w:hAnsiTheme="majorHAnsi" w:cstheme="majorHAnsi"/>
        </w:rPr>
        <w:t xml:space="preserve"> RF </w:t>
      </w:r>
      <w:r>
        <w:rPr>
          <w:rFonts w:asciiTheme="majorHAnsi" w:hAnsiTheme="majorHAnsi" w:cstheme="majorHAnsi"/>
        </w:rPr>
        <w:t xml:space="preserve">nor </w:t>
      </w:r>
      <w:r>
        <w:rPr>
          <w:rFonts w:asciiTheme="majorHAnsi" w:hAnsiTheme="majorHAnsi" w:cstheme="majorHAnsi"/>
        </w:rPr>
        <w:t>AE were not available on th</w:t>
      </w:r>
      <w:r>
        <w:rPr>
          <w:rFonts w:asciiTheme="majorHAnsi" w:hAnsiTheme="majorHAnsi" w:cstheme="majorHAnsi"/>
        </w:rPr>
        <w:t xml:space="preserve">e date currently proposed for the AGM and June committee meeting (11 June 2026); other committee members also indicated that they were not available. </w:t>
      </w:r>
      <w:r>
        <w:rPr>
          <w:rFonts w:asciiTheme="majorHAnsi" w:hAnsiTheme="majorHAnsi" w:cstheme="majorHAnsi"/>
        </w:rPr>
        <w:t xml:space="preserve">It was agreed that ideally one of the JK27 </w:t>
      </w:r>
      <w:r>
        <w:rPr>
          <w:rFonts w:asciiTheme="majorHAnsi" w:hAnsiTheme="majorHAnsi" w:cstheme="majorHAnsi"/>
        </w:rPr>
        <w:t>c</w:t>
      </w:r>
      <w:r>
        <w:rPr>
          <w:rFonts w:asciiTheme="majorHAnsi" w:hAnsiTheme="majorHAnsi" w:cstheme="majorHAnsi"/>
        </w:rPr>
        <w:t xml:space="preserve">o-ordinators should attend the next meeting, and </w:t>
      </w:r>
      <w:r>
        <w:rPr>
          <w:rFonts w:asciiTheme="majorHAnsi" w:hAnsiTheme="majorHAnsi" w:cstheme="majorHAnsi"/>
        </w:rPr>
        <w:t>that</w:t>
      </w:r>
      <w:r>
        <w:rPr>
          <w:rFonts w:asciiTheme="majorHAnsi" w:hAnsiTheme="majorHAnsi" w:cstheme="majorHAnsi"/>
        </w:rPr>
        <w:t xml:space="preserve"> AS would find a date </w:t>
      </w:r>
      <w:r>
        <w:rPr>
          <w:rFonts w:asciiTheme="majorHAnsi" w:hAnsiTheme="majorHAnsi" w:cstheme="majorHAnsi"/>
        </w:rPr>
        <w:t xml:space="preserve">that was </w:t>
      </w:r>
      <w:r>
        <w:rPr>
          <w:rFonts w:asciiTheme="majorHAnsi" w:hAnsiTheme="majorHAnsi" w:cstheme="majorHAnsi"/>
        </w:rPr>
        <w:t>suitable</w:t>
      </w:r>
      <w:r>
        <w:rPr>
          <w:rFonts w:asciiTheme="majorHAnsi" w:hAnsiTheme="majorHAnsi" w:cstheme="majorHAnsi"/>
        </w:rPr>
        <w:t xml:space="preserve"> for </w:t>
      </w:r>
      <w:r>
        <w:rPr>
          <w:rFonts w:asciiTheme="majorHAnsi" w:hAnsiTheme="majorHAnsi" w:cstheme="majorHAnsi"/>
        </w:rPr>
        <w:t xml:space="preserve">most committee members and </w:t>
      </w:r>
      <w:r>
        <w:rPr>
          <w:rFonts w:asciiTheme="majorHAnsi" w:hAnsiTheme="majorHAnsi" w:cstheme="majorHAnsi"/>
        </w:rPr>
        <w:t>which one of the JK27 c</w:t>
      </w:r>
      <w:r>
        <w:rPr>
          <w:rFonts w:asciiTheme="majorHAnsi" w:hAnsiTheme="majorHAnsi" w:cstheme="majorHAnsi"/>
        </w:rPr>
        <w:t>o-ordinator</w:t>
      </w:r>
      <w:r>
        <w:rPr>
          <w:rFonts w:asciiTheme="majorHAnsi" w:hAnsiTheme="majorHAnsi" w:cstheme="majorHAnsi"/>
        </w:rPr>
        <w:t>s</w:t>
      </w:r>
      <w:r>
        <w:rPr>
          <w:rFonts w:asciiTheme="majorHAnsi" w:hAnsiTheme="majorHAnsi" w:cstheme="majorHAnsi"/>
        </w:rPr>
        <w:t xml:space="preserve"> could attend.</w:t>
      </w:r>
      <w:r>
        <w:rPr>
          <w:rFonts w:asciiTheme="majorHAnsi" w:hAnsiTheme="majorHAnsi" w:cstheme="majorHAnsi"/>
        </w:rPr>
        <w:t xml:space="preserve"> </w:t>
      </w:r>
      <w:r>
        <w:rPr>
          <w:rFonts w:asciiTheme="majorHAnsi" w:hAnsiTheme="majorHAnsi" w:cstheme="majorHAnsi"/>
        </w:rPr>
        <w:t xml:space="preserve">DS </w:t>
      </w:r>
      <w:r>
        <w:rPr>
          <w:rFonts w:asciiTheme="majorHAnsi" w:hAnsiTheme="majorHAnsi" w:cstheme="majorHAnsi"/>
        </w:rPr>
        <w:t>not</w:t>
      </w:r>
      <w:r>
        <w:rPr>
          <w:rFonts w:asciiTheme="majorHAnsi" w:hAnsiTheme="majorHAnsi" w:cstheme="majorHAnsi"/>
        </w:rPr>
        <w:t>ed</w:t>
      </w:r>
      <w:r>
        <w:rPr>
          <w:rFonts w:asciiTheme="majorHAnsi" w:hAnsiTheme="majorHAnsi" w:cstheme="majorHAnsi"/>
        </w:rPr>
        <w:t xml:space="preserve"> that the only requirement in the constitution was that the AGM must be held before </w:t>
      </w:r>
      <w:r>
        <w:rPr>
          <w:rFonts w:asciiTheme="majorHAnsi" w:hAnsiTheme="majorHAnsi" w:cstheme="majorHAnsi"/>
        </w:rPr>
        <w:t xml:space="preserve">30 June 2026. </w:t>
      </w:r>
    </w:p>
    <w:p w14:paraId="71E34444" w14:textId="77777777" w:rsidR="0091576D" w:rsidRDefault="0091576D" w:rsidP="0091576D">
      <w:pPr>
        <w:rPr>
          <w:rFonts w:asciiTheme="majorHAnsi" w:hAnsiTheme="majorHAnsi" w:cstheme="majorHAnsi"/>
        </w:rPr>
      </w:pPr>
    </w:p>
    <w:p w14:paraId="36BEC8BC" w14:textId="390B9AB7" w:rsidR="0091576D" w:rsidRDefault="0091576D" w:rsidP="0091576D">
      <w:pPr>
        <w:rPr>
          <w:rFonts w:asciiTheme="majorHAnsi" w:hAnsiTheme="majorHAnsi" w:cstheme="majorHAnsi"/>
        </w:rPr>
      </w:pPr>
      <w:r>
        <w:rPr>
          <w:rFonts w:asciiTheme="majorHAnsi" w:hAnsiTheme="majorHAnsi" w:cstheme="majorHAnsi"/>
        </w:rPr>
        <w:t xml:space="preserve">7.2 [Post meeting note] </w:t>
      </w:r>
      <w:r>
        <w:rPr>
          <w:rFonts w:asciiTheme="majorHAnsi" w:hAnsiTheme="majorHAnsi" w:cstheme="majorHAnsi"/>
        </w:rPr>
        <w:t xml:space="preserve">Following on from various email correspondence, the AGM and subsequent meeting will take place online, on Monday </w:t>
      </w:r>
      <w:r>
        <w:rPr>
          <w:rFonts w:asciiTheme="majorHAnsi" w:hAnsiTheme="majorHAnsi" w:cstheme="majorHAnsi"/>
        </w:rPr>
        <w:t xml:space="preserve">8 </w:t>
      </w:r>
      <w:r>
        <w:rPr>
          <w:rFonts w:asciiTheme="majorHAnsi" w:hAnsiTheme="majorHAnsi" w:cstheme="majorHAnsi"/>
        </w:rPr>
        <w:t>June at 19.30 with the committee meeting following the AGM.</w:t>
      </w:r>
    </w:p>
    <w:p w14:paraId="315D10F3" w14:textId="77777777" w:rsidR="0091576D" w:rsidRDefault="0091576D" w:rsidP="0091576D">
      <w:pPr>
        <w:rPr>
          <w:rFonts w:asciiTheme="majorHAnsi" w:hAnsiTheme="majorHAnsi" w:cstheme="majorHAnsi"/>
        </w:rPr>
      </w:pPr>
    </w:p>
    <w:p w14:paraId="2FF3F6F9" w14:textId="25493813" w:rsidR="0091576D" w:rsidRPr="0091576D" w:rsidRDefault="0091576D" w:rsidP="0091576D">
      <w:pPr>
        <w:rPr>
          <w:rFonts w:asciiTheme="majorHAnsi" w:hAnsiTheme="majorHAnsi" w:cstheme="majorHAnsi"/>
          <w:b/>
          <w:bCs/>
        </w:rPr>
      </w:pPr>
      <w:r w:rsidRPr="0091576D">
        <w:rPr>
          <w:rFonts w:asciiTheme="majorHAnsi" w:hAnsiTheme="majorHAnsi" w:cstheme="majorHAnsi"/>
          <w:b/>
          <w:bCs/>
        </w:rPr>
        <w:t>8. Future meeting dates</w:t>
      </w:r>
    </w:p>
    <w:p w14:paraId="0333021D" w14:textId="77777777" w:rsidR="0091576D" w:rsidRDefault="0091576D" w:rsidP="0091576D">
      <w:pPr>
        <w:rPr>
          <w:rFonts w:asciiTheme="majorHAnsi" w:hAnsiTheme="majorHAnsi" w:cstheme="majorHAnsi"/>
        </w:rPr>
      </w:pPr>
    </w:p>
    <w:p w14:paraId="71C351D1" w14:textId="365E6A3B" w:rsidR="000E54FB" w:rsidRDefault="00401F6F" w:rsidP="00CD6A1C">
      <w:pPr>
        <w:ind w:firstLine="360"/>
        <w:rPr>
          <w:rFonts w:asciiTheme="majorHAnsi" w:hAnsiTheme="majorHAnsi" w:cstheme="majorHAnsi"/>
        </w:rPr>
      </w:pPr>
      <w:r>
        <w:rPr>
          <w:rFonts w:asciiTheme="majorHAnsi" w:hAnsiTheme="majorHAnsi" w:cstheme="majorHAnsi"/>
        </w:rPr>
        <w:t>08</w:t>
      </w:r>
      <w:r w:rsidR="000E54FB" w:rsidRPr="00870F05">
        <w:rPr>
          <w:rFonts w:asciiTheme="majorHAnsi" w:hAnsiTheme="majorHAnsi" w:cstheme="majorHAnsi"/>
        </w:rPr>
        <w:t xml:space="preserve"> June 2026: AGM and committee meeting @ 19.30</w:t>
      </w:r>
      <w:r>
        <w:rPr>
          <w:rFonts w:asciiTheme="majorHAnsi" w:hAnsiTheme="majorHAnsi" w:cstheme="majorHAnsi"/>
        </w:rPr>
        <w:t xml:space="preserve"> (</w:t>
      </w:r>
      <w:r w:rsidRPr="0091576D">
        <w:rPr>
          <w:rFonts w:asciiTheme="majorHAnsi" w:hAnsiTheme="majorHAnsi" w:cstheme="majorHAnsi"/>
          <w:highlight w:val="yellow"/>
        </w:rPr>
        <w:t>NOTE CHANGE OF DATE</w:t>
      </w:r>
      <w:r>
        <w:rPr>
          <w:rFonts w:asciiTheme="majorHAnsi" w:hAnsiTheme="majorHAnsi" w:cstheme="majorHAnsi"/>
        </w:rPr>
        <w:t xml:space="preserve">) </w:t>
      </w:r>
    </w:p>
    <w:p w14:paraId="70156F0A" w14:textId="66E324B4" w:rsidR="00401F6F" w:rsidRDefault="00401F6F" w:rsidP="00CD6A1C">
      <w:pPr>
        <w:ind w:firstLine="360"/>
        <w:rPr>
          <w:rFonts w:asciiTheme="majorHAnsi" w:hAnsiTheme="majorHAnsi" w:cstheme="majorHAnsi"/>
        </w:rPr>
      </w:pPr>
      <w:r>
        <w:rPr>
          <w:rFonts w:asciiTheme="majorHAnsi" w:hAnsiTheme="majorHAnsi" w:cstheme="majorHAnsi"/>
        </w:rPr>
        <w:t>17</w:t>
      </w:r>
      <w:r w:rsidR="0091576D">
        <w:rPr>
          <w:rFonts w:asciiTheme="majorHAnsi" w:hAnsiTheme="majorHAnsi" w:cstheme="majorHAnsi"/>
          <w:vertAlign w:val="superscript"/>
        </w:rPr>
        <w:t xml:space="preserve"> </w:t>
      </w:r>
      <w:r>
        <w:rPr>
          <w:rFonts w:asciiTheme="majorHAnsi" w:hAnsiTheme="majorHAnsi" w:cstheme="majorHAnsi"/>
        </w:rPr>
        <w:t>September 2026 @ 19.30</w:t>
      </w:r>
    </w:p>
    <w:p w14:paraId="17294A2C" w14:textId="17B564C5" w:rsidR="00401F6F" w:rsidRDefault="00401F6F" w:rsidP="00CD6A1C">
      <w:pPr>
        <w:ind w:firstLine="360"/>
        <w:rPr>
          <w:rFonts w:asciiTheme="majorHAnsi" w:hAnsiTheme="majorHAnsi" w:cstheme="majorHAnsi"/>
        </w:rPr>
      </w:pPr>
      <w:r>
        <w:rPr>
          <w:rFonts w:asciiTheme="majorHAnsi" w:hAnsiTheme="majorHAnsi" w:cstheme="majorHAnsi"/>
        </w:rPr>
        <w:t>10</w:t>
      </w:r>
      <w:r w:rsidR="0091576D">
        <w:rPr>
          <w:rFonts w:asciiTheme="majorHAnsi" w:hAnsiTheme="majorHAnsi" w:cstheme="majorHAnsi"/>
          <w:vertAlign w:val="superscript"/>
        </w:rPr>
        <w:t xml:space="preserve"> </w:t>
      </w:r>
      <w:r>
        <w:rPr>
          <w:rFonts w:asciiTheme="majorHAnsi" w:hAnsiTheme="majorHAnsi" w:cstheme="majorHAnsi"/>
        </w:rPr>
        <w:t>December 2026 @ 19.30</w:t>
      </w:r>
    </w:p>
    <w:p w14:paraId="055CCF10" w14:textId="2B479587" w:rsidR="000346D4" w:rsidRDefault="0091576D" w:rsidP="0091576D">
      <w:pPr>
        <w:ind w:firstLine="360"/>
        <w:rPr>
          <w:rFonts w:asciiTheme="majorHAnsi" w:hAnsiTheme="majorHAnsi" w:cstheme="majorHAnsi"/>
        </w:rPr>
      </w:pPr>
      <w:r>
        <w:rPr>
          <w:rFonts w:asciiTheme="majorHAnsi" w:hAnsiTheme="majorHAnsi" w:cstheme="majorHAnsi"/>
        </w:rPr>
        <w:t xml:space="preserve">11 March 2027 @ 19:30 [to be discussed at next meeting, as </w:t>
      </w:r>
      <w:r w:rsidR="00401F6F">
        <w:rPr>
          <w:rFonts w:asciiTheme="majorHAnsi" w:hAnsiTheme="majorHAnsi" w:cstheme="majorHAnsi"/>
        </w:rPr>
        <w:t>JK27 start</w:t>
      </w:r>
      <w:r>
        <w:rPr>
          <w:rFonts w:asciiTheme="majorHAnsi" w:hAnsiTheme="majorHAnsi" w:cstheme="majorHAnsi"/>
        </w:rPr>
        <w:t>s on 26 March]</w:t>
      </w:r>
      <w:r w:rsidR="000346D4">
        <w:rPr>
          <w:rFonts w:asciiTheme="majorHAnsi" w:hAnsiTheme="majorHAnsi" w:cstheme="majorHAnsi"/>
        </w:rPr>
        <w:br w:type="page"/>
      </w:r>
    </w:p>
    <w:p w14:paraId="3D551ED3" w14:textId="3CCC077C" w:rsidR="006C3DCB" w:rsidRPr="00EB5CB7" w:rsidRDefault="006C3DCB" w:rsidP="006C3DCB">
      <w:pPr>
        <w:ind w:firstLine="360"/>
        <w:jc w:val="center"/>
        <w:rPr>
          <w:rFonts w:asciiTheme="majorHAnsi" w:hAnsiTheme="majorHAnsi" w:cstheme="majorHAnsi"/>
        </w:rPr>
      </w:pPr>
      <w:r w:rsidRPr="00EB5CB7">
        <w:rPr>
          <w:rFonts w:asciiTheme="majorHAnsi" w:hAnsiTheme="majorHAnsi" w:cstheme="majorHAnsi"/>
        </w:rPr>
        <w:lastRenderedPageBreak/>
        <w:t xml:space="preserve">APPENDIX </w:t>
      </w:r>
      <w:r w:rsidR="0091576D">
        <w:rPr>
          <w:rFonts w:asciiTheme="majorHAnsi" w:hAnsiTheme="majorHAnsi" w:cstheme="majorHAnsi"/>
        </w:rPr>
        <w:t>A</w:t>
      </w:r>
    </w:p>
    <w:p w14:paraId="058C507C" w14:textId="08B9E6A5" w:rsidR="006C3DCB" w:rsidRPr="00EB5CB7" w:rsidRDefault="006C3DCB" w:rsidP="006C3DCB">
      <w:pPr>
        <w:ind w:firstLine="360"/>
        <w:jc w:val="center"/>
        <w:rPr>
          <w:rFonts w:asciiTheme="majorHAnsi" w:hAnsiTheme="majorHAnsi" w:cstheme="majorHAnsi"/>
        </w:rPr>
      </w:pPr>
      <w:r w:rsidRPr="006C3DCB">
        <w:rPr>
          <w:rFonts w:asciiTheme="majorHAnsi" w:hAnsiTheme="majorHAnsi" w:cstheme="majorHAnsi"/>
        </w:rPr>
        <w:t>Job Description: Communications Officer and Webmaster</w:t>
      </w:r>
    </w:p>
    <w:p w14:paraId="7F930FC7" w14:textId="77777777" w:rsidR="006C3DCB" w:rsidRDefault="006C3DCB" w:rsidP="005C4639">
      <w:pPr>
        <w:rPr>
          <w:rFonts w:asciiTheme="majorHAnsi" w:hAnsiTheme="majorHAnsi" w:cstheme="majorHAnsi"/>
        </w:rPr>
      </w:pPr>
    </w:p>
    <w:p w14:paraId="151A444B" w14:textId="4BE89578" w:rsidR="006C3DCB" w:rsidRDefault="006C3DCB" w:rsidP="006C3DCB">
      <w:pPr>
        <w:pStyle w:val="Title"/>
        <w:rPr>
          <w:rFonts w:ascii="Calibri Light" w:hAnsi="Calibri Light" w:cs="Calibri Light"/>
          <w:sz w:val="24"/>
          <w:szCs w:val="24"/>
        </w:rPr>
      </w:pPr>
      <w:r w:rsidRPr="005A556C">
        <w:rPr>
          <w:rFonts w:ascii="Calibri Light" w:hAnsi="Calibri Light" w:cs="Calibri Light"/>
          <w:sz w:val="24"/>
          <w:szCs w:val="24"/>
        </w:rPr>
        <w:t xml:space="preserve">South East Orienteering Association </w:t>
      </w:r>
      <w:r>
        <w:rPr>
          <w:rFonts w:ascii="Calibri Light" w:hAnsi="Calibri Light" w:cs="Calibri Light"/>
          <w:sz w:val="24"/>
          <w:szCs w:val="24"/>
        </w:rPr>
        <w:t>(SEOA)</w:t>
      </w:r>
    </w:p>
    <w:p w14:paraId="2BBAA4F3" w14:textId="77777777" w:rsidR="006C3DCB" w:rsidRDefault="006C3DCB" w:rsidP="006C3DCB">
      <w:pPr>
        <w:pStyle w:val="Title"/>
        <w:rPr>
          <w:rFonts w:ascii="Calibri Light" w:hAnsi="Calibri Light" w:cs="Calibri Light"/>
          <w:sz w:val="24"/>
          <w:szCs w:val="24"/>
        </w:rPr>
      </w:pPr>
    </w:p>
    <w:p w14:paraId="3256BE7E" w14:textId="77777777" w:rsidR="006C3DCB" w:rsidRDefault="006C3DCB" w:rsidP="006C3DCB">
      <w:pPr>
        <w:pStyle w:val="Title"/>
        <w:rPr>
          <w:rFonts w:ascii="Calibri Light" w:hAnsi="Calibri Light" w:cs="Calibri Light"/>
          <w:sz w:val="24"/>
          <w:szCs w:val="24"/>
        </w:rPr>
      </w:pPr>
      <w:r>
        <w:rPr>
          <w:rFonts w:ascii="Calibri Light" w:hAnsi="Calibri Light" w:cs="Calibri Light"/>
          <w:sz w:val="24"/>
          <w:szCs w:val="24"/>
        </w:rPr>
        <w:t>December 2025</w:t>
      </w:r>
    </w:p>
    <w:p w14:paraId="44D6B4CD" w14:textId="77777777" w:rsidR="006C3DCB" w:rsidRDefault="006C3DCB" w:rsidP="006C3DCB">
      <w:pPr>
        <w:pStyle w:val="Title"/>
        <w:rPr>
          <w:rFonts w:ascii="Calibri Light" w:hAnsi="Calibri Light" w:cs="Calibri Light"/>
          <w:sz w:val="24"/>
          <w:szCs w:val="24"/>
        </w:rPr>
      </w:pPr>
    </w:p>
    <w:p w14:paraId="7BE2EBD2" w14:textId="0F23D8C3" w:rsidR="006C3DCB" w:rsidRPr="005A556C" w:rsidRDefault="006C3DCB" w:rsidP="006C3DCB">
      <w:pPr>
        <w:pStyle w:val="Title"/>
        <w:rPr>
          <w:rFonts w:ascii="Calibri Light" w:hAnsi="Calibri Light" w:cs="Calibri Light"/>
          <w:sz w:val="24"/>
          <w:szCs w:val="24"/>
        </w:rPr>
      </w:pPr>
      <w:r>
        <w:rPr>
          <w:rFonts w:ascii="Calibri Light" w:hAnsi="Calibri Light" w:cs="Calibri Light"/>
          <w:sz w:val="24"/>
          <w:szCs w:val="24"/>
        </w:rPr>
        <w:t>Job</w:t>
      </w:r>
      <w:r w:rsidRPr="005A556C">
        <w:rPr>
          <w:rFonts w:ascii="Calibri Light" w:hAnsi="Calibri Light" w:cs="Calibri Light"/>
          <w:sz w:val="24"/>
          <w:szCs w:val="24"/>
        </w:rPr>
        <w:t xml:space="preserve"> Description: Communications Officer and Webmaster</w:t>
      </w:r>
    </w:p>
    <w:p w14:paraId="4B7DBED7" w14:textId="77777777" w:rsidR="006C3DCB" w:rsidRDefault="006C3DCB" w:rsidP="006C3DCB">
      <w:pPr>
        <w:pStyle w:val="Heading1"/>
        <w:rPr>
          <w:rFonts w:ascii="Calibri Light" w:hAnsi="Calibri Light" w:cs="Calibri Light"/>
          <w:sz w:val="24"/>
          <w:szCs w:val="24"/>
        </w:rPr>
      </w:pPr>
      <w:r w:rsidRPr="005A556C">
        <w:rPr>
          <w:rFonts w:ascii="Calibri Light" w:hAnsi="Calibri Light" w:cs="Calibri Light"/>
          <w:sz w:val="24"/>
          <w:szCs w:val="24"/>
        </w:rPr>
        <w:t>Role Overview</w:t>
      </w:r>
    </w:p>
    <w:p w14:paraId="320F18FF" w14:textId="77777777" w:rsidR="006C3DCB" w:rsidRPr="00BF2065" w:rsidRDefault="006C3DCB" w:rsidP="006C3DCB"/>
    <w:p w14:paraId="083EAEC7" w14:textId="77777777" w:rsidR="006C3DCB" w:rsidRDefault="006C3DCB" w:rsidP="006C3DCB">
      <w:pPr>
        <w:rPr>
          <w:rFonts w:ascii="Calibri Light" w:hAnsi="Calibri Light" w:cs="Calibri Light"/>
        </w:rPr>
      </w:pPr>
      <w:r w:rsidRPr="005A556C">
        <w:rPr>
          <w:rFonts w:ascii="Calibri Light" w:hAnsi="Calibri Light" w:cs="Calibri Light"/>
        </w:rPr>
        <w:t>The</w:t>
      </w:r>
      <w:r>
        <w:rPr>
          <w:rFonts w:ascii="Calibri Light" w:hAnsi="Calibri Light" w:cs="Calibri Light"/>
        </w:rPr>
        <w:t xml:space="preserve"> role of </w:t>
      </w:r>
      <w:r w:rsidRPr="005A556C">
        <w:rPr>
          <w:rFonts w:ascii="Calibri Light" w:hAnsi="Calibri Light" w:cs="Calibri Light"/>
        </w:rPr>
        <w:t xml:space="preserve">Communications Officer and Webmaster is </w:t>
      </w:r>
      <w:r>
        <w:rPr>
          <w:rFonts w:ascii="Calibri Light" w:hAnsi="Calibri Light" w:cs="Calibri Light"/>
        </w:rPr>
        <w:t>a new voluntary post on the SEOA committee, aimed to ensure that information about the region is made more widely accessible to members and to others who wish to understand the function and activities of the region.</w:t>
      </w:r>
    </w:p>
    <w:p w14:paraId="67C3CE59" w14:textId="77777777" w:rsidR="006C3DCB" w:rsidRDefault="006C3DCB" w:rsidP="006C3DCB">
      <w:pPr>
        <w:rPr>
          <w:rFonts w:ascii="Calibri Light" w:hAnsi="Calibri Light" w:cs="Calibri Light"/>
        </w:rPr>
      </w:pPr>
    </w:p>
    <w:p w14:paraId="5DD0262A" w14:textId="77777777" w:rsidR="006C3DCB" w:rsidRDefault="006C3DCB" w:rsidP="006C3DCB">
      <w:pPr>
        <w:rPr>
          <w:rFonts w:ascii="Calibri Light" w:hAnsi="Calibri Light" w:cs="Calibri Light"/>
        </w:rPr>
      </w:pPr>
      <w:r>
        <w:rPr>
          <w:rFonts w:ascii="Calibri Light" w:hAnsi="Calibri Light" w:cs="Calibri Light"/>
        </w:rPr>
        <w:t xml:space="preserve">The role will encompass </w:t>
      </w:r>
      <w:r w:rsidRPr="005A556C">
        <w:rPr>
          <w:rFonts w:ascii="Calibri Light" w:hAnsi="Calibri Light" w:cs="Calibri Light"/>
        </w:rPr>
        <w:t xml:space="preserve">all aspects of internal and external communications for </w:t>
      </w:r>
      <w:r>
        <w:rPr>
          <w:rFonts w:ascii="Calibri Light" w:hAnsi="Calibri Light" w:cs="Calibri Light"/>
        </w:rPr>
        <w:t>SEOA</w:t>
      </w:r>
      <w:r w:rsidRPr="005A556C">
        <w:rPr>
          <w:rFonts w:ascii="Calibri Light" w:hAnsi="Calibri Light" w:cs="Calibri Light"/>
        </w:rPr>
        <w:t>, as well as maintaining and developing the association’s website and online presence. This key role ensures that members, stakeholders, and the wider public stay informed, engaged, and inspired by the association’s activities, events, and achievements.</w:t>
      </w:r>
    </w:p>
    <w:p w14:paraId="15550070" w14:textId="77777777" w:rsidR="006C3DCB" w:rsidRPr="00BC16A9" w:rsidRDefault="006C3DCB" w:rsidP="006C3DCB">
      <w:pPr>
        <w:pStyle w:val="Heading2"/>
        <w:rPr>
          <w:rFonts w:ascii="Calibri Light" w:hAnsi="Calibri Light" w:cs="Calibri Light"/>
          <w:color w:val="000000" w:themeColor="text1"/>
          <w:sz w:val="24"/>
          <w:szCs w:val="24"/>
        </w:rPr>
      </w:pPr>
      <w:r w:rsidRPr="00BC16A9">
        <w:rPr>
          <w:rFonts w:ascii="Calibri Light" w:hAnsi="Calibri Light" w:cs="Calibri Light"/>
          <w:color w:val="000000" w:themeColor="text1"/>
          <w:sz w:val="24"/>
          <w:szCs w:val="24"/>
        </w:rPr>
        <w:t>Key Responsibilities</w:t>
      </w:r>
    </w:p>
    <w:p w14:paraId="78FE80BB" w14:textId="77777777" w:rsidR="006C3DCB" w:rsidRPr="00BC16A9" w:rsidRDefault="006C3DCB" w:rsidP="006C3DCB">
      <w:pPr>
        <w:pStyle w:val="ListParagraph"/>
        <w:numPr>
          <w:ilvl w:val="0"/>
          <w:numId w:val="56"/>
        </w:numPr>
        <w:overflowPunct/>
        <w:autoSpaceDE/>
        <w:autoSpaceDN/>
        <w:adjustRightInd/>
        <w:textAlignment w:val="auto"/>
        <w:rPr>
          <w:rFonts w:ascii="Calibri Light" w:hAnsi="Calibri Light" w:cs="Calibri Light"/>
          <w:color w:val="000000" w:themeColor="text1"/>
        </w:rPr>
      </w:pPr>
      <w:r w:rsidRPr="00BC16A9">
        <w:rPr>
          <w:rFonts w:ascii="Calibri Light" w:hAnsi="Calibri Light" w:cs="Calibri Light"/>
          <w:color w:val="000000" w:themeColor="text1"/>
        </w:rPr>
        <w:t>Arrange hosting for the SEOA's website and website management</w:t>
      </w:r>
    </w:p>
    <w:p w14:paraId="569D810A" w14:textId="77777777" w:rsidR="006C3DCB" w:rsidRPr="00BC16A9" w:rsidRDefault="006C3DCB" w:rsidP="006C3DCB">
      <w:pPr>
        <w:pStyle w:val="ListParagraph"/>
        <w:numPr>
          <w:ilvl w:val="0"/>
          <w:numId w:val="56"/>
        </w:numPr>
        <w:overflowPunct/>
        <w:autoSpaceDE/>
        <w:autoSpaceDN/>
        <w:adjustRightInd/>
        <w:textAlignment w:val="auto"/>
        <w:rPr>
          <w:rFonts w:ascii="Calibri Light" w:hAnsi="Calibri Light" w:cs="Calibri Light"/>
          <w:color w:val="000000" w:themeColor="text1"/>
        </w:rPr>
      </w:pPr>
      <w:r w:rsidRPr="00BC16A9">
        <w:rPr>
          <w:rFonts w:ascii="Calibri Light" w:hAnsi="Calibri Light" w:cs="Calibri Light"/>
          <w:color w:val="000000" w:themeColor="text1"/>
        </w:rPr>
        <w:t>Liaise with web hosting services and troubleshoot technical issues as required.</w:t>
      </w:r>
    </w:p>
    <w:p w14:paraId="736C4741" w14:textId="77777777" w:rsidR="006C3DCB" w:rsidRPr="00BC16A9" w:rsidRDefault="006C3DCB" w:rsidP="006C3DCB">
      <w:pPr>
        <w:pStyle w:val="ListParagraph"/>
        <w:numPr>
          <w:ilvl w:val="0"/>
          <w:numId w:val="56"/>
        </w:numPr>
        <w:overflowPunct/>
        <w:autoSpaceDE/>
        <w:autoSpaceDN/>
        <w:adjustRightInd/>
        <w:textAlignment w:val="auto"/>
        <w:rPr>
          <w:rFonts w:ascii="Calibri Light" w:hAnsi="Calibri Light" w:cs="Calibri Light"/>
          <w:color w:val="000000" w:themeColor="text1"/>
        </w:rPr>
      </w:pPr>
      <w:r w:rsidRPr="00BC16A9">
        <w:rPr>
          <w:rFonts w:ascii="Calibri Light" w:hAnsi="Calibri Light" w:cs="Calibri Light"/>
          <w:color w:val="000000" w:themeColor="text1"/>
        </w:rPr>
        <w:t>Monitor website performance and implement improvements where necessary.</w:t>
      </w:r>
    </w:p>
    <w:p w14:paraId="1BF674AA" w14:textId="77777777" w:rsidR="006C3DCB" w:rsidRPr="00BC16A9" w:rsidRDefault="006C3DCB" w:rsidP="006C3DCB">
      <w:pPr>
        <w:pStyle w:val="ListParagraph"/>
        <w:numPr>
          <w:ilvl w:val="0"/>
          <w:numId w:val="56"/>
        </w:numPr>
        <w:overflowPunct/>
        <w:autoSpaceDE/>
        <w:autoSpaceDN/>
        <w:adjustRightInd/>
        <w:textAlignment w:val="auto"/>
        <w:rPr>
          <w:rFonts w:ascii="Calibri Light" w:hAnsi="Calibri Light" w:cs="Calibri Light"/>
          <w:color w:val="000000" w:themeColor="text1"/>
        </w:rPr>
      </w:pPr>
      <w:r w:rsidRPr="00BC16A9">
        <w:rPr>
          <w:rFonts w:ascii="Calibri Light" w:hAnsi="Calibri Light" w:cs="Calibri Light"/>
          <w:color w:val="000000" w:themeColor="text1"/>
        </w:rPr>
        <w:t>Ensure the website is user-friendly, visually appealing and accessible to all users.</w:t>
      </w:r>
    </w:p>
    <w:p w14:paraId="58E64E63" w14:textId="77777777" w:rsidR="006C3DCB" w:rsidRPr="00BC16A9" w:rsidRDefault="006C3DCB" w:rsidP="006C3DCB">
      <w:pPr>
        <w:pStyle w:val="ListParagraph"/>
        <w:numPr>
          <w:ilvl w:val="0"/>
          <w:numId w:val="56"/>
        </w:numPr>
        <w:overflowPunct/>
        <w:autoSpaceDE/>
        <w:autoSpaceDN/>
        <w:adjustRightInd/>
        <w:textAlignment w:val="auto"/>
        <w:rPr>
          <w:rFonts w:ascii="Calibri Light" w:hAnsi="Calibri Light" w:cs="Calibri Light"/>
          <w:color w:val="000000" w:themeColor="text1"/>
        </w:rPr>
      </w:pPr>
      <w:r w:rsidRPr="00BC16A9">
        <w:rPr>
          <w:rFonts w:ascii="Calibri Light" w:hAnsi="Calibri Light" w:cs="Calibri Light"/>
          <w:color w:val="000000" w:themeColor="text1"/>
        </w:rPr>
        <w:t>Maintain and update the association’s website with news, event details, results, resources, and other relevant content.</w:t>
      </w:r>
    </w:p>
    <w:p w14:paraId="165A0163" w14:textId="77777777" w:rsidR="006C3DCB" w:rsidRPr="006C3DCB" w:rsidRDefault="006C3DCB" w:rsidP="006C3DCB">
      <w:pPr>
        <w:pStyle w:val="ListParagraph"/>
        <w:numPr>
          <w:ilvl w:val="0"/>
          <w:numId w:val="56"/>
        </w:numPr>
        <w:overflowPunct/>
        <w:autoSpaceDE/>
        <w:autoSpaceDN/>
        <w:adjustRightInd/>
        <w:textAlignment w:val="auto"/>
        <w:rPr>
          <w:rFonts w:ascii="Calibri Light" w:hAnsi="Calibri Light" w:cs="Calibri Light"/>
          <w:color w:val="000000" w:themeColor="text1"/>
        </w:rPr>
      </w:pPr>
      <w:r w:rsidRPr="00BC16A9">
        <w:rPr>
          <w:rFonts w:ascii="Calibri Light" w:hAnsi="Calibri Light" w:cs="Calibri Light"/>
          <w:color w:val="000000" w:themeColor="text1"/>
        </w:rPr>
        <w:t xml:space="preserve">Liaise with other members of the committee, club representatives and external partners to </w:t>
      </w:r>
      <w:r w:rsidRPr="006C3DCB">
        <w:rPr>
          <w:rFonts w:ascii="Calibri Light" w:hAnsi="Calibri Light" w:cs="Calibri Light"/>
          <w:color w:val="000000" w:themeColor="text1"/>
        </w:rPr>
        <w:t>ensure that content is kept up to date.</w:t>
      </w:r>
    </w:p>
    <w:p w14:paraId="4943CA11" w14:textId="77777777" w:rsidR="006C3DCB" w:rsidRPr="006C3DCB" w:rsidRDefault="006C3DCB" w:rsidP="006C3DCB">
      <w:pPr>
        <w:pStyle w:val="ListParagraph"/>
        <w:numPr>
          <w:ilvl w:val="0"/>
          <w:numId w:val="56"/>
        </w:numPr>
        <w:overflowPunct/>
        <w:autoSpaceDE/>
        <w:autoSpaceDN/>
        <w:adjustRightInd/>
        <w:textAlignment w:val="auto"/>
        <w:rPr>
          <w:rFonts w:ascii="Calibri Light" w:hAnsi="Calibri Light" w:cs="Calibri Light"/>
          <w:color w:val="000000" w:themeColor="text1"/>
        </w:rPr>
      </w:pPr>
      <w:r w:rsidRPr="006C3DCB">
        <w:rPr>
          <w:rFonts w:ascii="Calibri Light" w:hAnsi="Calibri Light" w:cs="Calibri Light"/>
          <w:color w:val="000000" w:themeColor="text1"/>
        </w:rPr>
        <w:t>Attend quarterly online meetings of the SEOA committee.</w:t>
      </w:r>
    </w:p>
    <w:p w14:paraId="48ABCCA9" w14:textId="77777777" w:rsidR="006C3DCB" w:rsidRPr="006C3DCB" w:rsidRDefault="006C3DCB" w:rsidP="006C3DCB">
      <w:pPr>
        <w:pStyle w:val="Heading2"/>
        <w:rPr>
          <w:rFonts w:ascii="Calibri Light" w:hAnsi="Calibri Light" w:cs="Calibri Light"/>
          <w:color w:val="000000" w:themeColor="text1"/>
          <w:sz w:val="24"/>
          <w:szCs w:val="24"/>
        </w:rPr>
      </w:pPr>
      <w:r w:rsidRPr="006C3DCB">
        <w:rPr>
          <w:rFonts w:ascii="Calibri Light" w:hAnsi="Calibri Light" w:cs="Calibri Light"/>
          <w:color w:val="000000" w:themeColor="text1"/>
          <w:sz w:val="24"/>
          <w:szCs w:val="24"/>
        </w:rPr>
        <w:t>Person Specification</w:t>
      </w:r>
    </w:p>
    <w:p w14:paraId="01D74B1C" w14:textId="77777777" w:rsidR="006C3DCB" w:rsidRPr="006C3DCB" w:rsidRDefault="006C3DCB" w:rsidP="006C3DCB">
      <w:pPr>
        <w:pStyle w:val="ListParagraph"/>
        <w:numPr>
          <w:ilvl w:val="0"/>
          <w:numId w:val="57"/>
        </w:numPr>
        <w:overflowPunct/>
        <w:autoSpaceDE/>
        <w:autoSpaceDN/>
        <w:adjustRightInd/>
        <w:textAlignment w:val="auto"/>
        <w:rPr>
          <w:rFonts w:ascii="Calibri Light" w:hAnsi="Calibri Light" w:cs="Calibri Light"/>
          <w:color w:val="000000" w:themeColor="text1"/>
        </w:rPr>
      </w:pPr>
      <w:r w:rsidRPr="006C3DCB">
        <w:rPr>
          <w:rFonts w:ascii="Calibri Light" w:hAnsi="Calibri Light" w:cs="Calibri Light"/>
          <w:color w:val="000000" w:themeColor="text1"/>
        </w:rPr>
        <w:t>Good written and verbal communication skills.</w:t>
      </w:r>
    </w:p>
    <w:p w14:paraId="3B69313C" w14:textId="77777777" w:rsidR="006C3DCB" w:rsidRPr="005A556C" w:rsidRDefault="006C3DCB" w:rsidP="006C3DCB">
      <w:pPr>
        <w:pStyle w:val="ListParagraph"/>
        <w:numPr>
          <w:ilvl w:val="0"/>
          <w:numId w:val="57"/>
        </w:numPr>
        <w:overflowPunct/>
        <w:autoSpaceDE/>
        <w:autoSpaceDN/>
        <w:adjustRightInd/>
        <w:textAlignment w:val="auto"/>
        <w:rPr>
          <w:rFonts w:ascii="Calibri Light" w:hAnsi="Calibri Light" w:cs="Calibri Light"/>
        </w:rPr>
      </w:pPr>
      <w:r w:rsidRPr="006C3DCB">
        <w:rPr>
          <w:rFonts w:ascii="Calibri Light" w:hAnsi="Calibri Light" w:cs="Calibri Light"/>
          <w:color w:val="000000" w:themeColor="text1"/>
        </w:rPr>
        <w:t xml:space="preserve">Experience </w:t>
      </w:r>
      <w:r w:rsidRPr="005A556C">
        <w:rPr>
          <w:rFonts w:ascii="Calibri Light" w:hAnsi="Calibri Light" w:cs="Calibri Light"/>
        </w:rPr>
        <w:t>with website content management systems.</w:t>
      </w:r>
    </w:p>
    <w:p w14:paraId="4D92B040" w14:textId="77777777" w:rsidR="006C3DCB" w:rsidRPr="005A556C" w:rsidRDefault="006C3DCB" w:rsidP="006C3DCB">
      <w:pPr>
        <w:pStyle w:val="ListParagraph"/>
        <w:numPr>
          <w:ilvl w:val="0"/>
          <w:numId w:val="57"/>
        </w:numPr>
        <w:overflowPunct/>
        <w:autoSpaceDE/>
        <w:autoSpaceDN/>
        <w:adjustRightInd/>
        <w:textAlignment w:val="auto"/>
        <w:rPr>
          <w:rFonts w:ascii="Calibri Light" w:hAnsi="Calibri Light" w:cs="Calibri Light"/>
        </w:rPr>
      </w:pPr>
      <w:r w:rsidRPr="005A556C">
        <w:rPr>
          <w:rFonts w:ascii="Calibri Light" w:hAnsi="Calibri Light" w:cs="Calibri Light"/>
        </w:rPr>
        <w:t>Strong organisational skills and attention to detail.</w:t>
      </w:r>
    </w:p>
    <w:p w14:paraId="0F8075D9" w14:textId="77777777" w:rsidR="006C3DCB" w:rsidRPr="005A556C" w:rsidRDefault="006C3DCB" w:rsidP="006C3DCB">
      <w:pPr>
        <w:pStyle w:val="ListParagraph"/>
        <w:numPr>
          <w:ilvl w:val="0"/>
          <w:numId w:val="57"/>
        </w:numPr>
        <w:overflowPunct/>
        <w:autoSpaceDE/>
        <w:autoSpaceDN/>
        <w:adjustRightInd/>
        <w:textAlignment w:val="auto"/>
        <w:rPr>
          <w:rFonts w:ascii="Calibri Light" w:hAnsi="Calibri Light" w:cs="Calibri Light"/>
        </w:rPr>
      </w:pPr>
      <w:r w:rsidRPr="005A556C">
        <w:rPr>
          <w:rFonts w:ascii="Calibri Light" w:hAnsi="Calibri Light" w:cs="Calibri Light"/>
        </w:rPr>
        <w:t>Ability to work independently and collaboratively as part of a team.</w:t>
      </w:r>
    </w:p>
    <w:p w14:paraId="4E35BD34" w14:textId="77777777" w:rsidR="006C3DCB" w:rsidRPr="005A556C" w:rsidRDefault="006C3DCB" w:rsidP="006C3DCB">
      <w:pPr>
        <w:pStyle w:val="ListParagraph"/>
        <w:numPr>
          <w:ilvl w:val="0"/>
          <w:numId w:val="57"/>
        </w:numPr>
        <w:overflowPunct/>
        <w:autoSpaceDE/>
        <w:autoSpaceDN/>
        <w:adjustRightInd/>
        <w:textAlignment w:val="auto"/>
        <w:rPr>
          <w:rFonts w:ascii="Calibri Light" w:hAnsi="Calibri Light" w:cs="Calibri Light"/>
        </w:rPr>
      </w:pPr>
      <w:r w:rsidRPr="005A556C">
        <w:rPr>
          <w:rFonts w:ascii="Calibri Light" w:hAnsi="Calibri Light" w:cs="Calibri Light"/>
        </w:rPr>
        <w:t>Proficiency with social media platforms and digital communication tools.</w:t>
      </w:r>
    </w:p>
    <w:p w14:paraId="2902AB87" w14:textId="5AB8B995" w:rsidR="00357E2E" w:rsidRDefault="006C3DCB" w:rsidP="006C3DCB">
      <w:pPr>
        <w:pStyle w:val="ListParagraph"/>
        <w:numPr>
          <w:ilvl w:val="0"/>
          <w:numId w:val="57"/>
        </w:numPr>
        <w:overflowPunct/>
        <w:autoSpaceDE/>
        <w:autoSpaceDN/>
        <w:adjustRightInd/>
        <w:textAlignment w:val="auto"/>
        <w:rPr>
          <w:rFonts w:asciiTheme="majorHAnsi" w:hAnsiTheme="majorHAnsi" w:cstheme="majorHAnsi"/>
          <w:szCs w:val="24"/>
        </w:rPr>
      </w:pPr>
      <w:r w:rsidRPr="00F9613E">
        <w:rPr>
          <w:rFonts w:ascii="Calibri Light" w:hAnsi="Calibri Light" w:cs="Calibri Light"/>
        </w:rPr>
        <w:t>Knowledge of HTML/CSS or website development.</w:t>
      </w:r>
    </w:p>
    <w:p w14:paraId="1E01081B" w14:textId="7440246C" w:rsidR="0091576D" w:rsidRDefault="0091576D">
      <w:pPr>
        <w:rPr>
          <w:rFonts w:asciiTheme="majorHAnsi" w:hAnsiTheme="majorHAnsi" w:cstheme="majorHAnsi"/>
        </w:rPr>
      </w:pPr>
      <w:r>
        <w:rPr>
          <w:rFonts w:asciiTheme="majorHAnsi" w:hAnsiTheme="majorHAnsi" w:cstheme="majorHAnsi"/>
        </w:rPr>
        <w:br w:type="page"/>
      </w:r>
    </w:p>
    <w:p w14:paraId="2A629940" w14:textId="4F774DFA" w:rsidR="00B21888" w:rsidRDefault="00B21888" w:rsidP="00B21888">
      <w:pPr>
        <w:ind w:firstLine="360"/>
        <w:jc w:val="center"/>
        <w:rPr>
          <w:rFonts w:asciiTheme="majorHAnsi" w:hAnsiTheme="majorHAnsi" w:cstheme="majorHAnsi"/>
        </w:rPr>
      </w:pPr>
      <w:r w:rsidRPr="00EB5CB7">
        <w:rPr>
          <w:rFonts w:asciiTheme="majorHAnsi" w:hAnsiTheme="majorHAnsi" w:cstheme="majorHAnsi"/>
        </w:rPr>
        <w:lastRenderedPageBreak/>
        <w:t xml:space="preserve">APPENDIX </w:t>
      </w:r>
      <w:r>
        <w:rPr>
          <w:rFonts w:asciiTheme="majorHAnsi" w:hAnsiTheme="majorHAnsi" w:cstheme="majorHAnsi"/>
        </w:rPr>
        <w:t>B</w:t>
      </w:r>
    </w:p>
    <w:p w14:paraId="543B0946" w14:textId="7F3BCA46" w:rsidR="00B21888" w:rsidRPr="00B21888" w:rsidRDefault="00B21888" w:rsidP="00B21888">
      <w:pPr>
        <w:ind w:firstLine="360"/>
        <w:jc w:val="center"/>
        <w:rPr>
          <w:rFonts w:asciiTheme="majorHAnsi" w:hAnsiTheme="majorHAnsi" w:cstheme="majorHAnsi"/>
        </w:rPr>
      </w:pPr>
      <w:r w:rsidRPr="00B21888">
        <w:rPr>
          <w:rFonts w:asciiTheme="majorHAnsi" w:hAnsiTheme="majorHAnsi" w:cstheme="majorHAnsi"/>
        </w:rPr>
        <w:t>JK2027</w:t>
      </w:r>
      <w:r>
        <w:rPr>
          <w:rFonts w:asciiTheme="majorHAnsi" w:hAnsiTheme="majorHAnsi" w:cstheme="majorHAnsi"/>
        </w:rPr>
        <w:t xml:space="preserve">: </w:t>
      </w:r>
      <w:r w:rsidRPr="00B21888">
        <w:rPr>
          <w:rFonts w:asciiTheme="majorHAnsi" w:hAnsiTheme="majorHAnsi" w:cstheme="majorHAnsi"/>
        </w:rPr>
        <w:t>SEOA UPDATE – MARCH 2026</w:t>
      </w:r>
    </w:p>
    <w:p w14:paraId="57A61E4F" w14:textId="77777777" w:rsidR="00B21888" w:rsidRPr="00B21888" w:rsidRDefault="00B21888" w:rsidP="00B21888">
      <w:pPr>
        <w:rPr>
          <w:rFonts w:asciiTheme="majorHAnsi" w:hAnsiTheme="majorHAnsi" w:cstheme="majorHAnsi"/>
        </w:rPr>
      </w:pPr>
    </w:p>
    <w:p w14:paraId="1AE59425"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 xml:space="preserve">We are pleased to provide our fourth report as JK27 Coordinators. Andrew will join the meeting and present the paper. </w:t>
      </w:r>
    </w:p>
    <w:p w14:paraId="747101F1" w14:textId="77777777" w:rsidR="00B21888" w:rsidRPr="00B21888" w:rsidRDefault="00B21888" w:rsidP="00B21888">
      <w:pPr>
        <w:ind w:firstLine="360"/>
        <w:rPr>
          <w:rFonts w:asciiTheme="majorHAnsi" w:hAnsiTheme="majorHAnsi" w:cstheme="majorHAnsi"/>
        </w:rPr>
      </w:pPr>
    </w:p>
    <w:p w14:paraId="2E6464BA"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 xml:space="preserve">At this meeting, there are no items requiring approval from the SEOA Committee. We would appreciate some help in finding further volunteers for the four-day event. </w:t>
      </w:r>
    </w:p>
    <w:p w14:paraId="5C78F5E1" w14:textId="77777777" w:rsidR="00B21888" w:rsidRPr="00B21888" w:rsidRDefault="00B21888" w:rsidP="00B21888">
      <w:pPr>
        <w:ind w:firstLine="360"/>
        <w:rPr>
          <w:rFonts w:asciiTheme="majorHAnsi" w:hAnsiTheme="majorHAnsi" w:cstheme="majorHAnsi"/>
        </w:rPr>
      </w:pPr>
    </w:p>
    <w:p w14:paraId="1BBFB7A6" w14:textId="33CBD54B"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The update covers the following areas of focus:</w:t>
      </w:r>
    </w:p>
    <w:p w14:paraId="24F526FC"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1)</w:t>
      </w:r>
      <w:r w:rsidRPr="00B21888">
        <w:rPr>
          <w:rFonts w:asciiTheme="majorHAnsi" w:hAnsiTheme="majorHAnsi" w:cstheme="majorHAnsi"/>
        </w:rPr>
        <w:tab/>
        <w:t>Areas and land access</w:t>
      </w:r>
    </w:p>
    <w:p w14:paraId="6BE5568E"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2)</w:t>
      </w:r>
      <w:r w:rsidRPr="00B21888">
        <w:rPr>
          <w:rFonts w:asciiTheme="majorHAnsi" w:hAnsiTheme="majorHAnsi" w:cstheme="majorHAnsi"/>
        </w:rPr>
        <w:tab/>
        <w:t>Mapping</w:t>
      </w:r>
    </w:p>
    <w:p w14:paraId="58366A97"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3)</w:t>
      </w:r>
      <w:r w:rsidRPr="00B21888">
        <w:rPr>
          <w:rFonts w:asciiTheme="majorHAnsi" w:hAnsiTheme="majorHAnsi" w:cstheme="majorHAnsi"/>
        </w:rPr>
        <w:tab/>
        <w:t>Key responsibilities</w:t>
      </w:r>
    </w:p>
    <w:p w14:paraId="3AA3F700"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4)</w:t>
      </w:r>
      <w:r w:rsidRPr="00B21888">
        <w:rPr>
          <w:rFonts w:asciiTheme="majorHAnsi" w:hAnsiTheme="majorHAnsi" w:cstheme="majorHAnsi"/>
        </w:rPr>
        <w:tab/>
        <w:t>Budget</w:t>
      </w:r>
    </w:p>
    <w:p w14:paraId="3F47942A"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5)</w:t>
      </w:r>
      <w:r w:rsidRPr="00B21888">
        <w:rPr>
          <w:rFonts w:asciiTheme="majorHAnsi" w:hAnsiTheme="majorHAnsi" w:cstheme="majorHAnsi"/>
        </w:rPr>
        <w:tab/>
        <w:t>Website and marketing (new)</w:t>
      </w:r>
    </w:p>
    <w:p w14:paraId="380BEEF1"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6)</w:t>
      </w:r>
      <w:r w:rsidRPr="00B21888">
        <w:rPr>
          <w:rFonts w:asciiTheme="majorHAnsi" w:hAnsiTheme="majorHAnsi" w:cstheme="majorHAnsi"/>
        </w:rPr>
        <w:tab/>
        <w:t>WRE registration (new)</w:t>
      </w:r>
    </w:p>
    <w:p w14:paraId="3CDA6BAB"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7)</w:t>
      </w:r>
      <w:r w:rsidRPr="00B21888">
        <w:rPr>
          <w:rFonts w:asciiTheme="majorHAnsi" w:hAnsiTheme="majorHAnsi" w:cstheme="majorHAnsi"/>
        </w:rPr>
        <w:tab/>
        <w:t>Trail-O (new)</w:t>
      </w:r>
    </w:p>
    <w:p w14:paraId="226149FA" w14:textId="77777777" w:rsidR="00B21888" w:rsidRPr="00B21888" w:rsidRDefault="00B21888" w:rsidP="00B21888">
      <w:pPr>
        <w:ind w:firstLine="360"/>
        <w:rPr>
          <w:rFonts w:asciiTheme="majorHAnsi" w:hAnsiTheme="majorHAnsi" w:cstheme="majorHAnsi"/>
        </w:rPr>
      </w:pPr>
    </w:p>
    <w:p w14:paraId="095FC0E8"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Based on the approval given at the last meeting, the Partnership agreement has been signed by David Saunders on behalf of SEOA and by the Chief Executive of British Orienteering, Peter Brooke.</w:t>
      </w:r>
    </w:p>
    <w:p w14:paraId="56B77FDA" w14:textId="77777777" w:rsidR="00B21888" w:rsidRPr="00B21888" w:rsidRDefault="00B21888" w:rsidP="00B21888">
      <w:pPr>
        <w:rPr>
          <w:rFonts w:asciiTheme="majorHAnsi" w:hAnsiTheme="majorHAnsi" w:cstheme="majorHAnsi"/>
        </w:rPr>
      </w:pPr>
    </w:p>
    <w:p w14:paraId="0C1FB376" w14:textId="4140D051"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1) Areas and Land Access</w:t>
      </w:r>
    </w:p>
    <w:p w14:paraId="37347961" w14:textId="77777777" w:rsidR="00B21888" w:rsidRPr="00B21888" w:rsidRDefault="00B21888" w:rsidP="00B21888">
      <w:pPr>
        <w:rPr>
          <w:rFonts w:asciiTheme="majorHAnsi" w:hAnsiTheme="majorHAnsi" w:cstheme="majorHAnsi"/>
        </w:rPr>
      </w:pPr>
      <w:r w:rsidRPr="00B21888">
        <w:rPr>
          <w:rFonts w:asciiTheme="majorHAnsi" w:hAnsiTheme="majorHAnsi" w:cstheme="majorHAnsi"/>
        </w:rPr>
        <w:t>Material changes have been made to the proposed areas for the four days of competition:</w:t>
      </w:r>
    </w:p>
    <w:p w14:paraId="73214AF6" w14:textId="38E69BE9"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w:t>
      </w:r>
      <w:r>
        <w:rPr>
          <w:rFonts w:asciiTheme="majorHAnsi" w:hAnsiTheme="majorHAnsi" w:cstheme="majorHAnsi"/>
        </w:rPr>
        <w:t xml:space="preserve"> </w:t>
      </w:r>
      <w:r w:rsidRPr="00B21888">
        <w:rPr>
          <w:rFonts w:asciiTheme="majorHAnsi" w:hAnsiTheme="majorHAnsi" w:cstheme="majorHAnsi"/>
        </w:rPr>
        <w:t xml:space="preserve">Day 2 (Middle) will now take place at </w:t>
      </w:r>
      <w:proofErr w:type="spellStart"/>
      <w:r w:rsidRPr="00B21888">
        <w:rPr>
          <w:rFonts w:asciiTheme="majorHAnsi" w:hAnsiTheme="majorHAnsi" w:cstheme="majorHAnsi"/>
        </w:rPr>
        <w:t>Ambersham</w:t>
      </w:r>
      <w:proofErr w:type="spellEnd"/>
      <w:r w:rsidRPr="00B21888">
        <w:rPr>
          <w:rFonts w:asciiTheme="majorHAnsi" w:hAnsiTheme="majorHAnsi" w:cstheme="majorHAnsi"/>
        </w:rPr>
        <w:t xml:space="preserve"> Common (was The Slab / </w:t>
      </w:r>
      <w:proofErr w:type="spellStart"/>
      <w:r w:rsidRPr="00B21888">
        <w:rPr>
          <w:rFonts w:asciiTheme="majorHAnsi" w:hAnsiTheme="majorHAnsi" w:cstheme="majorHAnsi"/>
        </w:rPr>
        <w:t>Hogmoor</w:t>
      </w:r>
      <w:proofErr w:type="spellEnd"/>
      <w:r w:rsidRPr="00B21888">
        <w:rPr>
          <w:rFonts w:asciiTheme="majorHAnsi" w:hAnsiTheme="majorHAnsi" w:cstheme="majorHAnsi"/>
        </w:rPr>
        <w:t xml:space="preserve"> </w:t>
      </w:r>
      <w:proofErr w:type="spellStart"/>
      <w:r w:rsidRPr="00B21888">
        <w:rPr>
          <w:rFonts w:asciiTheme="majorHAnsi" w:hAnsiTheme="majorHAnsi" w:cstheme="majorHAnsi"/>
        </w:rPr>
        <w:t>Inclosure</w:t>
      </w:r>
      <w:proofErr w:type="spellEnd"/>
      <w:r w:rsidRPr="00B21888">
        <w:rPr>
          <w:rFonts w:asciiTheme="majorHAnsi" w:hAnsiTheme="majorHAnsi" w:cstheme="majorHAnsi"/>
        </w:rPr>
        <w:t>)</w:t>
      </w:r>
    </w:p>
    <w:p w14:paraId="5F45BF91" w14:textId="01F80EFE" w:rsidR="00B21888" w:rsidRPr="00B21888" w:rsidRDefault="00B21888" w:rsidP="00B21888">
      <w:pPr>
        <w:ind w:left="360"/>
        <w:rPr>
          <w:rFonts w:asciiTheme="majorHAnsi" w:hAnsiTheme="majorHAnsi" w:cstheme="majorHAnsi"/>
        </w:rPr>
      </w:pPr>
      <w:r w:rsidRPr="00B21888">
        <w:rPr>
          <w:rFonts w:asciiTheme="majorHAnsi" w:hAnsiTheme="majorHAnsi" w:cstheme="majorHAnsi"/>
        </w:rPr>
        <w:t>·</w:t>
      </w:r>
      <w:r>
        <w:rPr>
          <w:rFonts w:asciiTheme="majorHAnsi" w:hAnsiTheme="majorHAnsi" w:cstheme="majorHAnsi"/>
        </w:rPr>
        <w:t xml:space="preserve"> </w:t>
      </w:r>
      <w:r w:rsidRPr="00B21888">
        <w:rPr>
          <w:rFonts w:asciiTheme="majorHAnsi" w:hAnsiTheme="majorHAnsi" w:cstheme="majorHAnsi"/>
        </w:rPr>
        <w:t xml:space="preserve">Day 3 (Long) - further access agreed for </w:t>
      </w:r>
      <w:proofErr w:type="spellStart"/>
      <w:r w:rsidRPr="00B21888">
        <w:rPr>
          <w:rFonts w:asciiTheme="majorHAnsi" w:hAnsiTheme="majorHAnsi" w:cstheme="majorHAnsi"/>
        </w:rPr>
        <w:t>Lynchmere</w:t>
      </w:r>
      <w:proofErr w:type="spellEnd"/>
      <w:r w:rsidRPr="00B21888">
        <w:rPr>
          <w:rFonts w:asciiTheme="majorHAnsi" w:hAnsiTheme="majorHAnsi" w:cstheme="majorHAnsi"/>
        </w:rPr>
        <w:t xml:space="preserve"> Common and Marley Common (areas new to orienteering, extending the existing map used for BOC 2022)</w:t>
      </w:r>
    </w:p>
    <w:p w14:paraId="11D315CA" w14:textId="250193CC"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w:t>
      </w:r>
      <w:r>
        <w:rPr>
          <w:rFonts w:asciiTheme="majorHAnsi" w:hAnsiTheme="majorHAnsi" w:cstheme="majorHAnsi"/>
        </w:rPr>
        <w:t xml:space="preserve"> </w:t>
      </w:r>
      <w:r w:rsidRPr="00B21888">
        <w:rPr>
          <w:rFonts w:asciiTheme="majorHAnsi" w:hAnsiTheme="majorHAnsi" w:cstheme="majorHAnsi"/>
        </w:rPr>
        <w:t xml:space="preserve">Day 4 (Relay) will now take place at Old Windmill Hill (was </w:t>
      </w:r>
      <w:proofErr w:type="spellStart"/>
      <w:r w:rsidRPr="00B21888">
        <w:rPr>
          <w:rFonts w:asciiTheme="majorHAnsi" w:hAnsiTheme="majorHAnsi" w:cstheme="majorHAnsi"/>
        </w:rPr>
        <w:t>Ambersham</w:t>
      </w:r>
      <w:proofErr w:type="spellEnd"/>
      <w:r w:rsidRPr="00B21888">
        <w:rPr>
          <w:rFonts w:asciiTheme="majorHAnsi" w:hAnsiTheme="majorHAnsi" w:cstheme="majorHAnsi"/>
        </w:rPr>
        <w:t xml:space="preserve"> Common)</w:t>
      </w:r>
    </w:p>
    <w:p w14:paraId="69F7A060" w14:textId="77777777" w:rsidR="00B21888" w:rsidRPr="00B21888" w:rsidRDefault="00B21888" w:rsidP="00B21888">
      <w:pPr>
        <w:ind w:firstLine="360"/>
        <w:rPr>
          <w:rFonts w:asciiTheme="majorHAnsi" w:hAnsiTheme="majorHAnsi" w:cstheme="majorHAnsi"/>
        </w:rPr>
      </w:pPr>
    </w:p>
    <w:p w14:paraId="5BD07357" w14:textId="77777777" w:rsidR="00B21888" w:rsidRPr="00B21888" w:rsidRDefault="00B21888" w:rsidP="00B21888">
      <w:pPr>
        <w:rPr>
          <w:rFonts w:asciiTheme="majorHAnsi" w:hAnsiTheme="majorHAnsi" w:cstheme="majorHAnsi"/>
        </w:rPr>
      </w:pPr>
      <w:r w:rsidRPr="00B21888">
        <w:rPr>
          <w:rFonts w:asciiTheme="majorHAnsi" w:hAnsiTheme="majorHAnsi" w:cstheme="majorHAnsi"/>
        </w:rPr>
        <w:t xml:space="preserve">These changes largely address the issues we were concerned about at the time of our last update. We are confident that they will deliver a better overall experience for competitors. </w:t>
      </w:r>
    </w:p>
    <w:p w14:paraId="177A5E8A" w14:textId="77777777" w:rsidR="00B21888" w:rsidRPr="00B21888" w:rsidRDefault="00B21888" w:rsidP="00B21888">
      <w:pPr>
        <w:rPr>
          <w:rFonts w:asciiTheme="majorHAnsi" w:hAnsiTheme="majorHAnsi" w:cstheme="majorHAnsi"/>
        </w:rPr>
      </w:pPr>
    </w:p>
    <w:p w14:paraId="56DBB289" w14:textId="6E8480AD" w:rsidR="00B21888" w:rsidRPr="00B21888" w:rsidRDefault="00B21888" w:rsidP="00B21888">
      <w:pPr>
        <w:rPr>
          <w:rFonts w:asciiTheme="majorHAnsi" w:hAnsiTheme="majorHAnsi" w:cstheme="majorHAnsi"/>
        </w:rPr>
      </w:pPr>
      <w:r w:rsidRPr="00B21888">
        <w:rPr>
          <w:rFonts w:asciiTheme="majorHAnsi" w:hAnsiTheme="majorHAnsi" w:cstheme="majorHAnsi"/>
        </w:rPr>
        <w:t>Day 1 Sprint at Royal Holloway, University of London (Egham campus)</w:t>
      </w:r>
    </w:p>
    <w:p w14:paraId="455D1C2B" w14:textId="77777777" w:rsidR="00B21888" w:rsidRPr="00B21888" w:rsidRDefault="00B21888" w:rsidP="00B21888">
      <w:pPr>
        <w:ind w:firstLine="720"/>
        <w:rPr>
          <w:rFonts w:asciiTheme="majorHAnsi" w:hAnsiTheme="majorHAnsi" w:cstheme="majorHAnsi"/>
        </w:rPr>
      </w:pPr>
      <w:r w:rsidRPr="00B21888">
        <w:rPr>
          <w:rFonts w:asciiTheme="majorHAnsi" w:hAnsiTheme="majorHAnsi" w:cstheme="majorHAnsi"/>
        </w:rPr>
        <w:t xml:space="preserve">Plans to hold the Sprint event at Royal Holloway remain subject to getting certainty over the parts of the campus that are out of bounds to orienteers, and the need for the useable area to be large enough for the longest courses. The Planner and Organiser will continue to press for answers but also recommend commencing discussions with the University of Surrey, Guildford as a potential alternative venue. Parking at Royal Holloway (and routing from the car parks to the arena) will be tricky to manage because the car parks are dispersed across the campus. </w:t>
      </w:r>
    </w:p>
    <w:p w14:paraId="200E74C4" w14:textId="77777777" w:rsidR="00B21888" w:rsidRPr="00B21888" w:rsidRDefault="00B21888" w:rsidP="00B21888">
      <w:pPr>
        <w:ind w:firstLine="360"/>
        <w:rPr>
          <w:rFonts w:asciiTheme="majorHAnsi" w:hAnsiTheme="majorHAnsi" w:cstheme="majorHAnsi"/>
        </w:rPr>
      </w:pPr>
    </w:p>
    <w:p w14:paraId="65A24031" w14:textId="77777777" w:rsidR="00B21888" w:rsidRPr="00B21888" w:rsidRDefault="00B21888" w:rsidP="00B21888">
      <w:pPr>
        <w:rPr>
          <w:rFonts w:asciiTheme="majorHAnsi" w:hAnsiTheme="majorHAnsi" w:cstheme="majorHAnsi"/>
        </w:rPr>
      </w:pPr>
      <w:r w:rsidRPr="00B21888">
        <w:rPr>
          <w:rFonts w:asciiTheme="majorHAnsi" w:hAnsiTheme="majorHAnsi" w:cstheme="majorHAnsi"/>
        </w:rPr>
        <w:t xml:space="preserve">Next steps are to secure agreement for the use of an area at Royal Holloway suitable for our event, and at the same time to assess the appetite of University of Surrey to host the event. </w:t>
      </w:r>
    </w:p>
    <w:p w14:paraId="4B50799B" w14:textId="77777777" w:rsidR="00B21888" w:rsidRPr="00B21888" w:rsidRDefault="00B21888" w:rsidP="00B21888">
      <w:pPr>
        <w:ind w:firstLine="360"/>
        <w:rPr>
          <w:rFonts w:asciiTheme="majorHAnsi" w:hAnsiTheme="majorHAnsi" w:cstheme="majorHAnsi"/>
        </w:rPr>
      </w:pPr>
    </w:p>
    <w:p w14:paraId="244DCC9E" w14:textId="77777777" w:rsidR="00B21888" w:rsidRPr="00B21888" w:rsidRDefault="00B21888" w:rsidP="00B21888">
      <w:pPr>
        <w:rPr>
          <w:rFonts w:asciiTheme="majorHAnsi" w:hAnsiTheme="majorHAnsi" w:cstheme="majorHAnsi"/>
        </w:rPr>
      </w:pPr>
      <w:r w:rsidRPr="00B21888">
        <w:rPr>
          <w:rFonts w:asciiTheme="majorHAnsi" w:hAnsiTheme="majorHAnsi" w:cstheme="majorHAnsi"/>
        </w:rPr>
        <w:t xml:space="preserve">Day 2 Middle at </w:t>
      </w:r>
      <w:proofErr w:type="spellStart"/>
      <w:r w:rsidRPr="00B21888">
        <w:rPr>
          <w:rFonts w:asciiTheme="majorHAnsi" w:hAnsiTheme="majorHAnsi" w:cstheme="majorHAnsi"/>
        </w:rPr>
        <w:t>Ambersham</w:t>
      </w:r>
      <w:proofErr w:type="spellEnd"/>
      <w:r w:rsidRPr="00B21888">
        <w:rPr>
          <w:rFonts w:asciiTheme="majorHAnsi" w:hAnsiTheme="majorHAnsi" w:cstheme="majorHAnsi"/>
        </w:rPr>
        <w:t xml:space="preserve"> Common</w:t>
      </w:r>
    </w:p>
    <w:p w14:paraId="04C912DC"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 xml:space="preserve">A copy of the updated map has been sent to the Planner for comment. The new map is “materially different” from the old one. </w:t>
      </w:r>
    </w:p>
    <w:p w14:paraId="30E524EA" w14:textId="77777777" w:rsidR="00B21888" w:rsidRPr="00B21888" w:rsidRDefault="00B21888" w:rsidP="00B21888">
      <w:pPr>
        <w:ind w:firstLine="360"/>
        <w:rPr>
          <w:rFonts w:asciiTheme="majorHAnsi" w:hAnsiTheme="majorHAnsi" w:cstheme="majorHAnsi"/>
        </w:rPr>
      </w:pPr>
    </w:p>
    <w:p w14:paraId="4A5213DF" w14:textId="77777777" w:rsidR="00B21888" w:rsidRDefault="00B21888" w:rsidP="00B21888">
      <w:pPr>
        <w:ind w:firstLine="360"/>
        <w:rPr>
          <w:rFonts w:asciiTheme="majorHAnsi" w:hAnsiTheme="majorHAnsi" w:cstheme="majorHAnsi"/>
        </w:rPr>
      </w:pPr>
    </w:p>
    <w:p w14:paraId="61C5F82D" w14:textId="4E87C9B5"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lastRenderedPageBreak/>
        <w:t>Next Steps</w:t>
      </w:r>
    </w:p>
    <w:p w14:paraId="02CEC805" w14:textId="77777777" w:rsidR="00B21888" w:rsidRPr="00B21888" w:rsidRDefault="00B21888" w:rsidP="00B21888">
      <w:pPr>
        <w:ind w:firstLine="360"/>
        <w:rPr>
          <w:rFonts w:asciiTheme="majorHAnsi" w:hAnsiTheme="majorHAnsi" w:cstheme="majorHAnsi"/>
        </w:rPr>
      </w:pPr>
    </w:p>
    <w:p w14:paraId="51DC09FC"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Planners/Organiser to firm up on the area to use including the Arena, Start and Finish in conjunction with the parking options.</w:t>
      </w:r>
    </w:p>
    <w:p w14:paraId="6E37E405" w14:textId="77777777" w:rsidR="00B21888" w:rsidRPr="00B21888" w:rsidRDefault="00B21888" w:rsidP="00B21888">
      <w:pPr>
        <w:rPr>
          <w:rFonts w:asciiTheme="majorHAnsi" w:hAnsiTheme="majorHAnsi" w:cstheme="majorHAnsi"/>
        </w:rPr>
      </w:pPr>
    </w:p>
    <w:p w14:paraId="71337585" w14:textId="77777777" w:rsidR="00B21888" w:rsidRPr="00B21888" w:rsidRDefault="00B21888" w:rsidP="00B21888">
      <w:pPr>
        <w:rPr>
          <w:rFonts w:asciiTheme="majorHAnsi" w:hAnsiTheme="majorHAnsi" w:cstheme="majorHAnsi"/>
        </w:rPr>
      </w:pPr>
      <w:r w:rsidRPr="00B21888">
        <w:rPr>
          <w:rFonts w:asciiTheme="majorHAnsi" w:hAnsiTheme="majorHAnsi" w:cstheme="majorHAnsi"/>
        </w:rPr>
        <w:t xml:space="preserve">Day 3 Long at </w:t>
      </w:r>
      <w:proofErr w:type="spellStart"/>
      <w:r w:rsidRPr="00B21888">
        <w:rPr>
          <w:rFonts w:asciiTheme="majorHAnsi" w:hAnsiTheme="majorHAnsi" w:cstheme="majorHAnsi"/>
        </w:rPr>
        <w:t>Linchmere</w:t>
      </w:r>
      <w:proofErr w:type="spellEnd"/>
      <w:r w:rsidRPr="00B21888">
        <w:rPr>
          <w:rFonts w:asciiTheme="majorHAnsi" w:hAnsiTheme="majorHAnsi" w:cstheme="majorHAnsi"/>
        </w:rPr>
        <w:t xml:space="preserve"> (the area used for BOC22, but now extended to the north-east)</w:t>
      </w:r>
    </w:p>
    <w:p w14:paraId="041EC876"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 xml:space="preserve">A very positive meeting was held with The </w:t>
      </w:r>
      <w:proofErr w:type="spellStart"/>
      <w:r w:rsidRPr="00B21888">
        <w:rPr>
          <w:rFonts w:asciiTheme="majorHAnsi" w:hAnsiTheme="majorHAnsi" w:cstheme="majorHAnsi"/>
        </w:rPr>
        <w:t>Lynchmere</w:t>
      </w:r>
      <w:proofErr w:type="spellEnd"/>
      <w:r w:rsidRPr="00B21888">
        <w:rPr>
          <w:rFonts w:asciiTheme="majorHAnsi" w:hAnsiTheme="majorHAnsi" w:cstheme="majorHAnsi"/>
        </w:rPr>
        <w:t xml:space="preserve"> Society (a conservation trust) on 8/1/26. Access was agreed for the use of their land at </w:t>
      </w:r>
      <w:proofErr w:type="spellStart"/>
      <w:r w:rsidRPr="00B21888">
        <w:rPr>
          <w:rFonts w:asciiTheme="majorHAnsi" w:hAnsiTheme="majorHAnsi" w:cstheme="majorHAnsi"/>
        </w:rPr>
        <w:t>Lynchmere</w:t>
      </w:r>
      <w:proofErr w:type="spellEnd"/>
      <w:r w:rsidRPr="00B21888">
        <w:rPr>
          <w:rFonts w:asciiTheme="majorHAnsi" w:hAnsiTheme="majorHAnsi" w:cstheme="majorHAnsi"/>
        </w:rPr>
        <w:t xml:space="preserve"> Common and at Marley Common. We also met with the NT warden for Marley Common. Due to the time of year (and the need to protect important habitat) we need to keep to the main path through part of the NT land but this applies for a relatively short distance. A copy of the updated and extended map has been sent to the Planner for comment.</w:t>
      </w:r>
    </w:p>
    <w:p w14:paraId="2BFD1835" w14:textId="77777777" w:rsidR="00B21888" w:rsidRPr="00B21888" w:rsidRDefault="00B21888" w:rsidP="00B21888">
      <w:pPr>
        <w:ind w:firstLine="360"/>
        <w:rPr>
          <w:rFonts w:asciiTheme="majorHAnsi" w:hAnsiTheme="majorHAnsi" w:cstheme="majorHAnsi"/>
        </w:rPr>
      </w:pPr>
    </w:p>
    <w:p w14:paraId="27966BB8"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Next steps</w:t>
      </w:r>
    </w:p>
    <w:p w14:paraId="50AF29BD" w14:textId="77777777" w:rsidR="00B21888" w:rsidRPr="00B21888" w:rsidRDefault="00B21888" w:rsidP="00B21888">
      <w:pPr>
        <w:ind w:firstLine="360"/>
        <w:rPr>
          <w:rFonts w:asciiTheme="majorHAnsi" w:hAnsiTheme="majorHAnsi" w:cstheme="majorHAnsi"/>
        </w:rPr>
      </w:pPr>
    </w:p>
    <w:p w14:paraId="6AE124D4"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The planning team (Planner and Assistants) are currently evaluating the whole area to decide where the various courses will go. Land Access for Forestry England land at Iron Hill needs to be secured, now that we know it will be needed for certain of the courses.</w:t>
      </w:r>
    </w:p>
    <w:p w14:paraId="5A4ECBCE" w14:textId="77777777" w:rsidR="00B21888" w:rsidRPr="00B21888" w:rsidRDefault="00B21888" w:rsidP="00B21888">
      <w:pPr>
        <w:ind w:firstLine="360"/>
        <w:rPr>
          <w:rFonts w:asciiTheme="majorHAnsi" w:hAnsiTheme="majorHAnsi" w:cstheme="majorHAnsi"/>
        </w:rPr>
      </w:pPr>
    </w:p>
    <w:p w14:paraId="01A7676B" w14:textId="77777777" w:rsidR="00B21888" w:rsidRPr="00B21888" w:rsidRDefault="00B21888" w:rsidP="00B21888">
      <w:pPr>
        <w:rPr>
          <w:rFonts w:asciiTheme="majorHAnsi" w:hAnsiTheme="majorHAnsi" w:cstheme="majorHAnsi"/>
        </w:rPr>
      </w:pPr>
      <w:r w:rsidRPr="00B21888">
        <w:rPr>
          <w:rFonts w:asciiTheme="majorHAnsi" w:hAnsiTheme="majorHAnsi" w:cstheme="majorHAnsi"/>
        </w:rPr>
        <w:t xml:space="preserve">Day 4 Relays at Old Windmill Hill, </w:t>
      </w:r>
      <w:proofErr w:type="spellStart"/>
      <w:r w:rsidRPr="00B21888">
        <w:rPr>
          <w:rFonts w:asciiTheme="majorHAnsi" w:hAnsiTheme="majorHAnsi" w:cstheme="majorHAnsi"/>
        </w:rPr>
        <w:t>Deepcut</w:t>
      </w:r>
      <w:proofErr w:type="spellEnd"/>
    </w:p>
    <w:p w14:paraId="74A2965D"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 xml:space="preserve">The change of venue for the Relays has been warmly received and the area has been embargoed. SCOA may also use the area for part of the JK Long in 2029 but agreed that it would be OK for us to use it in 2027. </w:t>
      </w:r>
    </w:p>
    <w:p w14:paraId="1C6F7119" w14:textId="77777777" w:rsidR="00B21888" w:rsidRPr="00B21888" w:rsidRDefault="00B21888" w:rsidP="00B21888">
      <w:pPr>
        <w:ind w:firstLine="360"/>
        <w:rPr>
          <w:rFonts w:asciiTheme="majorHAnsi" w:hAnsiTheme="majorHAnsi" w:cstheme="majorHAnsi"/>
        </w:rPr>
      </w:pPr>
    </w:p>
    <w:p w14:paraId="7A529F2D"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Next steps</w:t>
      </w:r>
    </w:p>
    <w:p w14:paraId="4EB16C0C" w14:textId="77777777" w:rsidR="00B21888" w:rsidRPr="00B21888" w:rsidRDefault="00B21888" w:rsidP="00B21888">
      <w:pPr>
        <w:ind w:firstLine="360"/>
        <w:rPr>
          <w:rFonts w:asciiTheme="majorHAnsi" w:hAnsiTheme="majorHAnsi" w:cstheme="majorHAnsi"/>
        </w:rPr>
      </w:pPr>
    </w:p>
    <w:p w14:paraId="078AD504"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Further visit to the area to seek to confirm parking arrangements including how much of the central open area will be required for the Arena location.</w:t>
      </w:r>
    </w:p>
    <w:p w14:paraId="3D840129" w14:textId="77777777" w:rsidR="00B21888" w:rsidRPr="00B21888" w:rsidRDefault="00B21888" w:rsidP="00B21888">
      <w:pPr>
        <w:rPr>
          <w:rFonts w:asciiTheme="majorHAnsi" w:hAnsiTheme="majorHAnsi" w:cstheme="majorHAnsi"/>
        </w:rPr>
      </w:pPr>
    </w:p>
    <w:p w14:paraId="0C2D5AFD"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Back up areas</w:t>
      </w:r>
    </w:p>
    <w:p w14:paraId="43084E43"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w:t>
      </w:r>
      <w:r w:rsidRPr="00B21888">
        <w:rPr>
          <w:rFonts w:asciiTheme="majorHAnsi" w:hAnsiTheme="majorHAnsi" w:cstheme="majorHAnsi"/>
        </w:rPr>
        <w:tab/>
        <w:t>No formally agreed back up for Day 1 but University of Surrey, Guildford will now be approached.</w:t>
      </w:r>
    </w:p>
    <w:p w14:paraId="30AF3C94"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w:t>
      </w:r>
      <w:r w:rsidRPr="00B21888">
        <w:rPr>
          <w:rFonts w:asciiTheme="majorHAnsi" w:hAnsiTheme="majorHAnsi" w:cstheme="majorHAnsi"/>
        </w:rPr>
        <w:tab/>
        <w:t xml:space="preserve">Bordon is embargoed for JK2027 and will be used as a back-up area if appropriate (embargos for The Slab and </w:t>
      </w:r>
      <w:proofErr w:type="spellStart"/>
      <w:r w:rsidRPr="00B21888">
        <w:rPr>
          <w:rFonts w:asciiTheme="majorHAnsi" w:hAnsiTheme="majorHAnsi" w:cstheme="majorHAnsi"/>
        </w:rPr>
        <w:t>Hogmoor</w:t>
      </w:r>
      <w:proofErr w:type="spellEnd"/>
      <w:r w:rsidRPr="00B21888">
        <w:rPr>
          <w:rFonts w:asciiTheme="majorHAnsi" w:hAnsiTheme="majorHAnsi" w:cstheme="majorHAnsi"/>
        </w:rPr>
        <w:t xml:space="preserve"> </w:t>
      </w:r>
      <w:proofErr w:type="spellStart"/>
      <w:r w:rsidRPr="00B21888">
        <w:rPr>
          <w:rFonts w:asciiTheme="majorHAnsi" w:hAnsiTheme="majorHAnsi" w:cstheme="majorHAnsi"/>
        </w:rPr>
        <w:t>Inclosure</w:t>
      </w:r>
      <w:proofErr w:type="spellEnd"/>
      <w:r w:rsidRPr="00B21888">
        <w:rPr>
          <w:rFonts w:asciiTheme="majorHAnsi" w:hAnsiTheme="majorHAnsi" w:cstheme="majorHAnsi"/>
        </w:rPr>
        <w:t xml:space="preserve"> have been lifted).</w:t>
      </w:r>
    </w:p>
    <w:p w14:paraId="047C6D7F" w14:textId="77777777" w:rsidR="00B21888" w:rsidRPr="00B21888" w:rsidRDefault="00B21888" w:rsidP="00B21888">
      <w:pPr>
        <w:rPr>
          <w:rFonts w:asciiTheme="majorHAnsi" w:hAnsiTheme="majorHAnsi" w:cstheme="majorHAnsi"/>
        </w:rPr>
      </w:pPr>
    </w:p>
    <w:p w14:paraId="348154FD" w14:textId="77777777" w:rsidR="00B21888" w:rsidRPr="00B21888" w:rsidRDefault="00B21888" w:rsidP="00B21888">
      <w:pPr>
        <w:rPr>
          <w:rFonts w:asciiTheme="majorHAnsi" w:hAnsiTheme="majorHAnsi" w:cstheme="majorHAnsi"/>
        </w:rPr>
      </w:pPr>
      <w:r w:rsidRPr="00B21888">
        <w:rPr>
          <w:rFonts w:asciiTheme="majorHAnsi" w:hAnsiTheme="majorHAnsi" w:cstheme="majorHAnsi"/>
        </w:rPr>
        <w:t>2) Mapping</w:t>
      </w:r>
    </w:p>
    <w:p w14:paraId="60A63C0F" w14:textId="77777777" w:rsidR="00B21888" w:rsidRPr="00B21888" w:rsidRDefault="00B21888" w:rsidP="00B21888">
      <w:pPr>
        <w:ind w:firstLine="360"/>
        <w:rPr>
          <w:rFonts w:asciiTheme="majorHAnsi" w:hAnsiTheme="majorHAnsi" w:cstheme="majorHAnsi"/>
        </w:rPr>
      </w:pPr>
    </w:p>
    <w:p w14:paraId="645AF698" w14:textId="77777777" w:rsidR="00B21888" w:rsidRPr="00B21888" w:rsidRDefault="00B21888" w:rsidP="00B21888">
      <w:pPr>
        <w:rPr>
          <w:rFonts w:asciiTheme="majorHAnsi" w:hAnsiTheme="majorHAnsi" w:cstheme="majorHAnsi"/>
        </w:rPr>
      </w:pPr>
      <w:r w:rsidRPr="00B21888">
        <w:rPr>
          <w:rFonts w:asciiTheme="majorHAnsi" w:hAnsiTheme="majorHAnsi" w:cstheme="majorHAnsi"/>
        </w:rPr>
        <w:t xml:space="preserve">All necessary approvals have been obtained for Stephen McKinley, Day 1 planner, to map Royal Holloway. </w:t>
      </w:r>
    </w:p>
    <w:p w14:paraId="10B31BAF" w14:textId="77777777" w:rsidR="00B21888" w:rsidRPr="00B21888" w:rsidRDefault="00B21888" w:rsidP="00B21888">
      <w:pPr>
        <w:ind w:firstLine="360"/>
        <w:rPr>
          <w:rFonts w:asciiTheme="majorHAnsi" w:hAnsiTheme="majorHAnsi" w:cstheme="majorHAnsi"/>
        </w:rPr>
      </w:pPr>
    </w:p>
    <w:p w14:paraId="4239C2B8" w14:textId="77777777" w:rsidR="00B21888" w:rsidRPr="00B21888" w:rsidRDefault="00B21888" w:rsidP="00B21888">
      <w:pPr>
        <w:rPr>
          <w:rFonts w:asciiTheme="majorHAnsi" w:hAnsiTheme="majorHAnsi" w:cstheme="majorHAnsi"/>
        </w:rPr>
      </w:pPr>
      <w:r w:rsidRPr="00B21888">
        <w:rPr>
          <w:rFonts w:asciiTheme="majorHAnsi" w:hAnsiTheme="majorHAnsi" w:cstheme="majorHAnsi"/>
        </w:rPr>
        <w:t xml:space="preserve">The mapping contract issued to Peel Land Surveys for days 2-4 has been updated to allow for the area changes. The planner has recently been sent a completed map of </w:t>
      </w:r>
      <w:proofErr w:type="spellStart"/>
      <w:r w:rsidRPr="00B21888">
        <w:rPr>
          <w:rFonts w:asciiTheme="majorHAnsi" w:hAnsiTheme="majorHAnsi" w:cstheme="majorHAnsi"/>
        </w:rPr>
        <w:t>Ambersham</w:t>
      </w:r>
      <w:proofErr w:type="spellEnd"/>
      <w:r w:rsidRPr="00B21888">
        <w:rPr>
          <w:rFonts w:asciiTheme="majorHAnsi" w:hAnsiTheme="majorHAnsi" w:cstheme="majorHAnsi"/>
        </w:rPr>
        <w:t xml:space="preserve"> Common (day 2). The map for Day 3 its virtually complete including the areas new to orienteering. No material issues have arisen to date and Dave Peel is confident about the remapping project for Old Windmill Hill (he has mapped the area previously).</w:t>
      </w:r>
    </w:p>
    <w:p w14:paraId="5A2C9C59" w14:textId="77777777" w:rsidR="00B21888" w:rsidRPr="00B21888" w:rsidRDefault="00B21888" w:rsidP="00B21888">
      <w:pPr>
        <w:rPr>
          <w:rFonts w:asciiTheme="majorHAnsi" w:hAnsiTheme="majorHAnsi" w:cstheme="majorHAnsi"/>
        </w:rPr>
      </w:pPr>
    </w:p>
    <w:p w14:paraId="7AB1232A" w14:textId="77777777" w:rsidR="00B21888" w:rsidRDefault="00B21888" w:rsidP="00B21888">
      <w:pPr>
        <w:rPr>
          <w:rFonts w:asciiTheme="majorHAnsi" w:hAnsiTheme="majorHAnsi" w:cstheme="majorHAnsi"/>
        </w:rPr>
      </w:pPr>
    </w:p>
    <w:p w14:paraId="7A2AF026" w14:textId="789EEE27" w:rsidR="00B21888" w:rsidRPr="00B21888" w:rsidRDefault="00B21888" w:rsidP="00B21888">
      <w:pPr>
        <w:rPr>
          <w:rFonts w:asciiTheme="majorHAnsi" w:hAnsiTheme="majorHAnsi" w:cstheme="majorHAnsi"/>
        </w:rPr>
      </w:pPr>
      <w:r w:rsidRPr="00B21888">
        <w:rPr>
          <w:rFonts w:asciiTheme="majorHAnsi" w:hAnsiTheme="majorHAnsi" w:cstheme="majorHAnsi"/>
        </w:rPr>
        <w:lastRenderedPageBreak/>
        <w:t>3) Key responsibilities</w:t>
      </w:r>
    </w:p>
    <w:p w14:paraId="5C4BDBB6"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The teams have been reorganised to align with the new areas and are now confirmed as:</w:t>
      </w:r>
    </w:p>
    <w:p w14:paraId="6538C356" w14:textId="77777777" w:rsidR="00B21888" w:rsidRPr="00B21888" w:rsidRDefault="00B21888" w:rsidP="00B21888">
      <w:pPr>
        <w:ind w:firstLine="360"/>
        <w:rPr>
          <w:rFonts w:asciiTheme="majorHAnsi" w:hAnsiTheme="majorHAnsi" w:cstheme="majorHAnsi"/>
        </w:rPr>
      </w:pPr>
    </w:p>
    <w:p w14:paraId="4DAA9B80" w14:textId="77777777" w:rsidR="00B21888" w:rsidRPr="00B21888" w:rsidRDefault="00B21888" w:rsidP="00B21888">
      <w:pPr>
        <w:rPr>
          <w:rFonts w:asciiTheme="majorHAnsi" w:hAnsiTheme="majorHAnsi" w:cstheme="majorHAnsi"/>
        </w:rPr>
      </w:pPr>
      <w:r w:rsidRPr="00B21888">
        <w:rPr>
          <w:rFonts w:asciiTheme="majorHAnsi" w:hAnsiTheme="majorHAnsi" w:cstheme="majorHAnsi"/>
        </w:rPr>
        <w:t>Organisers (switched days 2 and 4)</w:t>
      </w:r>
    </w:p>
    <w:p w14:paraId="251C4E80"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ab/>
        <w:t>Day 1</w:t>
      </w:r>
      <w:r w:rsidRPr="00B21888">
        <w:rPr>
          <w:rFonts w:asciiTheme="majorHAnsi" w:hAnsiTheme="majorHAnsi" w:cstheme="majorHAnsi"/>
        </w:rPr>
        <w:tab/>
      </w:r>
      <w:r w:rsidRPr="00B21888">
        <w:rPr>
          <w:rFonts w:asciiTheme="majorHAnsi" w:hAnsiTheme="majorHAnsi" w:cstheme="majorHAnsi"/>
        </w:rPr>
        <w:tab/>
      </w:r>
      <w:r w:rsidRPr="00B21888">
        <w:rPr>
          <w:rFonts w:asciiTheme="majorHAnsi" w:hAnsiTheme="majorHAnsi" w:cstheme="majorHAnsi"/>
        </w:rPr>
        <w:tab/>
        <w:t>Debbie Robinson (SN)</w:t>
      </w:r>
    </w:p>
    <w:p w14:paraId="49FC458A"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ab/>
        <w:t>Day 2</w:t>
      </w:r>
      <w:r w:rsidRPr="00B21888">
        <w:rPr>
          <w:rFonts w:asciiTheme="majorHAnsi" w:hAnsiTheme="majorHAnsi" w:cstheme="majorHAnsi"/>
        </w:rPr>
        <w:tab/>
      </w:r>
      <w:r w:rsidRPr="00B21888">
        <w:rPr>
          <w:rFonts w:asciiTheme="majorHAnsi" w:hAnsiTheme="majorHAnsi" w:cstheme="majorHAnsi"/>
        </w:rPr>
        <w:tab/>
      </w:r>
      <w:r w:rsidRPr="00B21888">
        <w:rPr>
          <w:rFonts w:asciiTheme="majorHAnsi" w:hAnsiTheme="majorHAnsi" w:cstheme="majorHAnsi"/>
        </w:rPr>
        <w:tab/>
        <w:t>Mike Bennett (HH)</w:t>
      </w:r>
    </w:p>
    <w:p w14:paraId="6E048C15"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ab/>
        <w:t>Day 3</w:t>
      </w:r>
      <w:r w:rsidRPr="00B21888">
        <w:rPr>
          <w:rFonts w:asciiTheme="majorHAnsi" w:hAnsiTheme="majorHAnsi" w:cstheme="majorHAnsi"/>
        </w:rPr>
        <w:tab/>
      </w:r>
      <w:r w:rsidRPr="00B21888">
        <w:rPr>
          <w:rFonts w:asciiTheme="majorHAnsi" w:hAnsiTheme="majorHAnsi" w:cstheme="majorHAnsi"/>
        </w:rPr>
        <w:tab/>
      </w:r>
      <w:r w:rsidRPr="00B21888">
        <w:rPr>
          <w:rFonts w:asciiTheme="majorHAnsi" w:hAnsiTheme="majorHAnsi" w:cstheme="majorHAnsi"/>
        </w:rPr>
        <w:tab/>
        <w:t>Neil Harvatt (SLOW)</w:t>
      </w:r>
    </w:p>
    <w:p w14:paraId="3F7EF060"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ab/>
        <w:t>Day 4</w:t>
      </w:r>
      <w:r w:rsidRPr="00B21888">
        <w:rPr>
          <w:rFonts w:asciiTheme="majorHAnsi" w:hAnsiTheme="majorHAnsi" w:cstheme="majorHAnsi"/>
        </w:rPr>
        <w:tab/>
      </w:r>
      <w:r w:rsidRPr="00B21888">
        <w:rPr>
          <w:rFonts w:asciiTheme="majorHAnsi" w:hAnsiTheme="majorHAnsi" w:cstheme="majorHAnsi"/>
        </w:rPr>
        <w:tab/>
      </w:r>
      <w:r w:rsidRPr="00B21888">
        <w:rPr>
          <w:rFonts w:asciiTheme="majorHAnsi" w:hAnsiTheme="majorHAnsi" w:cstheme="majorHAnsi"/>
        </w:rPr>
        <w:tab/>
        <w:t>Ashley Tiling (MV)</w:t>
      </w:r>
    </w:p>
    <w:p w14:paraId="03D85830"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ab/>
      </w:r>
    </w:p>
    <w:p w14:paraId="1DBBDD97" w14:textId="77777777" w:rsidR="00B21888" w:rsidRPr="00B21888" w:rsidRDefault="00B21888" w:rsidP="00B21888">
      <w:pPr>
        <w:rPr>
          <w:rFonts w:asciiTheme="majorHAnsi" w:hAnsiTheme="majorHAnsi" w:cstheme="majorHAnsi"/>
        </w:rPr>
      </w:pPr>
      <w:r w:rsidRPr="00B21888">
        <w:rPr>
          <w:rFonts w:asciiTheme="majorHAnsi" w:hAnsiTheme="majorHAnsi" w:cstheme="majorHAnsi"/>
        </w:rPr>
        <w:t>Planners (no change)</w:t>
      </w:r>
    </w:p>
    <w:p w14:paraId="4B30AD84"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ab/>
        <w:t>Day 1</w:t>
      </w:r>
      <w:r w:rsidRPr="00B21888">
        <w:rPr>
          <w:rFonts w:asciiTheme="majorHAnsi" w:hAnsiTheme="majorHAnsi" w:cstheme="majorHAnsi"/>
        </w:rPr>
        <w:tab/>
      </w:r>
      <w:r w:rsidRPr="00B21888">
        <w:rPr>
          <w:rFonts w:asciiTheme="majorHAnsi" w:hAnsiTheme="majorHAnsi" w:cstheme="majorHAnsi"/>
        </w:rPr>
        <w:tab/>
      </w:r>
      <w:r w:rsidRPr="00B21888">
        <w:rPr>
          <w:rFonts w:asciiTheme="majorHAnsi" w:hAnsiTheme="majorHAnsi" w:cstheme="majorHAnsi"/>
        </w:rPr>
        <w:tab/>
        <w:t>Stephen McKinley (SN)</w:t>
      </w:r>
    </w:p>
    <w:p w14:paraId="257D7B9E"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ab/>
        <w:t>Day 2</w:t>
      </w:r>
      <w:r w:rsidRPr="00B21888">
        <w:rPr>
          <w:rFonts w:asciiTheme="majorHAnsi" w:hAnsiTheme="majorHAnsi" w:cstheme="majorHAnsi"/>
        </w:rPr>
        <w:tab/>
      </w:r>
      <w:r w:rsidRPr="00B21888">
        <w:rPr>
          <w:rFonts w:asciiTheme="majorHAnsi" w:hAnsiTheme="majorHAnsi" w:cstheme="majorHAnsi"/>
        </w:rPr>
        <w:tab/>
      </w:r>
      <w:r w:rsidRPr="00B21888">
        <w:rPr>
          <w:rFonts w:asciiTheme="majorHAnsi" w:hAnsiTheme="majorHAnsi" w:cstheme="majorHAnsi"/>
        </w:rPr>
        <w:tab/>
        <w:t>Helen Marsden (HH - lead) and Anthony Flick (LOK)</w:t>
      </w:r>
    </w:p>
    <w:p w14:paraId="59FC2DFE"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ab/>
        <w:t>Day 3</w:t>
      </w:r>
      <w:r w:rsidRPr="00B21888">
        <w:rPr>
          <w:rFonts w:asciiTheme="majorHAnsi" w:hAnsiTheme="majorHAnsi" w:cstheme="majorHAnsi"/>
        </w:rPr>
        <w:tab/>
      </w:r>
      <w:r w:rsidRPr="00B21888">
        <w:rPr>
          <w:rFonts w:asciiTheme="majorHAnsi" w:hAnsiTheme="majorHAnsi" w:cstheme="majorHAnsi"/>
        </w:rPr>
        <w:tab/>
      </w:r>
      <w:r w:rsidRPr="00B21888">
        <w:rPr>
          <w:rFonts w:asciiTheme="majorHAnsi" w:hAnsiTheme="majorHAnsi" w:cstheme="majorHAnsi"/>
        </w:rPr>
        <w:tab/>
        <w:t>Simon Moss (lead), Vince Roper and Andy Jones (all SLOW)</w:t>
      </w:r>
    </w:p>
    <w:p w14:paraId="3A7D620F"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ab/>
        <w:t>Day 4</w:t>
      </w:r>
      <w:r w:rsidRPr="00B21888">
        <w:rPr>
          <w:rFonts w:asciiTheme="majorHAnsi" w:hAnsiTheme="majorHAnsi" w:cstheme="majorHAnsi"/>
        </w:rPr>
        <w:tab/>
      </w:r>
      <w:r w:rsidRPr="00B21888">
        <w:rPr>
          <w:rFonts w:asciiTheme="majorHAnsi" w:hAnsiTheme="majorHAnsi" w:cstheme="majorHAnsi"/>
        </w:rPr>
        <w:tab/>
      </w:r>
      <w:r w:rsidRPr="00B21888">
        <w:rPr>
          <w:rFonts w:asciiTheme="majorHAnsi" w:hAnsiTheme="majorHAnsi" w:cstheme="majorHAnsi"/>
        </w:rPr>
        <w:tab/>
        <w:t xml:space="preserve">Luke Bennett (DFOK - lead) and Harold </w:t>
      </w:r>
      <w:proofErr w:type="spellStart"/>
      <w:r w:rsidRPr="00B21888">
        <w:rPr>
          <w:rFonts w:asciiTheme="majorHAnsi" w:hAnsiTheme="majorHAnsi" w:cstheme="majorHAnsi"/>
        </w:rPr>
        <w:t>Wyber</w:t>
      </w:r>
      <w:proofErr w:type="spellEnd"/>
      <w:r w:rsidRPr="00B21888">
        <w:rPr>
          <w:rFonts w:asciiTheme="majorHAnsi" w:hAnsiTheme="majorHAnsi" w:cstheme="majorHAnsi"/>
        </w:rPr>
        <w:t xml:space="preserve"> (CHIG)</w:t>
      </w:r>
    </w:p>
    <w:p w14:paraId="7727ABCB" w14:textId="77777777" w:rsidR="00B21888" w:rsidRPr="00B21888" w:rsidRDefault="00B21888" w:rsidP="00B21888">
      <w:pPr>
        <w:ind w:firstLine="360"/>
        <w:rPr>
          <w:rFonts w:asciiTheme="majorHAnsi" w:hAnsiTheme="majorHAnsi" w:cstheme="majorHAnsi"/>
        </w:rPr>
      </w:pPr>
    </w:p>
    <w:p w14:paraId="47F67C7D" w14:textId="77777777" w:rsidR="00B21888" w:rsidRPr="00B21888" w:rsidRDefault="00B21888" w:rsidP="00B21888">
      <w:pPr>
        <w:rPr>
          <w:rFonts w:asciiTheme="majorHAnsi" w:hAnsiTheme="majorHAnsi" w:cstheme="majorHAnsi"/>
        </w:rPr>
      </w:pPr>
      <w:r w:rsidRPr="00B21888">
        <w:rPr>
          <w:rFonts w:asciiTheme="majorHAnsi" w:hAnsiTheme="majorHAnsi" w:cstheme="majorHAnsi"/>
        </w:rPr>
        <w:t xml:space="preserve">Controllers have now been appointed for each event. </w:t>
      </w:r>
    </w:p>
    <w:p w14:paraId="561296E8" w14:textId="77777777" w:rsidR="00B21888" w:rsidRPr="00B21888" w:rsidRDefault="00B21888" w:rsidP="00B21888">
      <w:pPr>
        <w:ind w:firstLine="360"/>
        <w:rPr>
          <w:rFonts w:asciiTheme="majorHAnsi" w:hAnsiTheme="majorHAnsi" w:cstheme="majorHAnsi"/>
        </w:rPr>
      </w:pPr>
    </w:p>
    <w:p w14:paraId="223437C5" w14:textId="77777777" w:rsidR="00B21888" w:rsidRPr="00B21888" w:rsidRDefault="00B21888" w:rsidP="00B21888">
      <w:pPr>
        <w:rPr>
          <w:rFonts w:asciiTheme="majorHAnsi" w:hAnsiTheme="majorHAnsi" w:cstheme="majorHAnsi"/>
        </w:rPr>
      </w:pPr>
      <w:r w:rsidRPr="00B21888">
        <w:rPr>
          <w:rFonts w:asciiTheme="majorHAnsi" w:hAnsiTheme="majorHAnsi" w:cstheme="majorHAnsi"/>
        </w:rPr>
        <w:t>We have yet to appoint an Equipment Officer but other roles have been filled as below:</w:t>
      </w:r>
    </w:p>
    <w:p w14:paraId="484C5336"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Safety Officer</w:t>
      </w:r>
      <w:r w:rsidRPr="00B21888">
        <w:rPr>
          <w:rFonts w:asciiTheme="majorHAnsi" w:hAnsiTheme="majorHAnsi" w:cstheme="majorHAnsi"/>
        </w:rPr>
        <w:tab/>
      </w:r>
      <w:r w:rsidRPr="00B21888">
        <w:rPr>
          <w:rFonts w:asciiTheme="majorHAnsi" w:hAnsiTheme="majorHAnsi" w:cstheme="majorHAnsi"/>
        </w:rPr>
        <w:tab/>
        <w:t>Karen Ashworth (SO)</w:t>
      </w:r>
    </w:p>
    <w:p w14:paraId="332125DF" w14:textId="4F9F60E1"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Entries coordinator</w:t>
      </w:r>
      <w:r w:rsidRPr="00B21888">
        <w:rPr>
          <w:rFonts w:asciiTheme="majorHAnsi" w:hAnsiTheme="majorHAnsi" w:cstheme="majorHAnsi"/>
        </w:rPr>
        <w:tab/>
        <w:t>Nigel Saker</w:t>
      </w:r>
      <w:r w:rsidRPr="00B21888">
        <w:rPr>
          <w:rFonts w:asciiTheme="majorHAnsi" w:hAnsiTheme="majorHAnsi" w:cstheme="majorHAnsi"/>
        </w:rPr>
        <w:tab/>
        <w:t>(SLOW) (new appointment)</w:t>
      </w:r>
    </w:p>
    <w:p w14:paraId="19B69B07" w14:textId="04233D9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SI kit</w:t>
      </w:r>
      <w:r w:rsidRPr="00B21888">
        <w:rPr>
          <w:rFonts w:asciiTheme="majorHAnsi" w:hAnsiTheme="majorHAnsi" w:cstheme="majorHAnsi"/>
        </w:rPr>
        <w:tab/>
      </w:r>
      <w:r w:rsidRPr="00B21888">
        <w:rPr>
          <w:rFonts w:asciiTheme="majorHAnsi" w:hAnsiTheme="majorHAnsi" w:cstheme="majorHAnsi"/>
        </w:rPr>
        <w:tab/>
      </w:r>
      <w:r w:rsidRPr="00B21888">
        <w:rPr>
          <w:rFonts w:asciiTheme="majorHAnsi" w:hAnsiTheme="majorHAnsi" w:cstheme="majorHAnsi"/>
        </w:rPr>
        <w:tab/>
        <w:t>Gordon Parker (SLOW)</w:t>
      </w:r>
    </w:p>
    <w:p w14:paraId="0D662C2B"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Website Manager</w:t>
      </w:r>
      <w:r w:rsidRPr="00B21888">
        <w:rPr>
          <w:rFonts w:asciiTheme="majorHAnsi" w:hAnsiTheme="majorHAnsi" w:cstheme="majorHAnsi"/>
        </w:rPr>
        <w:tab/>
      </w:r>
      <w:r w:rsidRPr="00B21888">
        <w:rPr>
          <w:rFonts w:asciiTheme="majorHAnsi" w:hAnsiTheme="majorHAnsi" w:cstheme="majorHAnsi"/>
        </w:rPr>
        <w:tab/>
        <w:t>Alan Leakey (SLOW) supported by Ollie O’Brien</w:t>
      </w:r>
    </w:p>
    <w:p w14:paraId="23B9322F"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Equipment officer</w:t>
      </w:r>
      <w:r w:rsidRPr="00B21888">
        <w:rPr>
          <w:rFonts w:asciiTheme="majorHAnsi" w:hAnsiTheme="majorHAnsi" w:cstheme="majorHAnsi"/>
        </w:rPr>
        <w:tab/>
      </w:r>
      <w:r w:rsidRPr="00B21888">
        <w:rPr>
          <w:rFonts w:asciiTheme="majorHAnsi" w:hAnsiTheme="majorHAnsi" w:cstheme="majorHAnsi"/>
        </w:rPr>
        <w:tab/>
        <w:t>Vacant</w:t>
      </w:r>
    </w:p>
    <w:p w14:paraId="12C6F045"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Publicity</w:t>
      </w:r>
      <w:r w:rsidRPr="00B21888">
        <w:rPr>
          <w:rFonts w:asciiTheme="majorHAnsi" w:hAnsiTheme="majorHAnsi" w:cstheme="majorHAnsi"/>
        </w:rPr>
        <w:tab/>
      </w:r>
      <w:r w:rsidRPr="00B21888">
        <w:rPr>
          <w:rFonts w:asciiTheme="majorHAnsi" w:hAnsiTheme="majorHAnsi" w:cstheme="majorHAnsi"/>
        </w:rPr>
        <w:tab/>
      </w:r>
      <w:r w:rsidRPr="00B21888">
        <w:rPr>
          <w:rFonts w:asciiTheme="majorHAnsi" w:hAnsiTheme="majorHAnsi" w:cstheme="majorHAnsi"/>
        </w:rPr>
        <w:tab/>
        <w:t xml:space="preserve">Lydia </w:t>
      </w:r>
      <w:proofErr w:type="spellStart"/>
      <w:r w:rsidRPr="00B21888">
        <w:rPr>
          <w:rFonts w:asciiTheme="majorHAnsi" w:hAnsiTheme="majorHAnsi" w:cstheme="majorHAnsi"/>
        </w:rPr>
        <w:t>Willgress</w:t>
      </w:r>
      <w:proofErr w:type="spellEnd"/>
      <w:r w:rsidRPr="00B21888">
        <w:rPr>
          <w:rFonts w:asciiTheme="majorHAnsi" w:hAnsiTheme="majorHAnsi" w:cstheme="majorHAnsi"/>
        </w:rPr>
        <w:t xml:space="preserve"> (DFOK)</w:t>
      </w:r>
    </w:p>
    <w:p w14:paraId="74FC4D92"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Arena design oversight</w:t>
      </w:r>
      <w:r w:rsidRPr="00B21888">
        <w:rPr>
          <w:rFonts w:asciiTheme="majorHAnsi" w:hAnsiTheme="majorHAnsi" w:cstheme="majorHAnsi"/>
        </w:rPr>
        <w:tab/>
        <w:t>Neil Crickmore (SO)</w:t>
      </w:r>
    </w:p>
    <w:p w14:paraId="0E38D753"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Mapping Adviser</w:t>
      </w:r>
      <w:r w:rsidRPr="00B21888">
        <w:rPr>
          <w:rFonts w:asciiTheme="majorHAnsi" w:hAnsiTheme="majorHAnsi" w:cstheme="majorHAnsi"/>
        </w:rPr>
        <w:tab/>
      </w:r>
      <w:r w:rsidRPr="00B21888">
        <w:rPr>
          <w:rFonts w:asciiTheme="majorHAnsi" w:hAnsiTheme="majorHAnsi" w:cstheme="majorHAnsi"/>
        </w:rPr>
        <w:tab/>
        <w:t>Simon Errington (HH)</w:t>
      </w:r>
    </w:p>
    <w:p w14:paraId="35A9333D" w14:textId="77777777" w:rsidR="00B21888" w:rsidRPr="00B21888" w:rsidRDefault="00B21888" w:rsidP="00B21888">
      <w:pPr>
        <w:ind w:firstLine="360"/>
        <w:rPr>
          <w:rFonts w:asciiTheme="majorHAnsi" w:hAnsiTheme="majorHAnsi" w:cstheme="majorHAnsi"/>
        </w:rPr>
      </w:pPr>
    </w:p>
    <w:p w14:paraId="371F8BD2"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We would now like to appoint people to additional roles as follows:</w:t>
      </w:r>
    </w:p>
    <w:p w14:paraId="5043B6E7" w14:textId="77777777" w:rsidR="00B21888" w:rsidRPr="00B21888" w:rsidRDefault="00B21888" w:rsidP="00B21888">
      <w:pPr>
        <w:ind w:firstLine="360"/>
        <w:rPr>
          <w:rFonts w:asciiTheme="majorHAnsi" w:hAnsiTheme="majorHAnsi" w:cstheme="majorHAnsi"/>
        </w:rPr>
      </w:pPr>
    </w:p>
    <w:p w14:paraId="50CC9DEC"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w:t>
      </w:r>
      <w:r w:rsidRPr="00B21888">
        <w:rPr>
          <w:rFonts w:asciiTheme="majorHAnsi" w:hAnsiTheme="majorHAnsi" w:cstheme="majorHAnsi"/>
        </w:rPr>
        <w:tab/>
        <w:t xml:space="preserve">Prize sourcing (obtaining the prizes through sponsorship or purchase) </w:t>
      </w:r>
    </w:p>
    <w:p w14:paraId="54D3570D"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w:t>
      </w:r>
      <w:r w:rsidRPr="00B21888">
        <w:rPr>
          <w:rFonts w:asciiTheme="majorHAnsi" w:hAnsiTheme="majorHAnsi" w:cstheme="majorHAnsi"/>
        </w:rPr>
        <w:tab/>
        <w:t>Prize-giving co-ordinator (deliver good quality prize-giving ceremonies at each day’s event)</w:t>
      </w:r>
    </w:p>
    <w:p w14:paraId="4ABF7247" w14:textId="77777777" w:rsidR="00B21888" w:rsidRPr="00B21888" w:rsidRDefault="00B21888" w:rsidP="00B21888">
      <w:pPr>
        <w:ind w:left="720" w:hanging="360"/>
        <w:rPr>
          <w:rFonts w:asciiTheme="majorHAnsi" w:hAnsiTheme="majorHAnsi" w:cstheme="majorHAnsi"/>
        </w:rPr>
      </w:pPr>
      <w:r w:rsidRPr="00B21888">
        <w:rPr>
          <w:rFonts w:asciiTheme="majorHAnsi" w:hAnsiTheme="majorHAnsi" w:cstheme="majorHAnsi"/>
        </w:rPr>
        <w:t>·</w:t>
      </w:r>
      <w:r w:rsidRPr="00B21888">
        <w:rPr>
          <w:rFonts w:asciiTheme="majorHAnsi" w:hAnsiTheme="majorHAnsi" w:cstheme="majorHAnsi"/>
        </w:rPr>
        <w:tab/>
        <w:t>Merchandise co-ordinator (procure commemorative merchandise and arrange for its sale and distribution; profits to go to SEOA Junior Squad?)</w:t>
      </w:r>
    </w:p>
    <w:p w14:paraId="2D8FDE7E" w14:textId="77777777" w:rsidR="00B21888" w:rsidRPr="00B21888" w:rsidRDefault="00B21888" w:rsidP="00B21888">
      <w:pPr>
        <w:ind w:left="720" w:hanging="360"/>
        <w:rPr>
          <w:rFonts w:asciiTheme="majorHAnsi" w:hAnsiTheme="majorHAnsi" w:cstheme="majorHAnsi"/>
        </w:rPr>
      </w:pPr>
      <w:r w:rsidRPr="00B21888">
        <w:rPr>
          <w:rFonts w:asciiTheme="majorHAnsi" w:hAnsiTheme="majorHAnsi" w:cstheme="majorHAnsi"/>
        </w:rPr>
        <w:t>·</w:t>
      </w:r>
      <w:r w:rsidRPr="00B21888">
        <w:rPr>
          <w:rFonts w:asciiTheme="majorHAnsi" w:hAnsiTheme="majorHAnsi" w:cstheme="majorHAnsi"/>
        </w:rPr>
        <w:tab/>
        <w:t>Children’s activities co-ordinator (work with the Organisers to provide a variety of activities suitable for children at each day’s event)</w:t>
      </w:r>
    </w:p>
    <w:p w14:paraId="0357534E" w14:textId="77777777" w:rsidR="00B21888" w:rsidRPr="00B21888" w:rsidRDefault="00B21888" w:rsidP="00B21888">
      <w:pPr>
        <w:ind w:firstLine="360"/>
        <w:rPr>
          <w:rFonts w:asciiTheme="majorHAnsi" w:hAnsiTheme="majorHAnsi" w:cstheme="majorHAnsi"/>
        </w:rPr>
      </w:pPr>
    </w:p>
    <w:p w14:paraId="48238E68" w14:textId="77777777" w:rsidR="00B21888" w:rsidRPr="00B21888" w:rsidRDefault="00B21888" w:rsidP="00B21888">
      <w:pPr>
        <w:rPr>
          <w:rFonts w:asciiTheme="majorHAnsi" w:hAnsiTheme="majorHAnsi" w:cstheme="majorHAnsi"/>
        </w:rPr>
      </w:pPr>
      <w:r w:rsidRPr="00B21888">
        <w:rPr>
          <w:rFonts w:asciiTheme="majorHAnsi" w:hAnsiTheme="majorHAnsi" w:cstheme="majorHAnsi"/>
        </w:rPr>
        <w:t>Offers of help for any of these roles would be appreciated.</w:t>
      </w:r>
    </w:p>
    <w:p w14:paraId="059BF4F1" w14:textId="1AF0EC79" w:rsidR="00B21888" w:rsidRPr="00B21888" w:rsidRDefault="00B21888" w:rsidP="00B21888">
      <w:pPr>
        <w:rPr>
          <w:rFonts w:asciiTheme="majorHAnsi" w:hAnsiTheme="majorHAnsi" w:cstheme="majorHAnsi"/>
        </w:rPr>
      </w:pPr>
    </w:p>
    <w:p w14:paraId="525AB439" w14:textId="27ACAEA8" w:rsidR="00B21888" w:rsidRPr="00B21888" w:rsidRDefault="00B21888" w:rsidP="00B21888">
      <w:pPr>
        <w:rPr>
          <w:rFonts w:asciiTheme="majorHAnsi" w:hAnsiTheme="majorHAnsi" w:cstheme="majorHAnsi"/>
        </w:rPr>
      </w:pPr>
      <w:r w:rsidRPr="00B21888">
        <w:rPr>
          <w:rFonts w:asciiTheme="majorHAnsi" w:hAnsiTheme="majorHAnsi" w:cstheme="majorHAnsi"/>
        </w:rPr>
        <w:t>4) Budget</w:t>
      </w:r>
    </w:p>
    <w:p w14:paraId="7CC0C313"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 xml:space="preserve">The draft Budget for the event remains work in progress. It has been held up while we agreed the changes to areas. One of our Organisers has asked what incentives might be provided for volunteers. We think that this is something that should be considered when putting the first cut of the Budget together. </w:t>
      </w:r>
    </w:p>
    <w:p w14:paraId="0A089DFA" w14:textId="77777777" w:rsidR="00B21888" w:rsidRPr="00B21888" w:rsidRDefault="00B21888" w:rsidP="00B21888">
      <w:pPr>
        <w:ind w:firstLine="360"/>
        <w:rPr>
          <w:rFonts w:asciiTheme="majorHAnsi" w:hAnsiTheme="majorHAnsi" w:cstheme="majorHAnsi"/>
        </w:rPr>
      </w:pPr>
    </w:p>
    <w:p w14:paraId="07A12CDB"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 xml:space="preserve">Next step </w:t>
      </w:r>
      <w:r w:rsidRPr="00B21888">
        <w:rPr>
          <w:rFonts w:asciiTheme="majorHAnsi" w:hAnsiTheme="majorHAnsi" w:cstheme="majorHAnsi"/>
        </w:rPr>
        <w:tab/>
        <w:t>Develop a first draft of the Budget for the event.</w:t>
      </w:r>
    </w:p>
    <w:p w14:paraId="4D428767" w14:textId="77777777" w:rsidR="00B21888" w:rsidRDefault="00B21888" w:rsidP="00B21888">
      <w:pPr>
        <w:ind w:firstLine="360"/>
        <w:rPr>
          <w:rFonts w:asciiTheme="majorHAnsi" w:hAnsiTheme="majorHAnsi" w:cstheme="majorHAnsi"/>
        </w:rPr>
      </w:pPr>
    </w:p>
    <w:p w14:paraId="0FC80163" w14:textId="77777777" w:rsidR="00B21888" w:rsidRPr="00B21888" w:rsidRDefault="00B21888" w:rsidP="00B21888">
      <w:pPr>
        <w:ind w:firstLine="360"/>
        <w:rPr>
          <w:rFonts w:asciiTheme="majorHAnsi" w:hAnsiTheme="majorHAnsi" w:cstheme="majorHAnsi"/>
        </w:rPr>
      </w:pPr>
    </w:p>
    <w:p w14:paraId="2867AAA6" w14:textId="06E9F9DA" w:rsidR="00B21888" w:rsidRPr="00B21888" w:rsidRDefault="00B21888" w:rsidP="00B21888">
      <w:pPr>
        <w:rPr>
          <w:rFonts w:asciiTheme="majorHAnsi" w:hAnsiTheme="majorHAnsi" w:cstheme="majorHAnsi"/>
        </w:rPr>
      </w:pPr>
      <w:r w:rsidRPr="00B21888">
        <w:rPr>
          <w:rFonts w:asciiTheme="majorHAnsi" w:hAnsiTheme="majorHAnsi" w:cstheme="majorHAnsi"/>
        </w:rPr>
        <w:lastRenderedPageBreak/>
        <w:t>5) Website and marketing</w:t>
      </w:r>
    </w:p>
    <w:p w14:paraId="2C0A6A03"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 xml:space="preserve">The website manager and publicity officer have started work on communications for JK2027. We have secured a page on the JK2026 website where we can set out our high-level plans and get people thinking about coming to the South-East in 2027. We plan to take over the JK website around a month after the end of JK2026 at which point we will look to provide more detailed information about each day of our event. </w:t>
      </w:r>
    </w:p>
    <w:p w14:paraId="2691C869" w14:textId="77777777" w:rsidR="00B21888" w:rsidRPr="00B21888" w:rsidRDefault="00B21888" w:rsidP="00B21888">
      <w:pPr>
        <w:ind w:firstLine="360"/>
        <w:rPr>
          <w:rFonts w:asciiTheme="majorHAnsi" w:hAnsiTheme="majorHAnsi" w:cstheme="majorHAnsi"/>
        </w:rPr>
      </w:pPr>
    </w:p>
    <w:p w14:paraId="41C23D62"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 xml:space="preserve">Next step </w:t>
      </w:r>
      <w:r w:rsidRPr="00B21888">
        <w:rPr>
          <w:rFonts w:asciiTheme="majorHAnsi" w:hAnsiTheme="majorHAnsi" w:cstheme="majorHAnsi"/>
        </w:rPr>
        <w:tab/>
        <w:t xml:space="preserve">Finalise web page for JK2026 website. Draft pages for JK2027 website when it goes live – which may be as soon as May 2026. </w:t>
      </w:r>
    </w:p>
    <w:p w14:paraId="17EAF49C" w14:textId="77777777" w:rsidR="00B21888" w:rsidRPr="00B21888" w:rsidRDefault="00B21888" w:rsidP="00B21888">
      <w:pPr>
        <w:rPr>
          <w:rFonts w:asciiTheme="majorHAnsi" w:hAnsiTheme="majorHAnsi" w:cstheme="majorHAnsi"/>
        </w:rPr>
      </w:pPr>
    </w:p>
    <w:p w14:paraId="2BB6CFE7" w14:textId="77777777" w:rsidR="00B21888" w:rsidRPr="00B21888" w:rsidRDefault="00B21888" w:rsidP="00B21888">
      <w:pPr>
        <w:rPr>
          <w:rFonts w:asciiTheme="majorHAnsi" w:hAnsiTheme="majorHAnsi" w:cstheme="majorHAnsi"/>
        </w:rPr>
      </w:pPr>
      <w:r w:rsidRPr="00B21888">
        <w:rPr>
          <w:rFonts w:asciiTheme="majorHAnsi" w:hAnsiTheme="majorHAnsi" w:cstheme="majorHAnsi"/>
        </w:rPr>
        <w:t>6) World Ranking Event registration</w:t>
      </w:r>
    </w:p>
    <w:p w14:paraId="3DCA500D"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 xml:space="preserve">The team of Officials for each of days 1-3 have been invited to </w:t>
      </w:r>
      <w:proofErr w:type="gramStart"/>
      <w:r w:rsidRPr="00B21888">
        <w:rPr>
          <w:rFonts w:asciiTheme="majorHAnsi" w:hAnsiTheme="majorHAnsi" w:cstheme="majorHAnsi"/>
        </w:rPr>
        <w:t>submit an application</w:t>
      </w:r>
      <w:proofErr w:type="gramEnd"/>
      <w:r w:rsidRPr="00B21888">
        <w:rPr>
          <w:rFonts w:asciiTheme="majorHAnsi" w:hAnsiTheme="majorHAnsi" w:cstheme="majorHAnsi"/>
        </w:rPr>
        <w:t xml:space="preserve"> for WRE registration, and all three teams have indicated that they will do so. The deadline for completion, under IOF rules, is 30th September but we think that WRE status will enhance participation, especially for international competitors, so we are looking to register the events by 31st March 2026. IOF Advisors will need to be appointed but we note that two out of our three Controllers have the required authorisation. Organisers and Planners will need to adapt as necessary to meet the IOF requirements for WREs. </w:t>
      </w:r>
    </w:p>
    <w:p w14:paraId="156DD49F" w14:textId="77777777" w:rsidR="00B21888" w:rsidRPr="00B21888" w:rsidRDefault="00B21888" w:rsidP="00B21888">
      <w:pPr>
        <w:ind w:firstLine="360"/>
        <w:rPr>
          <w:rFonts w:asciiTheme="majorHAnsi" w:hAnsiTheme="majorHAnsi" w:cstheme="majorHAnsi"/>
        </w:rPr>
      </w:pPr>
    </w:p>
    <w:p w14:paraId="31829FB2"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 xml:space="preserve">Next step </w:t>
      </w:r>
      <w:r w:rsidRPr="00B21888">
        <w:rPr>
          <w:rFonts w:asciiTheme="majorHAnsi" w:hAnsiTheme="majorHAnsi" w:cstheme="majorHAnsi"/>
        </w:rPr>
        <w:tab/>
        <w:t xml:space="preserve">Submit WRE applications for days 1-3. NB each application is made on its own merits. Each day of competition is a WRE event in its own right, once approved. </w:t>
      </w:r>
    </w:p>
    <w:p w14:paraId="7B353186" w14:textId="77777777" w:rsidR="00B21888" w:rsidRPr="00B21888" w:rsidRDefault="00B21888" w:rsidP="00B21888">
      <w:pPr>
        <w:ind w:firstLine="360"/>
        <w:rPr>
          <w:rFonts w:asciiTheme="majorHAnsi" w:hAnsiTheme="majorHAnsi" w:cstheme="majorHAnsi"/>
        </w:rPr>
      </w:pPr>
    </w:p>
    <w:p w14:paraId="6E2A2325" w14:textId="1A64F864" w:rsidR="00B21888" w:rsidRPr="00B21888" w:rsidRDefault="00B21888" w:rsidP="00B21888">
      <w:pPr>
        <w:rPr>
          <w:rFonts w:asciiTheme="majorHAnsi" w:hAnsiTheme="majorHAnsi" w:cstheme="majorHAnsi"/>
        </w:rPr>
      </w:pPr>
      <w:r w:rsidRPr="00B21888">
        <w:rPr>
          <w:rFonts w:asciiTheme="majorHAnsi" w:hAnsiTheme="majorHAnsi" w:cstheme="majorHAnsi"/>
        </w:rPr>
        <w:t>7) Trail-O</w:t>
      </w:r>
    </w:p>
    <w:p w14:paraId="6193323C"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 xml:space="preserve">Charles Bromley-Gardner (BAOC) has offered to lead efforts to provide Trail-O events alongside the first three days of competition at JK2027. He is currently evaluating potential venues. No decisions have been made yet though it seems unlikely that a Trail-O event could be held at </w:t>
      </w:r>
      <w:proofErr w:type="spellStart"/>
      <w:r w:rsidRPr="00B21888">
        <w:rPr>
          <w:rFonts w:asciiTheme="majorHAnsi" w:hAnsiTheme="majorHAnsi" w:cstheme="majorHAnsi"/>
        </w:rPr>
        <w:t>Ambersham</w:t>
      </w:r>
      <w:proofErr w:type="spellEnd"/>
      <w:r w:rsidRPr="00B21888">
        <w:rPr>
          <w:rFonts w:asciiTheme="majorHAnsi" w:hAnsiTheme="majorHAnsi" w:cstheme="majorHAnsi"/>
        </w:rPr>
        <w:t xml:space="preserve"> Common, where there are no paved paths. An event at an alternative location not too far away may still be possible. </w:t>
      </w:r>
    </w:p>
    <w:p w14:paraId="66FB01EF" w14:textId="77777777" w:rsidR="00B21888" w:rsidRPr="00B21888" w:rsidRDefault="00B21888" w:rsidP="00B21888">
      <w:pPr>
        <w:ind w:firstLine="360"/>
        <w:rPr>
          <w:rFonts w:asciiTheme="majorHAnsi" w:hAnsiTheme="majorHAnsi" w:cstheme="majorHAnsi"/>
        </w:rPr>
      </w:pPr>
    </w:p>
    <w:p w14:paraId="46861B5F"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 xml:space="preserve">Next step </w:t>
      </w:r>
      <w:r w:rsidRPr="00B21888">
        <w:rPr>
          <w:rFonts w:asciiTheme="majorHAnsi" w:hAnsiTheme="majorHAnsi" w:cstheme="majorHAnsi"/>
        </w:rPr>
        <w:tab/>
        <w:t xml:space="preserve">Identify suitable trail-O locations and secure permission to use them. </w:t>
      </w:r>
      <w:proofErr w:type="gramStart"/>
      <w:r w:rsidRPr="00B21888">
        <w:rPr>
          <w:rFonts w:asciiTheme="majorHAnsi" w:hAnsiTheme="majorHAnsi" w:cstheme="majorHAnsi"/>
        </w:rPr>
        <w:t>Make arrangements</w:t>
      </w:r>
      <w:proofErr w:type="gramEnd"/>
      <w:r w:rsidRPr="00B21888">
        <w:rPr>
          <w:rFonts w:asciiTheme="majorHAnsi" w:hAnsiTheme="majorHAnsi" w:cstheme="majorHAnsi"/>
        </w:rPr>
        <w:t xml:space="preserve"> for the chosen areas to be mapped. </w:t>
      </w:r>
    </w:p>
    <w:p w14:paraId="7CE5DC97" w14:textId="77777777" w:rsidR="00B21888" w:rsidRPr="00B21888" w:rsidRDefault="00B21888" w:rsidP="00B21888">
      <w:pPr>
        <w:rPr>
          <w:rFonts w:asciiTheme="majorHAnsi" w:hAnsiTheme="majorHAnsi" w:cstheme="majorHAnsi"/>
        </w:rPr>
      </w:pPr>
    </w:p>
    <w:p w14:paraId="194C9740" w14:textId="77777777" w:rsidR="00B21888" w:rsidRPr="00B21888" w:rsidRDefault="00B21888" w:rsidP="00B21888">
      <w:pPr>
        <w:ind w:firstLine="360"/>
        <w:rPr>
          <w:rFonts w:asciiTheme="majorHAnsi" w:hAnsiTheme="majorHAnsi" w:cstheme="majorHAnsi"/>
        </w:rPr>
      </w:pPr>
    </w:p>
    <w:p w14:paraId="2A53389C"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Richard Field and Andrew Evans</w:t>
      </w:r>
    </w:p>
    <w:p w14:paraId="55AF81A7" w14:textId="77777777" w:rsidR="00B21888" w:rsidRPr="00B21888" w:rsidRDefault="00B21888" w:rsidP="00B21888">
      <w:pPr>
        <w:ind w:firstLine="360"/>
        <w:rPr>
          <w:rFonts w:asciiTheme="majorHAnsi" w:hAnsiTheme="majorHAnsi" w:cstheme="majorHAnsi"/>
        </w:rPr>
      </w:pPr>
      <w:r w:rsidRPr="00B21888">
        <w:rPr>
          <w:rFonts w:asciiTheme="majorHAnsi" w:hAnsiTheme="majorHAnsi" w:cstheme="majorHAnsi"/>
        </w:rPr>
        <w:t>JK27 Coordinators</w:t>
      </w:r>
    </w:p>
    <w:p w14:paraId="68DC476C" w14:textId="490DBA5C" w:rsidR="00B21888" w:rsidRPr="00EB5CB7" w:rsidRDefault="00B21888" w:rsidP="00B21888">
      <w:pPr>
        <w:ind w:firstLine="360"/>
        <w:rPr>
          <w:rFonts w:asciiTheme="majorHAnsi" w:hAnsiTheme="majorHAnsi" w:cstheme="majorHAnsi"/>
        </w:rPr>
      </w:pPr>
      <w:r w:rsidRPr="00B21888">
        <w:rPr>
          <w:rFonts w:asciiTheme="majorHAnsi" w:hAnsiTheme="majorHAnsi" w:cstheme="majorHAnsi"/>
        </w:rPr>
        <w:t>March 2026</w:t>
      </w:r>
    </w:p>
    <w:p w14:paraId="7F3FDED4" w14:textId="77777777" w:rsidR="00B21888" w:rsidRDefault="00B21888" w:rsidP="00B21888">
      <w:pPr>
        <w:rPr>
          <w:rFonts w:asciiTheme="majorHAnsi" w:hAnsiTheme="majorHAnsi" w:cstheme="majorHAnsi"/>
        </w:rPr>
      </w:pPr>
    </w:p>
    <w:p w14:paraId="5BC22EE8" w14:textId="2E99C149" w:rsidR="00B21888" w:rsidRDefault="00B21888">
      <w:pPr>
        <w:rPr>
          <w:rFonts w:asciiTheme="majorHAnsi" w:hAnsiTheme="majorHAnsi" w:cstheme="majorHAnsi"/>
        </w:rPr>
      </w:pPr>
      <w:r>
        <w:rPr>
          <w:rFonts w:asciiTheme="majorHAnsi" w:hAnsiTheme="majorHAnsi" w:cstheme="majorHAnsi"/>
        </w:rPr>
        <w:br w:type="page"/>
      </w:r>
    </w:p>
    <w:p w14:paraId="71B879DA" w14:textId="279E4E5E" w:rsidR="00B21888" w:rsidRDefault="00B21888" w:rsidP="00B21888">
      <w:pPr>
        <w:ind w:firstLine="360"/>
        <w:jc w:val="center"/>
        <w:rPr>
          <w:rFonts w:asciiTheme="majorHAnsi" w:hAnsiTheme="majorHAnsi" w:cstheme="majorHAnsi"/>
        </w:rPr>
      </w:pPr>
      <w:r w:rsidRPr="00EB5CB7">
        <w:rPr>
          <w:rFonts w:asciiTheme="majorHAnsi" w:hAnsiTheme="majorHAnsi" w:cstheme="majorHAnsi"/>
        </w:rPr>
        <w:lastRenderedPageBreak/>
        <w:t xml:space="preserve">APPENDIX </w:t>
      </w:r>
      <w:r w:rsidR="00B3576B">
        <w:rPr>
          <w:rFonts w:asciiTheme="majorHAnsi" w:hAnsiTheme="majorHAnsi" w:cstheme="majorHAnsi"/>
        </w:rPr>
        <w:t>C</w:t>
      </w:r>
    </w:p>
    <w:p w14:paraId="4D279E00" w14:textId="514FDAC7" w:rsidR="00B21888" w:rsidRDefault="00B21888" w:rsidP="00B21888">
      <w:pPr>
        <w:ind w:firstLine="360"/>
        <w:jc w:val="center"/>
        <w:rPr>
          <w:rFonts w:asciiTheme="majorHAnsi" w:hAnsiTheme="majorHAnsi" w:cstheme="majorHAnsi"/>
        </w:rPr>
      </w:pPr>
      <w:r w:rsidRPr="00B21888">
        <w:rPr>
          <w:rFonts w:asciiTheme="majorHAnsi" w:hAnsiTheme="majorHAnsi" w:cstheme="majorHAnsi"/>
        </w:rPr>
        <w:t>JK2027</w:t>
      </w:r>
      <w:r>
        <w:rPr>
          <w:rFonts w:asciiTheme="majorHAnsi" w:hAnsiTheme="majorHAnsi" w:cstheme="majorHAnsi"/>
        </w:rPr>
        <w:t xml:space="preserve">: </w:t>
      </w:r>
      <w:r w:rsidRPr="00B21888">
        <w:rPr>
          <w:rFonts w:asciiTheme="majorHAnsi" w:hAnsiTheme="majorHAnsi" w:cstheme="majorHAnsi"/>
        </w:rPr>
        <w:t>ROLE RESPONSIBILITIES FOR THE REMAINING</w:t>
      </w:r>
      <w:r w:rsidRPr="00B21888">
        <w:t xml:space="preserve"> </w:t>
      </w:r>
      <w:r w:rsidRPr="00B21888">
        <w:rPr>
          <w:rFonts w:asciiTheme="majorHAnsi" w:hAnsiTheme="majorHAnsi" w:cstheme="majorHAnsi"/>
        </w:rPr>
        <w:t>VACANCIES</w:t>
      </w:r>
    </w:p>
    <w:p w14:paraId="448FE40D" w14:textId="77777777" w:rsidR="00B21888" w:rsidRDefault="00B21888" w:rsidP="00B21888">
      <w:pPr>
        <w:ind w:firstLine="360"/>
        <w:jc w:val="center"/>
        <w:rPr>
          <w:rFonts w:asciiTheme="majorHAnsi" w:hAnsiTheme="majorHAnsi" w:cstheme="majorHAnsi"/>
        </w:rPr>
      </w:pPr>
    </w:p>
    <w:p w14:paraId="3D63A159" w14:textId="77777777" w:rsidR="00B21888" w:rsidRPr="00B21888" w:rsidRDefault="00B21888" w:rsidP="00B21888">
      <w:pPr>
        <w:ind w:firstLine="360"/>
        <w:rPr>
          <w:rFonts w:asciiTheme="majorHAnsi" w:hAnsiTheme="majorHAnsi" w:cstheme="majorHAnsi"/>
          <w:lang w:val="en-US"/>
        </w:rPr>
      </w:pPr>
      <w:r w:rsidRPr="00B21888">
        <w:rPr>
          <w:rFonts w:asciiTheme="majorHAnsi" w:hAnsiTheme="majorHAnsi" w:cstheme="majorHAnsi"/>
          <w:lang w:val="en-US"/>
        </w:rPr>
        <w:t>JK27</w:t>
      </w:r>
    </w:p>
    <w:p w14:paraId="3231A1A2" w14:textId="77777777" w:rsidR="00B21888" w:rsidRPr="00B21888" w:rsidRDefault="00B21888" w:rsidP="00B21888">
      <w:pPr>
        <w:ind w:firstLine="360"/>
        <w:rPr>
          <w:rFonts w:asciiTheme="majorHAnsi" w:hAnsiTheme="majorHAnsi" w:cstheme="majorHAnsi"/>
          <w:lang w:val="en-US"/>
        </w:rPr>
      </w:pPr>
    </w:p>
    <w:p w14:paraId="35129693" w14:textId="77777777" w:rsidR="00B21888" w:rsidRPr="00B21888" w:rsidRDefault="00B21888" w:rsidP="00B21888">
      <w:pPr>
        <w:ind w:firstLine="360"/>
        <w:rPr>
          <w:rFonts w:asciiTheme="majorHAnsi" w:hAnsiTheme="majorHAnsi" w:cstheme="majorHAnsi"/>
          <w:lang w:val="en-US"/>
        </w:rPr>
      </w:pPr>
      <w:r w:rsidRPr="00B21888">
        <w:rPr>
          <w:rFonts w:asciiTheme="majorHAnsi" w:hAnsiTheme="majorHAnsi" w:cstheme="majorHAnsi"/>
          <w:lang w:val="en-US"/>
        </w:rPr>
        <w:t xml:space="preserve">ROLE RESPONSIBILITIES FOR THE REMAINING VACANCIES </w:t>
      </w:r>
    </w:p>
    <w:p w14:paraId="25274D43" w14:textId="77777777" w:rsidR="00B21888" w:rsidRPr="00B21888" w:rsidRDefault="00B21888" w:rsidP="00B21888">
      <w:pPr>
        <w:ind w:firstLine="360"/>
        <w:rPr>
          <w:rFonts w:asciiTheme="majorHAnsi" w:hAnsiTheme="majorHAnsi" w:cstheme="majorHAnsi"/>
          <w:lang w:val="en-US"/>
        </w:rPr>
      </w:pPr>
    </w:p>
    <w:p w14:paraId="6FCBBE3B" w14:textId="77777777" w:rsidR="00B21888" w:rsidRPr="00B21888" w:rsidRDefault="00B21888" w:rsidP="00B21888">
      <w:pPr>
        <w:ind w:firstLine="360"/>
        <w:rPr>
          <w:rFonts w:asciiTheme="majorHAnsi" w:hAnsiTheme="majorHAnsi" w:cstheme="majorHAnsi"/>
          <w:lang w:val="en-US"/>
        </w:rPr>
      </w:pPr>
    </w:p>
    <w:p w14:paraId="764DD4CB" w14:textId="77777777" w:rsidR="00B21888" w:rsidRPr="00B21888" w:rsidRDefault="00B21888" w:rsidP="00B21888">
      <w:pPr>
        <w:ind w:firstLine="360"/>
        <w:rPr>
          <w:rFonts w:asciiTheme="majorHAnsi" w:hAnsiTheme="majorHAnsi" w:cstheme="majorHAnsi"/>
          <w:lang w:val="en-US"/>
        </w:rPr>
      </w:pPr>
      <w:r w:rsidRPr="00B21888">
        <w:rPr>
          <w:rFonts w:asciiTheme="majorHAnsi" w:hAnsiTheme="majorHAnsi" w:cstheme="majorHAnsi"/>
          <w:lang w:val="en-US"/>
        </w:rPr>
        <w:t>Several of our roles have now been filled and thanks to everyone who has offered to date. We would like to progress towards filling the following roles which remain vacant.</w:t>
      </w:r>
    </w:p>
    <w:p w14:paraId="22E95739" w14:textId="77777777" w:rsidR="00B21888" w:rsidRPr="00B21888" w:rsidRDefault="00B21888" w:rsidP="00B21888">
      <w:pPr>
        <w:ind w:firstLine="360"/>
        <w:rPr>
          <w:rFonts w:asciiTheme="majorHAnsi" w:hAnsiTheme="majorHAnsi" w:cstheme="majorHAnsi"/>
          <w:lang w:val="en-US"/>
        </w:rPr>
      </w:pPr>
    </w:p>
    <w:p w14:paraId="6CC3F9B3" w14:textId="77777777" w:rsidR="00B21888" w:rsidRPr="00305ED5" w:rsidRDefault="00B21888" w:rsidP="00305ED5">
      <w:pPr>
        <w:rPr>
          <w:rFonts w:asciiTheme="majorHAnsi" w:hAnsiTheme="majorHAnsi" w:cstheme="majorHAnsi"/>
          <w:b/>
          <w:bCs/>
          <w:lang w:val="en-US"/>
        </w:rPr>
      </w:pPr>
      <w:r w:rsidRPr="00305ED5">
        <w:rPr>
          <w:rFonts w:asciiTheme="majorHAnsi" w:hAnsiTheme="majorHAnsi" w:cstheme="majorHAnsi"/>
          <w:b/>
          <w:bCs/>
          <w:lang w:val="en-US"/>
        </w:rPr>
        <w:t>A) Equipment Officer</w:t>
      </w:r>
    </w:p>
    <w:p w14:paraId="354F399F" w14:textId="77777777" w:rsidR="00B21888" w:rsidRPr="00B21888" w:rsidRDefault="00B21888" w:rsidP="00B21888">
      <w:pPr>
        <w:ind w:firstLine="360"/>
        <w:rPr>
          <w:rFonts w:asciiTheme="majorHAnsi" w:hAnsiTheme="majorHAnsi" w:cstheme="majorHAnsi"/>
          <w:lang w:val="en-US"/>
        </w:rPr>
      </w:pPr>
      <w:r w:rsidRPr="00B21888">
        <w:rPr>
          <w:rFonts w:asciiTheme="majorHAnsi" w:hAnsiTheme="majorHAnsi" w:cstheme="majorHAnsi"/>
          <w:lang w:val="en-US"/>
        </w:rPr>
        <w:t xml:space="preserve"> </w:t>
      </w:r>
    </w:p>
    <w:p w14:paraId="3B624A53" w14:textId="77777777" w:rsidR="00B21888" w:rsidRPr="00B21888" w:rsidRDefault="00B21888" w:rsidP="00305ED5">
      <w:pPr>
        <w:rPr>
          <w:rFonts w:asciiTheme="majorHAnsi" w:hAnsiTheme="majorHAnsi" w:cstheme="majorHAnsi"/>
          <w:lang w:val="en-US"/>
        </w:rPr>
      </w:pPr>
      <w:r w:rsidRPr="00B21888">
        <w:rPr>
          <w:rFonts w:asciiTheme="majorHAnsi" w:hAnsiTheme="majorHAnsi" w:cstheme="majorHAnsi"/>
          <w:lang w:val="en-US"/>
        </w:rPr>
        <w:t xml:space="preserve">Much of the contracting will be done by the Weekend Coordinators and it is expected that Day </w:t>
      </w:r>
      <w:proofErr w:type="spellStart"/>
      <w:r w:rsidRPr="00B21888">
        <w:rPr>
          <w:rFonts w:asciiTheme="majorHAnsi" w:hAnsiTheme="majorHAnsi" w:cstheme="majorHAnsi"/>
          <w:lang w:val="en-US"/>
        </w:rPr>
        <w:t>Organisers</w:t>
      </w:r>
      <w:proofErr w:type="spellEnd"/>
      <w:r w:rsidRPr="00B21888">
        <w:rPr>
          <w:rFonts w:asciiTheme="majorHAnsi" w:hAnsiTheme="majorHAnsi" w:cstheme="majorHAnsi"/>
          <w:lang w:val="en-US"/>
        </w:rPr>
        <w:t xml:space="preserve"> will source small items of equipment from their own club resources. The main </w:t>
      </w:r>
      <w:proofErr w:type="gramStart"/>
      <w:r w:rsidRPr="00B21888">
        <w:rPr>
          <w:rFonts w:asciiTheme="majorHAnsi" w:hAnsiTheme="majorHAnsi" w:cstheme="majorHAnsi"/>
          <w:lang w:val="en-US"/>
        </w:rPr>
        <w:t>areas  we</w:t>
      </w:r>
      <w:proofErr w:type="gramEnd"/>
      <w:r w:rsidRPr="00B21888">
        <w:rPr>
          <w:rFonts w:asciiTheme="majorHAnsi" w:hAnsiTheme="majorHAnsi" w:cstheme="majorHAnsi"/>
          <w:lang w:val="en-US"/>
        </w:rPr>
        <w:t xml:space="preserve"> are seeking someone to fulfil are:</w:t>
      </w:r>
    </w:p>
    <w:p w14:paraId="44CA2985" w14:textId="77777777" w:rsidR="00B21888" w:rsidRPr="00B21888" w:rsidRDefault="00B21888" w:rsidP="00B21888">
      <w:pPr>
        <w:numPr>
          <w:ilvl w:val="0"/>
          <w:numId w:val="63"/>
        </w:numPr>
        <w:rPr>
          <w:rFonts w:asciiTheme="majorHAnsi" w:hAnsiTheme="majorHAnsi" w:cstheme="majorHAnsi"/>
          <w:lang w:val="en-US"/>
        </w:rPr>
      </w:pPr>
      <w:r w:rsidRPr="00B21888">
        <w:rPr>
          <w:rFonts w:asciiTheme="majorHAnsi" w:hAnsiTheme="majorHAnsi" w:cstheme="majorHAnsi"/>
          <w:lang w:val="en-US"/>
        </w:rPr>
        <w:t xml:space="preserve">Hire of a small van (with a deputy van driver) with insurance cover for two return trips to Matlock to collect various items of kit maintained there, including orange mesh fencing, </w:t>
      </w:r>
      <w:proofErr w:type="gramStart"/>
      <w:r w:rsidRPr="00B21888">
        <w:rPr>
          <w:rFonts w:asciiTheme="majorHAnsi" w:hAnsiTheme="majorHAnsi" w:cstheme="majorHAnsi"/>
          <w:lang w:val="en-US"/>
        </w:rPr>
        <w:t>loud speaker</w:t>
      </w:r>
      <w:proofErr w:type="gramEnd"/>
      <w:r w:rsidRPr="00B21888">
        <w:rPr>
          <w:rFonts w:asciiTheme="majorHAnsi" w:hAnsiTheme="majorHAnsi" w:cstheme="majorHAnsi"/>
          <w:lang w:val="en-US"/>
        </w:rPr>
        <w:t xml:space="preserve"> (for Relays starts), banners, signage etc.</w:t>
      </w:r>
    </w:p>
    <w:p w14:paraId="1AA7A537" w14:textId="77777777" w:rsidR="00B21888" w:rsidRPr="00B21888" w:rsidRDefault="00B21888" w:rsidP="00B21888">
      <w:pPr>
        <w:numPr>
          <w:ilvl w:val="0"/>
          <w:numId w:val="63"/>
        </w:numPr>
        <w:rPr>
          <w:rFonts w:asciiTheme="majorHAnsi" w:hAnsiTheme="majorHAnsi" w:cstheme="majorHAnsi"/>
          <w:lang w:val="en-US"/>
        </w:rPr>
      </w:pPr>
      <w:r w:rsidRPr="00B21888">
        <w:rPr>
          <w:rFonts w:asciiTheme="majorHAnsi" w:hAnsiTheme="majorHAnsi" w:cstheme="majorHAnsi"/>
          <w:lang w:val="en-US"/>
        </w:rPr>
        <w:t>Transport of club tents and banners from the Arena for each of Days 1,2 and 3 to the following day’s Arena</w:t>
      </w:r>
    </w:p>
    <w:p w14:paraId="2D707A52" w14:textId="77777777" w:rsidR="00305ED5" w:rsidRDefault="00B21888" w:rsidP="00305ED5">
      <w:pPr>
        <w:numPr>
          <w:ilvl w:val="0"/>
          <w:numId w:val="63"/>
        </w:numPr>
        <w:rPr>
          <w:rFonts w:asciiTheme="majorHAnsi" w:hAnsiTheme="majorHAnsi" w:cstheme="majorHAnsi"/>
          <w:lang w:val="en-US"/>
        </w:rPr>
      </w:pPr>
      <w:r w:rsidRPr="00B21888">
        <w:rPr>
          <w:rFonts w:asciiTheme="majorHAnsi" w:hAnsiTheme="majorHAnsi" w:cstheme="majorHAnsi"/>
          <w:lang w:val="en-US"/>
        </w:rPr>
        <w:t xml:space="preserve">Liaise with Safety Officer on vehicle movements </w:t>
      </w:r>
    </w:p>
    <w:p w14:paraId="68DDD58F" w14:textId="77777777" w:rsidR="00305ED5" w:rsidRDefault="00305ED5" w:rsidP="00305ED5">
      <w:pPr>
        <w:ind w:left="240"/>
        <w:rPr>
          <w:rFonts w:asciiTheme="majorHAnsi" w:hAnsiTheme="majorHAnsi" w:cstheme="majorHAnsi"/>
          <w:lang w:val="en-US"/>
        </w:rPr>
      </w:pPr>
    </w:p>
    <w:p w14:paraId="17D1F9D0" w14:textId="77777777" w:rsidR="00305ED5" w:rsidRDefault="00305ED5" w:rsidP="00305ED5">
      <w:pPr>
        <w:ind w:left="240"/>
        <w:rPr>
          <w:rFonts w:asciiTheme="majorHAnsi" w:hAnsiTheme="majorHAnsi" w:cstheme="majorHAnsi"/>
          <w:lang w:val="en-US"/>
        </w:rPr>
      </w:pPr>
    </w:p>
    <w:p w14:paraId="1519A7E4" w14:textId="2156BE5F" w:rsidR="00B21888" w:rsidRPr="00305ED5" w:rsidRDefault="00B21888" w:rsidP="00305ED5">
      <w:pPr>
        <w:rPr>
          <w:rFonts w:asciiTheme="majorHAnsi" w:hAnsiTheme="majorHAnsi" w:cstheme="majorHAnsi"/>
          <w:b/>
          <w:bCs/>
          <w:lang w:val="en-US"/>
        </w:rPr>
      </w:pPr>
      <w:r w:rsidRPr="00305ED5">
        <w:rPr>
          <w:rFonts w:asciiTheme="majorHAnsi" w:hAnsiTheme="majorHAnsi" w:cstheme="majorHAnsi"/>
          <w:b/>
          <w:bCs/>
          <w:lang w:val="en-US"/>
        </w:rPr>
        <w:t>B) Prize-giving coordinator</w:t>
      </w:r>
    </w:p>
    <w:p w14:paraId="144A973E" w14:textId="77777777" w:rsidR="00B21888" w:rsidRPr="00B21888" w:rsidRDefault="00B21888" w:rsidP="00B21888">
      <w:pPr>
        <w:ind w:firstLine="360"/>
        <w:rPr>
          <w:rFonts w:asciiTheme="majorHAnsi" w:hAnsiTheme="majorHAnsi" w:cstheme="majorHAnsi"/>
          <w:lang w:val="en-US"/>
        </w:rPr>
      </w:pPr>
    </w:p>
    <w:p w14:paraId="0C98EEF5" w14:textId="77777777" w:rsidR="00B21888" w:rsidRPr="00B21888" w:rsidRDefault="00B21888" w:rsidP="00B21888">
      <w:pPr>
        <w:numPr>
          <w:ilvl w:val="0"/>
          <w:numId w:val="63"/>
        </w:numPr>
        <w:rPr>
          <w:rFonts w:asciiTheme="majorHAnsi" w:hAnsiTheme="majorHAnsi" w:cstheme="majorHAnsi"/>
          <w:lang w:val="en-US"/>
        </w:rPr>
      </w:pPr>
      <w:r w:rsidRPr="00B21888">
        <w:rPr>
          <w:rFonts w:asciiTheme="majorHAnsi" w:hAnsiTheme="majorHAnsi" w:cstheme="majorHAnsi"/>
          <w:lang w:val="en-US"/>
        </w:rPr>
        <w:t>Liaise with British Orienteering Major Events manager to obtain the prize schedule: Medals, Buffs and Elite Prizes</w:t>
      </w:r>
    </w:p>
    <w:p w14:paraId="6213E0C7" w14:textId="77777777" w:rsidR="00B21888" w:rsidRPr="00B21888" w:rsidRDefault="00B21888" w:rsidP="00B21888">
      <w:pPr>
        <w:numPr>
          <w:ilvl w:val="0"/>
          <w:numId w:val="63"/>
        </w:numPr>
        <w:rPr>
          <w:rFonts w:asciiTheme="majorHAnsi" w:hAnsiTheme="majorHAnsi" w:cstheme="majorHAnsi"/>
          <w:lang w:val="en-US"/>
        </w:rPr>
      </w:pPr>
      <w:r w:rsidRPr="00B21888">
        <w:rPr>
          <w:rFonts w:asciiTheme="majorHAnsi" w:hAnsiTheme="majorHAnsi" w:cstheme="majorHAnsi"/>
          <w:lang w:val="en-US"/>
        </w:rPr>
        <w:t>Liaise with British Orienteering who will arrange trophy recall</w:t>
      </w:r>
    </w:p>
    <w:p w14:paraId="2FA31FD7" w14:textId="77777777" w:rsidR="00B21888" w:rsidRPr="00B21888" w:rsidRDefault="00B21888" w:rsidP="00B21888">
      <w:pPr>
        <w:numPr>
          <w:ilvl w:val="0"/>
          <w:numId w:val="63"/>
        </w:numPr>
        <w:rPr>
          <w:rFonts w:asciiTheme="majorHAnsi" w:hAnsiTheme="majorHAnsi" w:cstheme="majorHAnsi"/>
          <w:lang w:val="en-US"/>
        </w:rPr>
      </w:pPr>
      <w:r w:rsidRPr="00B21888">
        <w:rPr>
          <w:rFonts w:asciiTheme="majorHAnsi" w:hAnsiTheme="majorHAnsi" w:cstheme="majorHAnsi"/>
          <w:lang w:val="en-US"/>
        </w:rPr>
        <w:t>Liaise with the Weekend Coordinators to arrange delivery of the podia</w:t>
      </w:r>
    </w:p>
    <w:p w14:paraId="20094403" w14:textId="77777777" w:rsidR="00B21888" w:rsidRPr="00B21888" w:rsidRDefault="00B21888" w:rsidP="00B21888">
      <w:pPr>
        <w:numPr>
          <w:ilvl w:val="0"/>
          <w:numId w:val="63"/>
        </w:numPr>
        <w:rPr>
          <w:rFonts w:asciiTheme="majorHAnsi" w:hAnsiTheme="majorHAnsi" w:cstheme="majorHAnsi"/>
          <w:lang w:val="en-US"/>
        </w:rPr>
      </w:pPr>
      <w:r w:rsidRPr="00B21888">
        <w:rPr>
          <w:rFonts w:asciiTheme="majorHAnsi" w:hAnsiTheme="majorHAnsi" w:cstheme="majorHAnsi"/>
          <w:lang w:val="en-US"/>
        </w:rPr>
        <w:t>Order and collect flowers (if needed for elite flower ceremony)</w:t>
      </w:r>
    </w:p>
    <w:p w14:paraId="1E82F6D1" w14:textId="77777777" w:rsidR="00B21888" w:rsidRPr="00B21888" w:rsidRDefault="00B21888" w:rsidP="00B21888">
      <w:pPr>
        <w:numPr>
          <w:ilvl w:val="0"/>
          <w:numId w:val="63"/>
        </w:numPr>
        <w:rPr>
          <w:rFonts w:asciiTheme="majorHAnsi" w:hAnsiTheme="majorHAnsi" w:cstheme="majorHAnsi"/>
          <w:lang w:val="en-US"/>
        </w:rPr>
      </w:pPr>
      <w:r w:rsidRPr="00B21888">
        <w:rPr>
          <w:rFonts w:asciiTheme="majorHAnsi" w:hAnsiTheme="majorHAnsi" w:cstheme="majorHAnsi"/>
          <w:lang w:val="en-US"/>
        </w:rPr>
        <w:t>Take delivery of medals and prizes and sort in order ready for the presentations</w:t>
      </w:r>
    </w:p>
    <w:p w14:paraId="21436D98" w14:textId="77777777" w:rsidR="00B21888" w:rsidRPr="00B21888" w:rsidRDefault="00B21888" w:rsidP="00B21888">
      <w:pPr>
        <w:numPr>
          <w:ilvl w:val="0"/>
          <w:numId w:val="63"/>
        </w:numPr>
        <w:rPr>
          <w:rFonts w:asciiTheme="majorHAnsi" w:hAnsiTheme="majorHAnsi" w:cstheme="majorHAnsi"/>
          <w:lang w:val="en-US"/>
        </w:rPr>
      </w:pPr>
      <w:r w:rsidRPr="00B21888">
        <w:rPr>
          <w:rFonts w:asciiTheme="majorHAnsi" w:hAnsiTheme="majorHAnsi" w:cstheme="majorHAnsi"/>
          <w:lang w:val="en-US"/>
        </w:rPr>
        <w:t xml:space="preserve">Supervise prize giving team on the day </w:t>
      </w:r>
    </w:p>
    <w:p w14:paraId="1473B936" w14:textId="77777777" w:rsidR="00305ED5" w:rsidRDefault="00305ED5" w:rsidP="00305ED5">
      <w:pPr>
        <w:rPr>
          <w:rFonts w:asciiTheme="majorHAnsi" w:hAnsiTheme="majorHAnsi" w:cstheme="majorHAnsi"/>
          <w:lang w:val="en-US"/>
        </w:rPr>
      </w:pPr>
    </w:p>
    <w:p w14:paraId="103F4738" w14:textId="77777777" w:rsidR="00305ED5" w:rsidRDefault="00305ED5" w:rsidP="00305ED5">
      <w:pPr>
        <w:rPr>
          <w:rFonts w:asciiTheme="majorHAnsi" w:hAnsiTheme="majorHAnsi" w:cstheme="majorHAnsi"/>
          <w:lang w:val="en-US"/>
        </w:rPr>
      </w:pPr>
    </w:p>
    <w:p w14:paraId="7661E4DF" w14:textId="36951479" w:rsidR="00B21888" w:rsidRPr="00305ED5" w:rsidRDefault="00B21888" w:rsidP="00305ED5">
      <w:pPr>
        <w:rPr>
          <w:rFonts w:asciiTheme="majorHAnsi" w:hAnsiTheme="majorHAnsi" w:cstheme="majorHAnsi"/>
          <w:b/>
          <w:bCs/>
          <w:lang w:val="en-US"/>
        </w:rPr>
      </w:pPr>
      <w:r w:rsidRPr="00305ED5">
        <w:rPr>
          <w:rFonts w:asciiTheme="majorHAnsi" w:hAnsiTheme="majorHAnsi" w:cstheme="majorHAnsi"/>
          <w:b/>
          <w:bCs/>
          <w:lang w:val="en-US"/>
        </w:rPr>
        <w:t>C) Merchandise coordinator</w:t>
      </w:r>
    </w:p>
    <w:p w14:paraId="24964031" w14:textId="77777777" w:rsidR="00B21888" w:rsidRPr="00B21888" w:rsidRDefault="00B21888" w:rsidP="00B21888">
      <w:pPr>
        <w:ind w:firstLine="360"/>
        <w:rPr>
          <w:rFonts w:asciiTheme="majorHAnsi" w:hAnsiTheme="majorHAnsi" w:cstheme="majorHAnsi"/>
          <w:lang w:val="en-US"/>
        </w:rPr>
      </w:pPr>
    </w:p>
    <w:p w14:paraId="332950F9" w14:textId="77777777" w:rsidR="00B21888" w:rsidRPr="00B21888" w:rsidRDefault="00B21888" w:rsidP="00B21888">
      <w:pPr>
        <w:numPr>
          <w:ilvl w:val="0"/>
          <w:numId w:val="63"/>
        </w:numPr>
        <w:rPr>
          <w:rFonts w:asciiTheme="majorHAnsi" w:hAnsiTheme="majorHAnsi" w:cstheme="majorHAnsi"/>
          <w:lang w:val="en-US"/>
        </w:rPr>
      </w:pPr>
      <w:r w:rsidRPr="00B21888">
        <w:rPr>
          <w:rFonts w:asciiTheme="majorHAnsi" w:hAnsiTheme="majorHAnsi" w:cstheme="majorHAnsi"/>
          <w:lang w:val="en-US"/>
        </w:rPr>
        <w:t>Liaise with Weekend Coordinators with ideas on merchandise opportunities and pricing</w:t>
      </w:r>
    </w:p>
    <w:p w14:paraId="53142AA3" w14:textId="77777777" w:rsidR="00B21888" w:rsidRPr="00B21888" w:rsidRDefault="00B21888" w:rsidP="00B21888">
      <w:pPr>
        <w:numPr>
          <w:ilvl w:val="0"/>
          <w:numId w:val="63"/>
        </w:numPr>
        <w:rPr>
          <w:rFonts w:asciiTheme="majorHAnsi" w:hAnsiTheme="majorHAnsi" w:cstheme="majorHAnsi"/>
          <w:lang w:val="en-US"/>
        </w:rPr>
      </w:pPr>
      <w:r w:rsidRPr="00B21888">
        <w:rPr>
          <w:rFonts w:asciiTheme="majorHAnsi" w:hAnsiTheme="majorHAnsi" w:cstheme="majorHAnsi"/>
          <w:lang w:val="en-US"/>
        </w:rPr>
        <w:t>Liaise with Entries Secretary to include merchandising options in the Entry System</w:t>
      </w:r>
    </w:p>
    <w:p w14:paraId="47B4824F" w14:textId="77777777" w:rsidR="00B21888" w:rsidRPr="00B21888" w:rsidRDefault="00B21888" w:rsidP="00B21888">
      <w:pPr>
        <w:numPr>
          <w:ilvl w:val="0"/>
          <w:numId w:val="63"/>
        </w:numPr>
        <w:rPr>
          <w:rFonts w:asciiTheme="majorHAnsi" w:hAnsiTheme="majorHAnsi" w:cstheme="majorHAnsi"/>
          <w:lang w:val="en-US"/>
        </w:rPr>
      </w:pPr>
      <w:r w:rsidRPr="00B21888">
        <w:rPr>
          <w:rFonts w:asciiTheme="majorHAnsi" w:hAnsiTheme="majorHAnsi" w:cstheme="majorHAnsi"/>
          <w:lang w:val="en-US"/>
        </w:rPr>
        <w:t>Source merchandising items</w:t>
      </w:r>
    </w:p>
    <w:p w14:paraId="72F7FB65" w14:textId="77777777" w:rsidR="00B21888" w:rsidRPr="00B21888" w:rsidRDefault="00B21888" w:rsidP="00B21888">
      <w:pPr>
        <w:numPr>
          <w:ilvl w:val="0"/>
          <w:numId w:val="63"/>
        </w:numPr>
        <w:rPr>
          <w:rFonts w:asciiTheme="majorHAnsi" w:hAnsiTheme="majorHAnsi" w:cstheme="majorHAnsi"/>
          <w:lang w:val="en-US"/>
        </w:rPr>
      </w:pPr>
      <w:r w:rsidRPr="00B21888">
        <w:rPr>
          <w:rFonts w:asciiTheme="majorHAnsi" w:hAnsiTheme="majorHAnsi" w:cstheme="majorHAnsi"/>
          <w:lang w:val="en-US"/>
        </w:rPr>
        <w:t>Supply logo and other artwork to suppliers</w:t>
      </w:r>
    </w:p>
    <w:p w14:paraId="2E7444B5" w14:textId="77777777" w:rsidR="00B21888" w:rsidRPr="00B21888" w:rsidRDefault="00B21888" w:rsidP="00B21888">
      <w:pPr>
        <w:numPr>
          <w:ilvl w:val="0"/>
          <w:numId w:val="63"/>
        </w:numPr>
        <w:rPr>
          <w:rFonts w:asciiTheme="majorHAnsi" w:hAnsiTheme="majorHAnsi" w:cstheme="majorHAnsi"/>
          <w:lang w:val="en-US"/>
        </w:rPr>
      </w:pPr>
      <w:r w:rsidRPr="00B21888">
        <w:rPr>
          <w:rFonts w:asciiTheme="majorHAnsi" w:hAnsiTheme="majorHAnsi" w:cstheme="majorHAnsi"/>
          <w:lang w:val="en-US"/>
        </w:rPr>
        <w:t>Determine cut off dates for merchandising orders</w:t>
      </w:r>
    </w:p>
    <w:p w14:paraId="3D7CA6B3" w14:textId="77777777" w:rsidR="00B21888" w:rsidRPr="00B21888" w:rsidRDefault="00B21888" w:rsidP="00B21888">
      <w:pPr>
        <w:numPr>
          <w:ilvl w:val="0"/>
          <w:numId w:val="63"/>
        </w:numPr>
        <w:rPr>
          <w:rFonts w:asciiTheme="majorHAnsi" w:hAnsiTheme="majorHAnsi" w:cstheme="majorHAnsi"/>
          <w:lang w:val="en-US"/>
        </w:rPr>
      </w:pPr>
      <w:r w:rsidRPr="00B21888">
        <w:rPr>
          <w:rFonts w:asciiTheme="majorHAnsi" w:hAnsiTheme="majorHAnsi" w:cstheme="majorHAnsi"/>
          <w:lang w:val="en-US"/>
        </w:rPr>
        <w:t>Arrange delivery and sort ready for issuance at the event</w:t>
      </w:r>
    </w:p>
    <w:p w14:paraId="7213FDC9" w14:textId="77777777" w:rsidR="00B21888" w:rsidRPr="00B21888" w:rsidRDefault="00B21888" w:rsidP="00B21888">
      <w:pPr>
        <w:numPr>
          <w:ilvl w:val="0"/>
          <w:numId w:val="63"/>
        </w:numPr>
        <w:rPr>
          <w:rFonts w:asciiTheme="majorHAnsi" w:hAnsiTheme="majorHAnsi" w:cstheme="majorHAnsi"/>
          <w:lang w:val="en-US"/>
        </w:rPr>
      </w:pPr>
      <w:r w:rsidRPr="00B21888">
        <w:rPr>
          <w:rFonts w:asciiTheme="majorHAnsi" w:hAnsiTheme="majorHAnsi" w:cstheme="majorHAnsi"/>
          <w:lang w:val="en-US"/>
        </w:rPr>
        <w:t xml:space="preserve">Notify Day </w:t>
      </w:r>
      <w:proofErr w:type="spellStart"/>
      <w:r w:rsidRPr="00B21888">
        <w:rPr>
          <w:rFonts w:asciiTheme="majorHAnsi" w:hAnsiTheme="majorHAnsi" w:cstheme="majorHAnsi"/>
          <w:lang w:val="en-US"/>
        </w:rPr>
        <w:t>Organiser</w:t>
      </w:r>
      <w:proofErr w:type="spellEnd"/>
      <w:r w:rsidRPr="00B21888">
        <w:rPr>
          <w:rFonts w:asciiTheme="majorHAnsi" w:hAnsiTheme="majorHAnsi" w:cstheme="majorHAnsi"/>
          <w:lang w:val="en-US"/>
        </w:rPr>
        <w:t xml:space="preserve"> of manpower needs</w:t>
      </w:r>
    </w:p>
    <w:p w14:paraId="03FC0348" w14:textId="77777777" w:rsidR="00B21888" w:rsidRPr="00B21888" w:rsidRDefault="00B21888" w:rsidP="00B21888">
      <w:pPr>
        <w:ind w:firstLine="360"/>
        <w:rPr>
          <w:rFonts w:asciiTheme="majorHAnsi" w:hAnsiTheme="majorHAnsi" w:cstheme="majorHAnsi"/>
          <w:lang w:val="en-US"/>
        </w:rPr>
      </w:pPr>
    </w:p>
    <w:p w14:paraId="76168CFD" w14:textId="77777777" w:rsidR="00B21888" w:rsidRPr="00305ED5" w:rsidRDefault="00B21888" w:rsidP="00305ED5">
      <w:pPr>
        <w:rPr>
          <w:rFonts w:asciiTheme="majorHAnsi" w:hAnsiTheme="majorHAnsi" w:cstheme="majorHAnsi"/>
          <w:b/>
          <w:bCs/>
          <w:lang w:val="en-US"/>
        </w:rPr>
      </w:pPr>
      <w:r w:rsidRPr="00305ED5">
        <w:rPr>
          <w:rFonts w:asciiTheme="majorHAnsi" w:hAnsiTheme="majorHAnsi" w:cstheme="majorHAnsi"/>
          <w:b/>
          <w:bCs/>
          <w:lang w:val="en-US"/>
        </w:rPr>
        <w:t xml:space="preserve">D) Activities Coordinator </w:t>
      </w:r>
    </w:p>
    <w:p w14:paraId="5A2BA9B7" w14:textId="77777777" w:rsidR="00B21888" w:rsidRPr="00B21888" w:rsidRDefault="00B21888" w:rsidP="00B21888">
      <w:pPr>
        <w:ind w:firstLine="360"/>
        <w:rPr>
          <w:rFonts w:asciiTheme="majorHAnsi" w:hAnsiTheme="majorHAnsi" w:cstheme="majorHAnsi"/>
          <w:lang w:val="en-US"/>
        </w:rPr>
      </w:pPr>
      <w:r w:rsidRPr="00B21888">
        <w:rPr>
          <w:rFonts w:asciiTheme="majorHAnsi" w:hAnsiTheme="majorHAnsi" w:cstheme="majorHAnsi"/>
          <w:lang w:val="en-US"/>
        </w:rPr>
        <w:t xml:space="preserve"> </w:t>
      </w:r>
    </w:p>
    <w:p w14:paraId="581AA938" w14:textId="77777777" w:rsidR="00B21888" w:rsidRPr="00B21888" w:rsidRDefault="00B21888" w:rsidP="00B21888">
      <w:pPr>
        <w:numPr>
          <w:ilvl w:val="0"/>
          <w:numId w:val="63"/>
        </w:numPr>
        <w:rPr>
          <w:rFonts w:asciiTheme="majorHAnsi" w:hAnsiTheme="majorHAnsi" w:cstheme="majorHAnsi"/>
          <w:lang w:val="en-US"/>
        </w:rPr>
      </w:pPr>
      <w:r w:rsidRPr="00B21888">
        <w:rPr>
          <w:rFonts w:asciiTheme="majorHAnsi" w:hAnsiTheme="majorHAnsi" w:cstheme="majorHAnsi"/>
          <w:lang w:val="en-US"/>
        </w:rPr>
        <w:t>Plan a series of activities suitable for children, and others potentially, on Days 2 and 3</w:t>
      </w:r>
    </w:p>
    <w:p w14:paraId="11DABE16" w14:textId="77777777" w:rsidR="00B21888" w:rsidRPr="00B21888" w:rsidRDefault="00B21888" w:rsidP="00B21888">
      <w:pPr>
        <w:numPr>
          <w:ilvl w:val="0"/>
          <w:numId w:val="63"/>
        </w:numPr>
        <w:rPr>
          <w:rFonts w:asciiTheme="majorHAnsi" w:hAnsiTheme="majorHAnsi" w:cstheme="majorHAnsi"/>
          <w:lang w:val="en-US"/>
        </w:rPr>
      </w:pPr>
      <w:r w:rsidRPr="00B21888">
        <w:rPr>
          <w:rFonts w:asciiTheme="majorHAnsi" w:hAnsiTheme="majorHAnsi" w:cstheme="majorHAnsi"/>
          <w:lang w:val="en-US"/>
        </w:rPr>
        <w:t>A maze has proven particularly popular and is easy to set up</w:t>
      </w:r>
    </w:p>
    <w:p w14:paraId="0FBB0552" w14:textId="77777777" w:rsidR="00B21888" w:rsidRPr="00B21888" w:rsidRDefault="00B21888" w:rsidP="00B21888">
      <w:pPr>
        <w:numPr>
          <w:ilvl w:val="0"/>
          <w:numId w:val="63"/>
        </w:numPr>
        <w:rPr>
          <w:rFonts w:asciiTheme="majorHAnsi" w:hAnsiTheme="majorHAnsi" w:cstheme="majorHAnsi"/>
          <w:lang w:val="en-US"/>
        </w:rPr>
      </w:pPr>
      <w:r w:rsidRPr="00B21888">
        <w:rPr>
          <w:rFonts w:asciiTheme="majorHAnsi" w:hAnsiTheme="majorHAnsi" w:cstheme="majorHAnsi"/>
          <w:lang w:val="en-US"/>
        </w:rPr>
        <w:t>A string course is another possibility</w:t>
      </w:r>
    </w:p>
    <w:p w14:paraId="14C7DE87" w14:textId="77777777" w:rsidR="00B21888" w:rsidRPr="00B21888" w:rsidRDefault="00B21888" w:rsidP="00B21888">
      <w:pPr>
        <w:numPr>
          <w:ilvl w:val="0"/>
          <w:numId w:val="63"/>
        </w:numPr>
        <w:rPr>
          <w:rFonts w:asciiTheme="majorHAnsi" w:hAnsiTheme="majorHAnsi" w:cstheme="majorHAnsi"/>
          <w:lang w:val="en-US"/>
        </w:rPr>
      </w:pPr>
      <w:r w:rsidRPr="00B21888">
        <w:rPr>
          <w:rFonts w:asciiTheme="majorHAnsi" w:hAnsiTheme="majorHAnsi" w:cstheme="majorHAnsi"/>
          <w:lang w:val="en-US"/>
        </w:rPr>
        <w:t xml:space="preserve">Liaise with the Day </w:t>
      </w:r>
      <w:proofErr w:type="spellStart"/>
      <w:r w:rsidRPr="00B21888">
        <w:rPr>
          <w:rFonts w:asciiTheme="majorHAnsi" w:hAnsiTheme="majorHAnsi" w:cstheme="majorHAnsi"/>
          <w:lang w:val="en-US"/>
        </w:rPr>
        <w:t>Organisers</w:t>
      </w:r>
      <w:proofErr w:type="spellEnd"/>
      <w:r w:rsidRPr="00B21888">
        <w:rPr>
          <w:rFonts w:asciiTheme="majorHAnsi" w:hAnsiTheme="majorHAnsi" w:cstheme="majorHAnsi"/>
          <w:lang w:val="en-US"/>
        </w:rPr>
        <w:t xml:space="preserve"> to agree a suitable area for each activity and helper requirements </w:t>
      </w:r>
    </w:p>
    <w:p w14:paraId="52B09C4F" w14:textId="77777777" w:rsidR="00B21888" w:rsidRPr="00B21888" w:rsidRDefault="00B21888" w:rsidP="00B21888">
      <w:pPr>
        <w:numPr>
          <w:ilvl w:val="0"/>
          <w:numId w:val="63"/>
        </w:numPr>
        <w:rPr>
          <w:rFonts w:asciiTheme="majorHAnsi" w:hAnsiTheme="majorHAnsi" w:cstheme="majorHAnsi"/>
          <w:lang w:val="en-US"/>
        </w:rPr>
      </w:pPr>
      <w:r w:rsidRPr="00B21888">
        <w:rPr>
          <w:rFonts w:asciiTheme="majorHAnsi" w:hAnsiTheme="majorHAnsi" w:cstheme="majorHAnsi"/>
          <w:lang w:val="en-US"/>
        </w:rPr>
        <w:t>Coordinate the equipment needs and preparation of materials</w:t>
      </w:r>
    </w:p>
    <w:p w14:paraId="5C697689" w14:textId="77777777" w:rsidR="00B21888" w:rsidRPr="00B21888" w:rsidRDefault="00B21888" w:rsidP="00B21888">
      <w:pPr>
        <w:numPr>
          <w:ilvl w:val="0"/>
          <w:numId w:val="63"/>
        </w:numPr>
        <w:rPr>
          <w:rFonts w:asciiTheme="majorHAnsi" w:hAnsiTheme="majorHAnsi" w:cstheme="majorHAnsi"/>
          <w:lang w:val="en-US"/>
        </w:rPr>
      </w:pPr>
      <w:r w:rsidRPr="00B21888">
        <w:rPr>
          <w:rFonts w:asciiTheme="majorHAnsi" w:hAnsiTheme="majorHAnsi" w:cstheme="majorHAnsi"/>
          <w:lang w:val="en-US"/>
        </w:rPr>
        <w:t xml:space="preserve">Arrange for results to be prepared </w:t>
      </w:r>
    </w:p>
    <w:p w14:paraId="54F55EED" w14:textId="77777777" w:rsidR="00B21888" w:rsidRPr="00B21888" w:rsidRDefault="00B21888" w:rsidP="00B21888">
      <w:pPr>
        <w:ind w:firstLine="360"/>
        <w:rPr>
          <w:rFonts w:asciiTheme="majorHAnsi" w:hAnsiTheme="majorHAnsi" w:cstheme="majorHAnsi"/>
          <w:lang w:val="en-US"/>
        </w:rPr>
      </w:pPr>
    </w:p>
    <w:p w14:paraId="64479F49" w14:textId="77777777" w:rsidR="00B21888" w:rsidRPr="00B21888" w:rsidRDefault="00B21888" w:rsidP="00B21888">
      <w:pPr>
        <w:ind w:firstLine="360"/>
        <w:rPr>
          <w:rFonts w:asciiTheme="majorHAnsi" w:hAnsiTheme="majorHAnsi" w:cstheme="majorHAnsi"/>
          <w:lang w:val="en-US"/>
        </w:rPr>
      </w:pPr>
    </w:p>
    <w:p w14:paraId="2AB690A8" w14:textId="77777777" w:rsidR="00B21888" w:rsidRPr="00B21888" w:rsidRDefault="00B21888" w:rsidP="00305ED5">
      <w:pPr>
        <w:rPr>
          <w:rFonts w:asciiTheme="majorHAnsi" w:hAnsiTheme="majorHAnsi" w:cstheme="majorHAnsi"/>
          <w:lang w:val="en-US"/>
        </w:rPr>
      </w:pPr>
      <w:r w:rsidRPr="00B21888">
        <w:rPr>
          <w:rFonts w:asciiTheme="majorHAnsi" w:hAnsiTheme="majorHAnsi" w:cstheme="majorHAnsi"/>
          <w:lang w:val="en-US"/>
        </w:rPr>
        <w:t xml:space="preserve">Please forward any expressions of interest to the JK Weekend Coordinators Richard Field using </w:t>
      </w:r>
      <w:hyperlink r:id="rId6" w:history="1">
        <w:r w:rsidRPr="00B21888">
          <w:rPr>
            <w:rStyle w:val="Hyperlink"/>
            <w:rFonts w:asciiTheme="majorHAnsi" w:hAnsiTheme="majorHAnsi" w:cstheme="majorHAnsi"/>
            <w:lang w:val="en-US"/>
          </w:rPr>
          <w:t>richard.saxonsoc@gmail.com</w:t>
        </w:r>
      </w:hyperlink>
      <w:r w:rsidRPr="00B21888">
        <w:rPr>
          <w:rFonts w:asciiTheme="majorHAnsi" w:hAnsiTheme="majorHAnsi" w:cstheme="majorHAnsi"/>
          <w:lang w:val="en-US"/>
        </w:rPr>
        <w:t xml:space="preserve"> and Andrew Evans using </w:t>
      </w:r>
      <w:hyperlink r:id="rId7" w:history="1">
        <w:r w:rsidRPr="00B21888">
          <w:rPr>
            <w:rStyle w:val="Hyperlink"/>
            <w:rFonts w:asciiTheme="majorHAnsi" w:hAnsiTheme="majorHAnsi" w:cstheme="majorHAnsi"/>
            <w:lang w:val="en-US"/>
          </w:rPr>
          <w:t>andrew.evans444@btinternet.com</w:t>
        </w:r>
      </w:hyperlink>
    </w:p>
    <w:p w14:paraId="38D84E67" w14:textId="77777777" w:rsidR="00B21888" w:rsidRPr="00B21888" w:rsidRDefault="00B21888" w:rsidP="00B21888">
      <w:pPr>
        <w:ind w:firstLine="360"/>
        <w:rPr>
          <w:rFonts w:asciiTheme="majorHAnsi" w:hAnsiTheme="majorHAnsi" w:cstheme="majorHAnsi"/>
          <w:lang w:val="en-US"/>
        </w:rPr>
      </w:pPr>
    </w:p>
    <w:p w14:paraId="5D44A94C" w14:textId="77777777" w:rsidR="00B21888" w:rsidRPr="00B21888" w:rsidRDefault="00B21888" w:rsidP="00B21888">
      <w:pPr>
        <w:ind w:firstLine="360"/>
        <w:rPr>
          <w:rFonts w:asciiTheme="majorHAnsi" w:hAnsiTheme="majorHAnsi" w:cstheme="majorHAnsi"/>
          <w:lang w:val="en-US"/>
        </w:rPr>
      </w:pPr>
      <w:r w:rsidRPr="00B21888">
        <w:rPr>
          <w:rFonts w:asciiTheme="majorHAnsi" w:hAnsiTheme="majorHAnsi" w:cstheme="majorHAnsi"/>
          <w:lang w:val="en-US"/>
        </w:rPr>
        <w:t>Many thanks</w:t>
      </w:r>
    </w:p>
    <w:p w14:paraId="2E1FA752" w14:textId="77777777" w:rsidR="00B21888" w:rsidRPr="00B21888" w:rsidRDefault="00B21888" w:rsidP="00B21888">
      <w:pPr>
        <w:ind w:firstLine="360"/>
        <w:rPr>
          <w:rFonts w:asciiTheme="majorHAnsi" w:hAnsiTheme="majorHAnsi" w:cstheme="majorHAnsi"/>
          <w:lang w:val="en-US"/>
        </w:rPr>
      </w:pPr>
    </w:p>
    <w:p w14:paraId="0F62BF0C" w14:textId="77777777" w:rsidR="00B21888" w:rsidRPr="00B21888" w:rsidRDefault="00B21888" w:rsidP="00B21888">
      <w:pPr>
        <w:ind w:firstLine="360"/>
        <w:rPr>
          <w:rFonts w:asciiTheme="majorHAnsi" w:hAnsiTheme="majorHAnsi" w:cstheme="majorHAnsi"/>
          <w:lang w:val="en-US"/>
        </w:rPr>
      </w:pPr>
      <w:r w:rsidRPr="00B21888">
        <w:rPr>
          <w:rFonts w:asciiTheme="majorHAnsi" w:hAnsiTheme="majorHAnsi" w:cstheme="majorHAnsi"/>
          <w:lang w:val="en-US"/>
        </w:rPr>
        <w:t>Richard and Andrew</w:t>
      </w:r>
    </w:p>
    <w:p w14:paraId="5A47E30F" w14:textId="7CE7DEA8" w:rsidR="00305ED5" w:rsidRDefault="00B21888" w:rsidP="00B21888">
      <w:pPr>
        <w:ind w:firstLine="360"/>
        <w:rPr>
          <w:rFonts w:asciiTheme="majorHAnsi" w:hAnsiTheme="majorHAnsi" w:cstheme="majorHAnsi"/>
          <w:lang w:val="en-US"/>
        </w:rPr>
      </w:pPr>
      <w:r w:rsidRPr="00B21888">
        <w:rPr>
          <w:rFonts w:asciiTheme="majorHAnsi" w:hAnsiTheme="majorHAnsi" w:cstheme="majorHAnsi"/>
          <w:lang w:val="en-US"/>
        </w:rPr>
        <w:t xml:space="preserve">JK27 Weekend Coordinators </w:t>
      </w:r>
    </w:p>
    <w:p w14:paraId="6655C1C6" w14:textId="77777777" w:rsidR="00305ED5" w:rsidRDefault="00305ED5">
      <w:pPr>
        <w:rPr>
          <w:rFonts w:asciiTheme="majorHAnsi" w:hAnsiTheme="majorHAnsi" w:cstheme="majorHAnsi"/>
          <w:lang w:val="en-US"/>
        </w:rPr>
      </w:pPr>
      <w:r>
        <w:rPr>
          <w:rFonts w:asciiTheme="majorHAnsi" w:hAnsiTheme="majorHAnsi" w:cstheme="majorHAnsi"/>
          <w:lang w:val="en-US"/>
        </w:rPr>
        <w:br w:type="page"/>
      </w:r>
    </w:p>
    <w:p w14:paraId="0406333A" w14:textId="77777777" w:rsidR="00B21888" w:rsidRPr="00B21888" w:rsidRDefault="00B21888" w:rsidP="00B21888">
      <w:pPr>
        <w:ind w:firstLine="360"/>
        <w:rPr>
          <w:rFonts w:asciiTheme="majorHAnsi" w:hAnsiTheme="majorHAnsi" w:cstheme="majorHAnsi"/>
          <w:lang w:val="en-US"/>
        </w:rPr>
      </w:pPr>
    </w:p>
    <w:p w14:paraId="50C4A734" w14:textId="77777777" w:rsidR="00B21888" w:rsidRPr="00B21888" w:rsidRDefault="00B21888" w:rsidP="00B21888">
      <w:pPr>
        <w:ind w:firstLine="360"/>
        <w:rPr>
          <w:rFonts w:asciiTheme="majorHAnsi" w:hAnsiTheme="majorHAnsi" w:cstheme="majorHAnsi"/>
        </w:rPr>
      </w:pPr>
    </w:p>
    <w:p w14:paraId="7B0D0DBD" w14:textId="4E7F3E8C" w:rsidR="00B3576B" w:rsidRDefault="00B3576B" w:rsidP="00B3576B">
      <w:pPr>
        <w:jc w:val="center"/>
        <w:rPr>
          <w:rFonts w:ascii="Calibri Light" w:hAnsi="Calibri Light" w:cs="Calibri Light"/>
        </w:rPr>
      </w:pPr>
      <w:r>
        <w:rPr>
          <w:rFonts w:ascii="Calibri Light" w:hAnsi="Calibri Light" w:cs="Calibri Light"/>
        </w:rPr>
        <w:t xml:space="preserve">APPENDIX </w:t>
      </w:r>
      <w:r>
        <w:rPr>
          <w:rFonts w:ascii="Calibri Light" w:hAnsi="Calibri Light" w:cs="Calibri Light"/>
        </w:rPr>
        <w:t>D</w:t>
      </w:r>
    </w:p>
    <w:p w14:paraId="3ED4FD07" w14:textId="12703F06" w:rsidR="00B3576B" w:rsidRDefault="00B3576B" w:rsidP="00B3576B">
      <w:pPr>
        <w:jc w:val="center"/>
        <w:rPr>
          <w:rFonts w:ascii="Calibri Light" w:hAnsi="Calibri Light" w:cs="Calibri Light"/>
        </w:rPr>
      </w:pPr>
      <w:r w:rsidRPr="00B4564A">
        <w:rPr>
          <w:rFonts w:ascii="Calibri Light" w:hAnsi="Calibri Light" w:cs="Calibri Light"/>
        </w:rPr>
        <w:t xml:space="preserve">Treasurer’s Report to the </w:t>
      </w:r>
      <w:r>
        <w:rPr>
          <w:rFonts w:ascii="Calibri Light" w:hAnsi="Calibri Light" w:cs="Calibri Light"/>
        </w:rPr>
        <w:t>March 202</w:t>
      </w:r>
      <w:r>
        <w:rPr>
          <w:rFonts w:ascii="Calibri Light" w:hAnsi="Calibri Light" w:cs="Calibri Light"/>
        </w:rPr>
        <w:t>6</w:t>
      </w:r>
      <w:r w:rsidRPr="00B4564A">
        <w:rPr>
          <w:rFonts w:ascii="Calibri Light" w:hAnsi="Calibri Light" w:cs="Calibri Light"/>
        </w:rPr>
        <w:t xml:space="preserve"> SEOA Committee Meeting</w:t>
      </w:r>
    </w:p>
    <w:p w14:paraId="0BFBC8A4" w14:textId="77777777" w:rsidR="00B3576B" w:rsidRDefault="00B3576B" w:rsidP="00B3576B">
      <w:pPr>
        <w:rPr>
          <w:rFonts w:ascii="Avenir Book" w:hAnsi="Avenir Book"/>
          <w:sz w:val="20"/>
          <w:u w:val="single"/>
        </w:rPr>
      </w:pPr>
    </w:p>
    <w:p w14:paraId="554CFFE9" w14:textId="4FF65DF1" w:rsidR="00B3576B" w:rsidRDefault="00B3576B" w:rsidP="00B3576B">
      <w:pPr>
        <w:rPr>
          <w:rFonts w:ascii="Avenir Book" w:hAnsi="Avenir Book"/>
          <w:sz w:val="20"/>
          <w:u w:val="single"/>
        </w:rPr>
      </w:pPr>
      <w:r w:rsidRPr="003B20FC">
        <w:rPr>
          <w:rFonts w:ascii="Avenir Book" w:hAnsi="Avenir Book"/>
          <w:sz w:val="20"/>
          <w:u w:val="single"/>
        </w:rPr>
        <w:t xml:space="preserve">Interim </w:t>
      </w:r>
      <w:r>
        <w:rPr>
          <w:rFonts w:ascii="Avenir Book" w:hAnsi="Avenir Book"/>
          <w:sz w:val="20"/>
          <w:u w:val="single"/>
        </w:rPr>
        <w:t>202</w:t>
      </w:r>
      <w:r>
        <w:rPr>
          <w:rFonts w:ascii="Avenir Book" w:hAnsi="Avenir Book"/>
          <w:sz w:val="20"/>
          <w:u w:val="single"/>
        </w:rPr>
        <w:t>6</w:t>
      </w:r>
      <w:r>
        <w:rPr>
          <w:rFonts w:ascii="Avenir Book" w:hAnsi="Avenir Book"/>
          <w:sz w:val="20"/>
          <w:u w:val="single"/>
        </w:rPr>
        <w:t xml:space="preserve"> SEOA </w:t>
      </w:r>
      <w:r w:rsidRPr="003B20FC">
        <w:rPr>
          <w:rFonts w:ascii="Avenir Book" w:hAnsi="Avenir Book"/>
          <w:sz w:val="20"/>
          <w:u w:val="single"/>
        </w:rPr>
        <w:t>Accounts</w:t>
      </w:r>
    </w:p>
    <w:p w14:paraId="060280AA" w14:textId="77777777" w:rsidR="00B3576B" w:rsidRPr="00B34E28" w:rsidRDefault="00B3576B" w:rsidP="00B3576B">
      <w:pPr>
        <w:rPr>
          <w:rFonts w:ascii="Avenir Book" w:hAnsi="Avenir Book"/>
          <w:sz w:val="10"/>
          <w:szCs w:val="10"/>
          <w:u w:val="single"/>
        </w:rPr>
      </w:pPr>
    </w:p>
    <w:tbl>
      <w:tblPr>
        <w:tblW w:w="6224" w:type="dxa"/>
        <w:tblLook w:val="04A0" w:firstRow="1" w:lastRow="0" w:firstColumn="1" w:lastColumn="0" w:noHBand="0" w:noVBand="1"/>
      </w:tblPr>
      <w:tblGrid>
        <w:gridCol w:w="4873"/>
        <w:gridCol w:w="1351"/>
      </w:tblGrid>
      <w:tr w:rsidR="00B3576B" w:rsidRPr="006E2A08" w14:paraId="320D547F" w14:textId="77777777" w:rsidTr="009D55B0">
        <w:trPr>
          <w:trHeight w:val="360"/>
        </w:trPr>
        <w:tc>
          <w:tcPr>
            <w:tcW w:w="6224" w:type="dxa"/>
            <w:gridSpan w:val="2"/>
            <w:vMerge w:val="restart"/>
            <w:tcBorders>
              <w:top w:val="single" w:sz="12" w:space="0" w:color="305496"/>
              <w:left w:val="single" w:sz="12" w:space="0" w:color="305496"/>
              <w:bottom w:val="single" w:sz="12" w:space="0" w:color="305496"/>
              <w:right w:val="single" w:sz="12" w:space="0" w:color="305496"/>
            </w:tcBorders>
            <w:shd w:val="clear" w:color="000000" w:fill="8EA9DB"/>
            <w:vAlign w:val="center"/>
            <w:hideMark/>
          </w:tcPr>
          <w:p w14:paraId="290EA644" w14:textId="4167E77E" w:rsidR="00B3576B" w:rsidRPr="006E2A08" w:rsidRDefault="00B3576B" w:rsidP="009D55B0">
            <w:pPr>
              <w:jc w:val="center"/>
              <w:rPr>
                <w:rFonts w:ascii="Avenir Book" w:hAnsi="Avenir Book" w:cs="Calibri"/>
                <w:b/>
                <w:bCs/>
                <w:sz w:val="20"/>
              </w:rPr>
            </w:pPr>
            <w:r w:rsidRPr="006E2A08">
              <w:rPr>
                <w:rFonts w:ascii="Avenir Book" w:hAnsi="Avenir Book" w:cs="Calibri"/>
                <w:b/>
                <w:bCs/>
                <w:sz w:val="20"/>
              </w:rPr>
              <w:t xml:space="preserve">Income and expenditure statement </w:t>
            </w:r>
            <w:proofErr w:type="gramStart"/>
            <w:r w:rsidRPr="006E2A08">
              <w:rPr>
                <w:rFonts w:ascii="Avenir Book" w:hAnsi="Avenir Book" w:cs="Calibri"/>
                <w:b/>
                <w:bCs/>
                <w:sz w:val="20"/>
              </w:rPr>
              <w:t>at</w:t>
            </w:r>
            <w:proofErr w:type="gramEnd"/>
            <w:r w:rsidRPr="006E2A08">
              <w:rPr>
                <w:rFonts w:ascii="Avenir Book" w:hAnsi="Avenir Book" w:cs="Calibri"/>
                <w:b/>
                <w:bCs/>
                <w:sz w:val="20"/>
              </w:rPr>
              <w:t xml:space="preserve"> </w:t>
            </w:r>
            <w:r>
              <w:rPr>
                <w:rFonts w:ascii="Avenir Book" w:hAnsi="Avenir Book" w:cs="Calibri"/>
                <w:b/>
                <w:bCs/>
                <w:sz w:val="20"/>
              </w:rPr>
              <w:t>28 Feb 202</w:t>
            </w:r>
            <w:r>
              <w:rPr>
                <w:rFonts w:ascii="Avenir Book" w:hAnsi="Avenir Book" w:cs="Calibri"/>
                <w:b/>
                <w:bCs/>
                <w:sz w:val="20"/>
              </w:rPr>
              <w:t>6</w:t>
            </w:r>
          </w:p>
        </w:tc>
      </w:tr>
      <w:tr w:rsidR="00B3576B" w:rsidRPr="006E2A08" w14:paraId="00885AEB" w14:textId="77777777" w:rsidTr="009D55B0">
        <w:trPr>
          <w:trHeight w:val="293"/>
        </w:trPr>
        <w:tc>
          <w:tcPr>
            <w:tcW w:w="6224" w:type="dxa"/>
            <w:gridSpan w:val="2"/>
            <w:vMerge/>
            <w:tcBorders>
              <w:top w:val="single" w:sz="12" w:space="0" w:color="305496"/>
              <w:left w:val="single" w:sz="12" w:space="0" w:color="305496"/>
              <w:bottom w:val="single" w:sz="12" w:space="0" w:color="305496"/>
              <w:right w:val="single" w:sz="12" w:space="0" w:color="305496"/>
            </w:tcBorders>
            <w:vAlign w:val="center"/>
            <w:hideMark/>
          </w:tcPr>
          <w:p w14:paraId="446F6527" w14:textId="77777777" w:rsidR="00B3576B" w:rsidRPr="006E2A08" w:rsidRDefault="00B3576B" w:rsidP="009D55B0">
            <w:pPr>
              <w:rPr>
                <w:rFonts w:ascii="Avenir Book" w:hAnsi="Avenir Book" w:cs="Calibri"/>
                <w:b/>
                <w:bCs/>
                <w:sz w:val="20"/>
              </w:rPr>
            </w:pPr>
          </w:p>
        </w:tc>
      </w:tr>
      <w:tr w:rsidR="00B3576B" w:rsidRPr="006E2A08" w14:paraId="34A4F03E" w14:textId="77777777" w:rsidTr="009D55B0">
        <w:trPr>
          <w:trHeight w:val="380"/>
        </w:trPr>
        <w:tc>
          <w:tcPr>
            <w:tcW w:w="4873" w:type="dxa"/>
            <w:tcBorders>
              <w:top w:val="single" w:sz="12" w:space="0" w:color="305496"/>
              <w:left w:val="single" w:sz="12" w:space="0" w:color="305496"/>
              <w:bottom w:val="single" w:sz="12" w:space="0" w:color="305496"/>
              <w:right w:val="nil"/>
            </w:tcBorders>
            <w:shd w:val="clear" w:color="000000" w:fill="B4C6E7"/>
            <w:noWrap/>
            <w:vAlign w:val="bottom"/>
            <w:hideMark/>
          </w:tcPr>
          <w:p w14:paraId="0A14A35F" w14:textId="77777777" w:rsidR="00B3576B" w:rsidRPr="006E2A08" w:rsidRDefault="00B3576B" w:rsidP="009D55B0">
            <w:pPr>
              <w:rPr>
                <w:rFonts w:ascii="Avenir Book" w:hAnsi="Avenir Book" w:cs="Calibri"/>
                <w:b/>
                <w:bCs/>
                <w:sz w:val="20"/>
              </w:rPr>
            </w:pPr>
            <w:r w:rsidRPr="006E2A08">
              <w:rPr>
                <w:rFonts w:ascii="Avenir Book" w:hAnsi="Avenir Book" w:cs="Calibri"/>
                <w:b/>
                <w:bCs/>
                <w:sz w:val="20"/>
              </w:rPr>
              <w:t>INCOME</w:t>
            </w:r>
          </w:p>
        </w:tc>
        <w:tc>
          <w:tcPr>
            <w:tcW w:w="1351" w:type="dxa"/>
            <w:tcBorders>
              <w:top w:val="single" w:sz="12" w:space="0" w:color="305496"/>
              <w:left w:val="nil"/>
              <w:bottom w:val="single" w:sz="12" w:space="0" w:color="305496"/>
              <w:right w:val="single" w:sz="12" w:space="0" w:color="305496"/>
            </w:tcBorders>
            <w:shd w:val="clear" w:color="000000" w:fill="B4C6E7"/>
            <w:noWrap/>
            <w:vAlign w:val="bottom"/>
            <w:hideMark/>
          </w:tcPr>
          <w:p w14:paraId="54CC1741" w14:textId="77777777" w:rsidR="00B3576B" w:rsidRPr="006E2A08" w:rsidRDefault="00B3576B" w:rsidP="009D55B0">
            <w:pPr>
              <w:rPr>
                <w:rFonts w:ascii="Avenir Book" w:hAnsi="Avenir Book" w:cs="Calibri"/>
                <w:sz w:val="20"/>
              </w:rPr>
            </w:pPr>
            <w:r w:rsidRPr="006E2A08">
              <w:rPr>
                <w:rFonts w:ascii="Avenir Book" w:hAnsi="Avenir Book" w:cs="Calibri"/>
                <w:sz w:val="20"/>
              </w:rPr>
              <w:t> </w:t>
            </w:r>
          </w:p>
        </w:tc>
      </w:tr>
      <w:tr w:rsidR="00B3576B" w:rsidRPr="006E2A08" w14:paraId="16448ED5" w14:textId="77777777" w:rsidTr="009D55B0">
        <w:trPr>
          <w:trHeight w:val="340"/>
        </w:trPr>
        <w:tc>
          <w:tcPr>
            <w:tcW w:w="4873" w:type="dxa"/>
            <w:tcBorders>
              <w:top w:val="nil"/>
              <w:left w:val="single" w:sz="12" w:space="0" w:color="305496"/>
              <w:bottom w:val="nil"/>
              <w:right w:val="nil"/>
            </w:tcBorders>
            <w:noWrap/>
            <w:vAlign w:val="bottom"/>
            <w:hideMark/>
          </w:tcPr>
          <w:p w14:paraId="36A151AA" w14:textId="77777777" w:rsidR="00B3576B" w:rsidRPr="006E2A08" w:rsidRDefault="00B3576B" w:rsidP="009D55B0">
            <w:pPr>
              <w:rPr>
                <w:rFonts w:ascii="Avenir Book" w:hAnsi="Avenir Book" w:cs="Calibri"/>
                <w:sz w:val="20"/>
              </w:rPr>
            </w:pPr>
            <w:r w:rsidRPr="006E2A08">
              <w:rPr>
                <w:rFonts w:ascii="Avenir Book" w:hAnsi="Avenir Book" w:cs="Calibri"/>
                <w:sz w:val="20"/>
              </w:rPr>
              <w:t>Subscriptions</w:t>
            </w:r>
          </w:p>
        </w:tc>
        <w:tc>
          <w:tcPr>
            <w:tcW w:w="1351" w:type="dxa"/>
            <w:tcBorders>
              <w:top w:val="nil"/>
              <w:left w:val="nil"/>
              <w:bottom w:val="nil"/>
              <w:right w:val="single" w:sz="12" w:space="0" w:color="305496"/>
            </w:tcBorders>
            <w:noWrap/>
            <w:vAlign w:val="bottom"/>
            <w:hideMark/>
          </w:tcPr>
          <w:p w14:paraId="65C6CA1C" w14:textId="2A740842" w:rsidR="00B3576B" w:rsidRPr="006E2A08" w:rsidRDefault="00B3576B" w:rsidP="009D55B0">
            <w:pPr>
              <w:jc w:val="right"/>
              <w:rPr>
                <w:rFonts w:ascii="Avenir Book" w:hAnsi="Avenir Book" w:cs="Calibri"/>
                <w:sz w:val="20"/>
              </w:rPr>
            </w:pPr>
            <w:r>
              <w:rPr>
                <w:rFonts w:ascii="Avenir Book" w:hAnsi="Avenir Book" w:cs="Calibri"/>
                <w:sz w:val="20"/>
              </w:rPr>
              <w:t>1</w:t>
            </w:r>
            <w:r>
              <w:rPr>
                <w:rFonts w:ascii="Avenir Book" w:hAnsi="Avenir Book" w:cs="Calibri"/>
                <w:sz w:val="20"/>
              </w:rPr>
              <w:t>,</w:t>
            </w:r>
            <w:r>
              <w:rPr>
                <w:rFonts w:ascii="Avenir Book" w:hAnsi="Avenir Book" w:cs="Calibri"/>
                <w:sz w:val="20"/>
              </w:rPr>
              <w:t>882</w:t>
            </w:r>
            <w:r w:rsidRPr="006E2A08">
              <w:rPr>
                <w:rFonts w:ascii="Avenir Book" w:hAnsi="Avenir Book" w:cs="Calibri"/>
                <w:sz w:val="20"/>
              </w:rPr>
              <w:t>.</w:t>
            </w:r>
            <w:r>
              <w:rPr>
                <w:rFonts w:ascii="Avenir Book" w:hAnsi="Avenir Book" w:cs="Calibri"/>
                <w:sz w:val="20"/>
              </w:rPr>
              <w:t>33</w:t>
            </w:r>
            <w:r w:rsidRPr="006E2A08">
              <w:rPr>
                <w:rFonts w:ascii="Avenir Book" w:hAnsi="Avenir Book" w:cs="Calibri"/>
                <w:sz w:val="20"/>
              </w:rPr>
              <w:t xml:space="preserve"> </w:t>
            </w:r>
          </w:p>
        </w:tc>
      </w:tr>
      <w:tr w:rsidR="00B3576B" w:rsidRPr="006E2A08" w14:paraId="307FF279" w14:textId="77777777" w:rsidTr="009D55B0">
        <w:trPr>
          <w:trHeight w:val="340"/>
        </w:trPr>
        <w:tc>
          <w:tcPr>
            <w:tcW w:w="4873" w:type="dxa"/>
            <w:tcBorders>
              <w:top w:val="nil"/>
              <w:left w:val="single" w:sz="12" w:space="0" w:color="305496"/>
              <w:bottom w:val="nil"/>
              <w:right w:val="nil"/>
            </w:tcBorders>
            <w:noWrap/>
            <w:vAlign w:val="bottom"/>
            <w:hideMark/>
          </w:tcPr>
          <w:p w14:paraId="5F28421E" w14:textId="77777777" w:rsidR="00B3576B" w:rsidRPr="006E2A08" w:rsidRDefault="00B3576B" w:rsidP="009D55B0">
            <w:pPr>
              <w:rPr>
                <w:rFonts w:ascii="Avenir Book" w:hAnsi="Avenir Book" w:cs="Calibri"/>
                <w:sz w:val="20"/>
              </w:rPr>
            </w:pPr>
            <w:r w:rsidRPr="006E2A08">
              <w:rPr>
                <w:rFonts w:ascii="Avenir Book" w:hAnsi="Avenir Book" w:cs="Calibri"/>
                <w:sz w:val="20"/>
              </w:rPr>
              <w:t>Event levies</w:t>
            </w:r>
          </w:p>
        </w:tc>
        <w:tc>
          <w:tcPr>
            <w:tcW w:w="1351" w:type="dxa"/>
            <w:tcBorders>
              <w:top w:val="nil"/>
              <w:left w:val="nil"/>
              <w:bottom w:val="nil"/>
              <w:right w:val="single" w:sz="12" w:space="0" w:color="305496"/>
            </w:tcBorders>
            <w:noWrap/>
            <w:vAlign w:val="bottom"/>
            <w:hideMark/>
          </w:tcPr>
          <w:p w14:paraId="267D5057" w14:textId="70CE32DA" w:rsidR="00B3576B" w:rsidRPr="006E2A08" w:rsidRDefault="00B3576B" w:rsidP="009D55B0">
            <w:pPr>
              <w:jc w:val="right"/>
              <w:rPr>
                <w:rFonts w:ascii="Avenir Book" w:hAnsi="Avenir Book" w:cs="Calibri"/>
                <w:sz w:val="20"/>
              </w:rPr>
            </w:pPr>
            <w:r>
              <w:rPr>
                <w:rFonts w:ascii="Avenir Book" w:hAnsi="Avenir Book" w:cs="Calibri"/>
                <w:sz w:val="20"/>
              </w:rPr>
              <w:t>602</w:t>
            </w:r>
            <w:r>
              <w:rPr>
                <w:rFonts w:ascii="Avenir Book" w:hAnsi="Avenir Book" w:cs="Calibri"/>
                <w:sz w:val="20"/>
              </w:rPr>
              <w:t>.3</w:t>
            </w:r>
            <w:r>
              <w:rPr>
                <w:rFonts w:ascii="Avenir Book" w:hAnsi="Avenir Book" w:cs="Calibri"/>
                <w:sz w:val="20"/>
              </w:rPr>
              <w:t>4</w:t>
            </w:r>
          </w:p>
        </w:tc>
      </w:tr>
      <w:tr w:rsidR="00B3576B" w:rsidRPr="006E2A08" w14:paraId="12F3FA32" w14:textId="77777777" w:rsidTr="009D55B0">
        <w:trPr>
          <w:trHeight w:val="340"/>
        </w:trPr>
        <w:tc>
          <w:tcPr>
            <w:tcW w:w="4873" w:type="dxa"/>
            <w:tcBorders>
              <w:top w:val="nil"/>
              <w:left w:val="single" w:sz="12" w:space="0" w:color="305496"/>
              <w:bottom w:val="nil"/>
              <w:right w:val="nil"/>
            </w:tcBorders>
            <w:noWrap/>
            <w:vAlign w:val="bottom"/>
            <w:hideMark/>
          </w:tcPr>
          <w:p w14:paraId="3785CFC5" w14:textId="77777777" w:rsidR="00B3576B" w:rsidRPr="006E2A08" w:rsidRDefault="00B3576B" w:rsidP="009D55B0">
            <w:pPr>
              <w:rPr>
                <w:rFonts w:ascii="Avenir Book" w:hAnsi="Avenir Book" w:cs="Calibri"/>
                <w:sz w:val="20"/>
              </w:rPr>
            </w:pPr>
            <w:r w:rsidRPr="006E2A08">
              <w:rPr>
                <w:rFonts w:ascii="Avenir Book" w:hAnsi="Avenir Book" w:cs="Calibri"/>
                <w:sz w:val="20"/>
              </w:rPr>
              <w:t>Interest</w:t>
            </w:r>
          </w:p>
        </w:tc>
        <w:tc>
          <w:tcPr>
            <w:tcW w:w="1351" w:type="dxa"/>
            <w:tcBorders>
              <w:top w:val="nil"/>
              <w:left w:val="nil"/>
              <w:bottom w:val="nil"/>
              <w:right w:val="single" w:sz="12" w:space="0" w:color="305496"/>
            </w:tcBorders>
            <w:noWrap/>
            <w:vAlign w:val="bottom"/>
            <w:hideMark/>
          </w:tcPr>
          <w:p w14:paraId="23807ACE" w14:textId="77777777" w:rsidR="00B3576B" w:rsidRPr="006E2A08" w:rsidRDefault="00B3576B" w:rsidP="009D55B0">
            <w:pPr>
              <w:jc w:val="right"/>
              <w:rPr>
                <w:rFonts w:ascii="Avenir Book" w:hAnsi="Avenir Book" w:cs="Calibri"/>
                <w:sz w:val="20"/>
              </w:rPr>
            </w:pPr>
            <w:r>
              <w:rPr>
                <w:rFonts w:ascii="Avenir Book" w:hAnsi="Avenir Book" w:cs="Calibri"/>
                <w:sz w:val="20"/>
              </w:rPr>
              <w:t>0.00</w:t>
            </w:r>
            <w:r w:rsidRPr="006E2A08">
              <w:rPr>
                <w:rFonts w:ascii="Avenir Book" w:hAnsi="Avenir Book" w:cs="Calibri"/>
                <w:sz w:val="20"/>
              </w:rPr>
              <w:t xml:space="preserve"> </w:t>
            </w:r>
          </w:p>
        </w:tc>
      </w:tr>
      <w:tr w:rsidR="00B3576B" w:rsidRPr="006E2A08" w14:paraId="704AAC5E" w14:textId="77777777" w:rsidTr="009D55B0">
        <w:trPr>
          <w:trHeight w:val="340"/>
        </w:trPr>
        <w:tc>
          <w:tcPr>
            <w:tcW w:w="4873" w:type="dxa"/>
            <w:tcBorders>
              <w:top w:val="nil"/>
              <w:left w:val="single" w:sz="12" w:space="0" w:color="305496"/>
              <w:bottom w:val="nil"/>
              <w:right w:val="nil"/>
            </w:tcBorders>
            <w:noWrap/>
            <w:vAlign w:val="bottom"/>
            <w:hideMark/>
          </w:tcPr>
          <w:p w14:paraId="34D1FCF9" w14:textId="77777777" w:rsidR="00B3576B" w:rsidRPr="006E2A08" w:rsidRDefault="00B3576B" w:rsidP="009D55B0">
            <w:pPr>
              <w:rPr>
                <w:rFonts w:ascii="Avenir Book" w:hAnsi="Avenir Book" w:cs="Calibri"/>
                <w:sz w:val="20"/>
              </w:rPr>
            </w:pPr>
            <w:r w:rsidRPr="006E2A08">
              <w:rPr>
                <w:rFonts w:ascii="Avenir Book" w:hAnsi="Avenir Book" w:cs="Calibri"/>
                <w:sz w:val="20"/>
              </w:rPr>
              <w:t>Miscellaneous</w:t>
            </w:r>
          </w:p>
        </w:tc>
        <w:tc>
          <w:tcPr>
            <w:tcW w:w="1351" w:type="dxa"/>
            <w:tcBorders>
              <w:top w:val="nil"/>
              <w:left w:val="nil"/>
              <w:bottom w:val="nil"/>
              <w:right w:val="single" w:sz="12" w:space="0" w:color="305496"/>
            </w:tcBorders>
            <w:noWrap/>
            <w:vAlign w:val="bottom"/>
            <w:hideMark/>
          </w:tcPr>
          <w:p w14:paraId="76E2A7C2" w14:textId="77777777" w:rsidR="00B3576B" w:rsidRPr="006E2A08" w:rsidRDefault="00B3576B" w:rsidP="009D55B0">
            <w:pPr>
              <w:jc w:val="right"/>
              <w:rPr>
                <w:rFonts w:ascii="Avenir Book" w:hAnsi="Avenir Book" w:cs="Calibri"/>
                <w:sz w:val="20"/>
              </w:rPr>
            </w:pPr>
            <w:r w:rsidRPr="006E2A08">
              <w:rPr>
                <w:rFonts w:ascii="Avenir Book" w:hAnsi="Avenir Book" w:cs="Calibri"/>
                <w:sz w:val="20"/>
              </w:rPr>
              <w:t xml:space="preserve">0.00 </w:t>
            </w:r>
          </w:p>
        </w:tc>
      </w:tr>
      <w:tr w:rsidR="00B3576B" w:rsidRPr="006E2A08" w14:paraId="7063611A" w14:textId="77777777" w:rsidTr="009D55B0">
        <w:trPr>
          <w:trHeight w:val="380"/>
        </w:trPr>
        <w:tc>
          <w:tcPr>
            <w:tcW w:w="4873" w:type="dxa"/>
            <w:tcBorders>
              <w:top w:val="single" w:sz="12" w:space="0" w:color="305496"/>
              <w:left w:val="single" w:sz="12" w:space="0" w:color="305496"/>
              <w:bottom w:val="single" w:sz="12" w:space="0" w:color="305496"/>
              <w:right w:val="nil"/>
            </w:tcBorders>
            <w:shd w:val="clear" w:color="000000" w:fill="D9E1F2"/>
            <w:noWrap/>
            <w:vAlign w:val="bottom"/>
            <w:hideMark/>
          </w:tcPr>
          <w:p w14:paraId="7BC38BC1" w14:textId="77777777" w:rsidR="00B3576B" w:rsidRPr="006E2A08" w:rsidRDefault="00B3576B" w:rsidP="009D55B0">
            <w:pPr>
              <w:rPr>
                <w:rFonts w:ascii="Avenir Book" w:hAnsi="Avenir Book" w:cs="Calibri"/>
                <w:b/>
                <w:bCs/>
                <w:sz w:val="20"/>
              </w:rPr>
            </w:pPr>
            <w:r w:rsidRPr="006E2A08">
              <w:rPr>
                <w:rFonts w:ascii="Avenir Book" w:hAnsi="Avenir Book" w:cs="Calibri"/>
                <w:b/>
                <w:bCs/>
                <w:sz w:val="20"/>
              </w:rPr>
              <w:t>TOTAL INCOME</w:t>
            </w:r>
          </w:p>
        </w:tc>
        <w:tc>
          <w:tcPr>
            <w:tcW w:w="1351" w:type="dxa"/>
            <w:tcBorders>
              <w:top w:val="single" w:sz="12" w:space="0" w:color="305496"/>
              <w:left w:val="nil"/>
              <w:bottom w:val="single" w:sz="12" w:space="0" w:color="305496"/>
              <w:right w:val="single" w:sz="12" w:space="0" w:color="305496"/>
            </w:tcBorders>
            <w:shd w:val="clear" w:color="000000" w:fill="D9E1F2"/>
            <w:noWrap/>
            <w:vAlign w:val="bottom"/>
            <w:hideMark/>
          </w:tcPr>
          <w:p w14:paraId="17D563D3" w14:textId="7DEB9991" w:rsidR="00B3576B" w:rsidRPr="006E2A08" w:rsidRDefault="00B3576B" w:rsidP="009D55B0">
            <w:pPr>
              <w:jc w:val="right"/>
              <w:rPr>
                <w:rFonts w:ascii="Avenir Book" w:hAnsi="Avenir Book" w:cs="Calibri"/>
                <w:sz w:val="20"/>
              </w:rPr>
            </w:pPr>
            <w:r>
              <w:rPr>
                <w:rFonts w:ascii="Avenir Book" w:hAnsi="Avenir Book" w:cs="Calibri"/>
                <w:sz w:val="20"/>
              </w:rPr>
              <w:t>2</w:t>
            </w:r>
            <w:r>
              <w:rPr>
                <w:rFonts w:ascii="Avenir Book" w:hAnsi="Avenir Book" w:cs="Calibri"/>
                <w:sz w:val="20"/>
              </w:rPr>
              <w:t>,</w:t>
            </w:r>
            <w:r>
              <w:rPr>
                <w:rFonts w:ascii="Avenir Book" w:hAnsi="Avenir Book" w:cs="Calibri"/>
                <w:sz w:val="20"/>
              </w:rPr>
              <w:t>484</w:t>
            </w:r>
            <w:r>
              <w:rPr>
                <w:rFonts w:ascii="Avenir Book" w:hAnsi="Avenir Book" w:cs="Calibri"/>
                <w:sz w:val="20"/>
              </w:rPr>
              <w:t>.</w:t>
            </w:r>
            <w:r>
              <w:rPr>
                <w:rFonts w:ascii="Avenir Book" w:hAnsi="Avenir Book" w:cs="Calibri"/>
                <w:sz w:val="20"/>
              </w:rPr>
              <w:t>67</w:t>
            </w:r>
          </w:p>
        </w:tc>
      </w:tr>
      <w:tr w:rsidR="00B3576B" w:rsidRPr="006E2A08" w14:paraId="0AD6B222" w14:textId="77777777" w:rsidTr="009D55B0">
        <w:trPr>
          <w:trHeight w:val="380"/>
        </w:trPr>
        <w:tc>
          <w:tcPr>
            <w:tcW w:w="4873" w:type="dxa"/>
            <w:tcBorders>
              <w:top w:val="nil"/>
              <w:left w:val="single" w:sz="12" w:space="0" w:color="305496"/>
              <w:bottom w:val="nil"/>
              <w:right w:val="nil"/>
            </w:tcBorders>
            <w:noWrap/>
            <w:vAlign w:val="bottom"/>
            <w:hideMark/>
          </w:tcPr>
          <w:p w14:paraId="2F911F47" w14:textId="77777777" w:rsidR="00B3576B" w:rsidRPr="006E2A08" w:rsidRDefault="00B3576B" w:rsidP="009D55B0">
            <w:pPr>
              <w:rPr>
                <w:rFonts w:ascii="Avenir Book" w:hAnsi="Avenir Book" w:cs="Calibri"/>
                <w:sz w:val="20"/>
              </w:rPr>
            </w:pPr>
            <w:r w:rsidRPr="006E2A08">
              <w:rPr>
                <w:rFonts w:ascii="Avenir Book" w:hAnsi="Avenir Book" w:cs="Calibri"/>
                <w:sz w:val="20"/>
              </w:rPr>
              <w:t> </w:t>
            </w:r>
          </w:p>
        </w:tc>
        <w:tc>
          <w:tcPr>
            <w:tcW w:w="1351" w:type="dxa"/>
            <w:tcBorders>
              <w:top w:val="nil"/>
              <w:left w:val="nil"/>
              <w:bottom w:val="nil"/>
              <w:right w:val="single" w:sz="12" w:space="0" w:color="305496"/>
            </w:tcBorders>
            <w:noWrap/>
            <w:vAlign w:val="bottom"/>
            <w:hideMark/>
          </w:tcPr>
          <w:p w14:paraId="6D69B1CB" w14:textId="77777777" w:rsidR="00B3576B" w:rsidRPr="006E2A08" w:rsidRDefault="00B3576B" w:rsidP="009D55B0">
            <w:pPr>
              <w:jc w:val="center"/>
              <w:rPr>
                <w:rFonts w:ascii="Avenir Book" w:hAnsi="Avenir Book" w:cs="Calibri"/>
                <w:sz w:val="20"/>
              </w:rPr>
            </w:pPr>
            <w:r w:rsidRPr="006E2A08">
              <w:rPr>
                <w:rFonts w:ascii="Avenir Book" w:hAnsi="Avenir Book" w:cs="Calibri"/>
                <w:sz w:val="20"/>
              </w:rPr>
              <w:t> </w:t>
            </w:r>
          </w:p>
        </w:tc>
      </w:tr>
      <w:tr w:rsidR="00B3576B" w:rsidRPr="006E2A08" w14:paraId="75052DE4" w14:textId="77777777" w:rsidTr="009D55B0">
        <w:trPr>
          <w:trHeight w:val="380"/>
        </w:trPr>
        <w:tc>
          <w:tcPr>
            <w:tcW w:w="4873" w:type="dxa"/>
            <w:tcBorders>
              <w:top w:val="single" w:sz="12" w:space="0" w:color="305496"/>
              <w:left w:val="single" w:sz="12" w:space="0" w:color="305496"/>
              <w:bottom w:val="single" w:sz="12" w:space="0" w:color="305496"/>
              <w:right w:val="nil"/>
            </w:tcBorders>
            <w:shd w:val="clear" w:color="000000" w:fill="B4C6E7"/>
            <w:noWrap/>
            <w:vAlign w:val="bottom"/>
            <w:hideMark/>
          </w:tcPr>
          <w:p w14:paraId="697C7FB7" w14:textId="77777777" w:rsidR="00B3576B" w:rsidRPr="006E2A08" w:rsidRDefault="00B3576B" w:rsidP="009D55B0">
            <w:pPr>
              <w:rPr>
                <w:rFonts w:ascii="Avenir Book" w:hAnsi="Avenir Book" w:cs="Calibri"/>
                <w:b/>
                <w:bCs/>
                <w:sz w:val="20"/>
              </w:rPr>
            </w:pPr>
            <w:r w:rsidRPr="006E2A08">
              <w:rPr>
                <w:rFonts w:ascii="Avenir Book" w:hAnsi="Avenir Book" w:cs="Calibri"/>
                <w:b/>
                <w:bCs/>
                <w:sz w:val="20"/>
              </w:rPr>
              <w:t>EXPENDITURE</w:t>
            </w:r>
          </w:p>
        </w:tc>
        <w:tc>
          <w:tcPr>
            <w:tcW w:w="1351" w:type="dxa"/>
            <w:tcBorders>
              <w:top w:val="single" w:sz="12" w:space="0" w:color="305496"/>
              <w:left w:val="nil"/>
              <w:bottom w:val="single" w:sz="12" w:space="0" w:color="305496"/>
              <w:right w:val="single" w:sz="12" w:space="0" w:color="305496"/>
            </w:tcBorders>
            <w:shd w:val="clear" w:color="000000" w:fill="B4C6E7"/>
            <w:noWrap/>
            <w:vAlign w:val="bottom"/>
            <w:hideMark/>
          </w:tcPr>
          <w:p w14:paraId="683C869D" w14:textId="77777777" w:rsidR="00B3576B" w:rsidRPr="006E2A08" w:rsidRDefault="00B3576B" w:rsidP="009D55B0">
            <w:pPr>
              <w:rPr>
                <w:rFonts w:ascii="Avenir Book" w:hAnsi="Avenir Book" w:cs="Calibri"/>
                <w:sz w:val="20"/>
              </w:rPr>
            </w:pPr>
            <w:r w:rsidRPr="006E2A08">
              <w:rPr>
                <w:rFonts w:ascii="Avenir Book" w:hAnsi="Avenir Book" w:cs="Calibri"/>
                <w:sz w:val="20"/>
              </w:rPr>
              <w:t> </w:t>
            </w:r>
          </w:p>
        </w:tc>
      </w:tr>
      <w:tr w:rsidR="00B3576B" w:rsidRPr="006E2A08" w14:paraId="2AEF39EC" w14:textId="77777777" w:rsidTr="009D55B0">
        <w:trPr>
          <w:trHeight w:val="340"/>
        </w:trPr>
        <w:tc>
          <w:tcPr>
            <w:tcW w:w="4873" w:type="dxa"/>
            <w:tcBorders>
              <w:top w:val="nil"/>
              <w:left w:val="single" w:sz="12" w:space="0" w:color="305496"/>
              <w:bottom w:val="nil"/>
              <w:right w:val="nil"/>
            </w:tcBorders>
            <w:noWrap/>
            <w:vAlign w:val="bottom"/>
            <w:hideMark/>
          </w:tcPr>
          <w:p w14:paraId="62BE8381" w14:textId="77777777" w:rsidR="00B3576B" w:rsidRPr="006E2A08" w:rsidRDefault="00B3576B" w:rsidP="009D55B0">
            <w:pPr>
              <w:rPr>
                <w:rFonts w:ascii="Avenir Book" w:hAnsi="Avenir Book" w:cs="Calibri"/>
                <w:sz w:val="20"/>
              </w:rPr>
            </w:pPr>
            <w:r w:rsidRPr="006E2A08">
              <w:rPr>
                <w:rFonts w:ascii="Avenir Book" w:hAnsi="Avenir Book" w:cs="Calibri"/>
                <w:sz w:val="20"/>
              </w:rPr>
              <w:t>Junior grants</w:t>
            </w:r>
          </w:p>
        </w:tc>
        <w:tc>
          <w:tcPr>
            <w:tcW w:w="1351" w:type="dxa"/>
            <w:tcBorders>
              <w:top w:val="nil"/>
              <w:left w:val="nil"/>
              <w:bottom w:val="nil"/>
              <w:right w:val="single" w:sz="12" w:space="0" w:color="305496"/>
            </w:tcBorders>
            <w:noWrap/>
            <w:vAlign w:val="bottom"/>
            <w:hideMark/>
          </w:tcPr>
          <w:p w14:paraId="41C7D97C" w14:textId="246C4122" w:rsidR="00B3576B" w:rsidRPr="006E2A08" w:rsidRDefault="00B3576B" w:rsidP="009D55B0">
            <w:pPr>
              <w:jc w:val="right"/>
              <w:rPr>
                <w:rFonts w:ascii="Avenir Book" w:hAnsi="Avenir Book" w:cs="Calibri"/>
                <w:sz w:val="20"/>
              </w:rPr>
            </w:pPr>
            <w:r>
              <w:rPr>
                <w:rFonts w:ascii="Avenir Book" w:hAnsi="Avenir Book" w:cs="Calibri"/>
                <w:sz w:val="20"/>
              </w:rPr>
              <w:t>0</w:t>
            </w:r>
            <w:r>
              <w:rPr>
                <w:rFonts w:ascii="Avenir Book" w:hAnsi="Avenir Book" w:cs="Calibri"/>
                <w:sz w:val="20"/>
              </w:rPr>
              <w:t>.00</w:t>
            </w:r>
          </w:p>
        </w:tc>
      </w:tr>
      <w:tr w:rsidR="00B3576B" w:rsidRPr="006E2A08" w14:paraId="7B563C10" w14:textId="77777777" w:rsidTr="009D55B0">
        <w:trPr>
          <w:trHeight w:val="340"/>
        </w:trPr>
        <w:tc>
          <w:tcPr>
            <w:tcW w:w="4873" w:type="dxa"/>
            <w:tcBorders>
              <w:top w:val="nil"/>
              <w:left w:val="single" w:sz="12" w:space="0" w:color="305496"/>
              <w:bottom w:val="nil"/>
              <w:right w:val="nil"/>
            </w:tcBorders>
            <w:noWrap/>
            <w:vAlign w:val="bottom"/>
            <w:hideMark/>
          </w:tcPr>
          <w:p w14:paraId="368DDE57" w14:textId="77777777" w:rsidR="00B3576B" w:rsidRPr="006E2A08" w:rsidRDefault="00B3576B" w:rsidP="009D55B0">
            <w:pPr>
              <w:rPr>
                <w:rFonts w:ascii="Avenir Book" w:hAnsi="Avenir Book" w:cs="Calibri"/>
                <w:sz w:val="20"/>
              </w:rPr>
            </w:pPr>
            <w:r w:rsidRPr="006E2A08">
              <w:rPr>
                <w:rFonts w:ascii="Avenir Book" w:hAnsi="Avenir Book" w:cs="Calibri"/>
                <w:sz w:val="20"/>
              </w:rPr>
              <w:t>Junior training / expenses</w:t>
            </w:r>
          </w:p>
        </w:tc>
        <w:tc>
          <w:tcPr>
            <w:tcW w:w="1351" w:type="dxa"/>
            <w:tcBorders>
              <w:top w:val="nil"/>
              <w:left w:val="nil"/>
              <w:bottom w:val="nil"/>
              <w:right w:val="single" w:sz="12" w:space="0" w:color="305496"/>
            </w:tcBorders>
            <w:noWrap/>
            <w:vAlign w:val="bottom"/>
            <w:hideMark/>
          </w:tcPr>
          <w:p w14:paraId="7B976DA5" w14:textId="2594EDD2" w:rsidR="00B3576B" w:rsidRPr="006E2A08" w:rsidRDefault="00B3576B" w:rsidP="009D55B0">
            <w:pPr>
              <w:jc w:val="right"/>
              <w:rPr>
                <w:rFonts w:ascii="Avenir Book" w:hAnsi="Avenir Book" w:cs="Calibri"/>
                <w:sz w:val="20"/>
              </w:rPr>
            </w:pPr>
            <w:r>
              <w:rPr>
                <w:rFonts w:ascii="Avenir Book" w:hAnsi="Avenir Book" w:cs="Calibri"/>
                <w:sz w:val="20"/>
              </w:rPr>
              <w:t>66</w:t>
            </w:r>
            <w:r>
              <w:rPr>
                <w:rFonts w:ascii="Avenir Book" w:hAnsi="Avenir Book" w:cs="Calibri"/>
                <w:sz w:val="20"/>
              </w:rPr>
              <w:t>.</w:t>
            </w:r>
            <w:r>
              <w:rPr>
                <w:rFonts w:ascii="Avenir Book" w:hAnsi="Avenir Book" w:cs="Calibri"/>
                <w:sz w:val="20"/>
              </w:rPr>
              <w:t>48</w:t>
            </w:r>
          </w:p>
        </w:tc>
      </w:tr>
      <w:tr w:rsidR="00B3576B" w:rsidRPr="006E2A08" w14:paraId="69C98EA1" w14:textId="77777777" w:rsidTr="009D55B0">
        <w:trPr>
          <w:trHeight w:val="340"/>
        </w:trPr>
        <w:tc>
          <w:tcPr>
            <w:tcW w:w="4873" w:type="dxa"/>
            <w:tcBorders>
              <w:top w:val="nil"/>
              <w:left w:val="single" w:sz="12" w:space="0" w:color="305496"/>
              <w:bottom w:val="nil"/>
              <w:right w:val="nil"/>
            </w:tcBorders>
            <w:noWrap/>
            <w:vAlign w:val="bottom"/>
            <w:hideMark/>
          </w:tcPr>
          <w:p w14:paraId="364B2C05" w14:textId="77777777" w:rsidR="00B3576B" w:rsidRPr="006E2A08" w:rsidRDefault="00B3576B" w:rsidP="009D55B0">
            <w:pPr>
              <w:rPr>
                <w:rFonts w:ascii="Avenir Book" w:hAnsi="Avenir Book" w:cs="Calibri"/>
                <w:sz w:val="20"/>
              </w:rPr>
            </w:pPr>
            <w:r w:rsidRPr="006E2A08">
              <w:rPr>
                <w:rFonts w:ascii="Avenir Book" w:hAnsi="Avenir Book" w:cs="Calibri"/>
                <w:sz w:val="20"/>
              </w:rPr>
              <w:t>Development courses &amp; conferences</w:t>
            </w:r>
          </w:p>
        </w:tc>
        <w:tc>
          <w:tcPr>
            <w:tcW w:w="1351" w:type="dxa"/>
            <w:tcBorders>
              <w:top w:val="nil"/>
              <w:left w:val="nil"/>
              <w:bottom w:val="nil"/>
              <w:right w:val="single" w:sz="12" w:space="0" w:color="305496"/>
            </w:tcBorders>
            <w:noWrap/>
            <w:vAlign w:val="bottom"/>
            <w:hideMark/>
          </w:tcPr>
          <w:p w14:paraId="7CE49F8B" w14:textId="6E70AB2B" w:rsidR="00B3576B" w:rsidRPr="006E2A08" w:rsidRDefault="00B3576B" w:rsidP="009D55B0">
            <w:pPr>
              <w:jc w:val="right"/>
              <w:rPr>
                <w:rFonts w:ascii="Avenir Book" w:hAnsi="Avenir Book" w:cs="Calibri"/>
                <w:sz w:val="20"/>
              </w:rPr>
            </w:pPr>
            <w:r>
              <w:rPr>
                <w:rFonts w:ascii="Avenir Book" w:hAnsi="Avenir Book" w:cs="Calibri"/>
                <w:sz w:val="20"/>
              </w:rPr>
              <w:t>135</w:t>
            </w:r>
            <w:r w:rsidRPr="006E2A08">
              <w:rPr>
                <w:rFonts w:ascii="Avenir Book" w:hAnsi="Avenir Book" w:cs="Calibri"/>
                <w:sz w:val="20"/>
              </w:rPr>
              <w:t xml:space="preserve">.00 </w:t>
            </w:r>
          </w:p>
        </w:tc>
      </w:tr>
      <w:tr w:rsidR="00B3576B" w:rsidRPr="006E2A08" w14:paraId="43182190" w14:textId="77777777" w:rsidTr="009D55B0">
        <w:trPr>
          <w:trHeight w:val="340"/>
        </w:trPr>
        <w:tc>
          <w:tcPr>
            <w:tcW w:w="4873" w:type="dxa"/>
            <w:tcBorders>
              <w:top w:val="nil"/>
              <w:left w:val="single" w:sz="12" w:space="0" w:color="305496"/>
              <w:bottom w:val="nil"/>
              <w:right w:val="nil"/>
            </w:tcBorders>
            <w:noWrap/>
            <w:vAlign w:val="bottom"/>
            <w:hideMark/>
          </w:tcPr>
          <w:p w14:paraId="7471AF58" w14:textId="77777777" w:rsidR="00B3576B" w:rsidRPr="006E2A08" w:rsidRDefault="00B3576B" w:rsidP="009D55B0">
            <w:pPr>
              <w:rPr>
                <w:rFonts w:ascii="Avenir Book" w:hAnsi="Avenir Book" w:cs="Calibri"/>
                <w:sz w:val="20"/>
              </w:rPr>
            </w:pPr>
            <w:r w:rsidRPr="006E2A08">
              <w:rPr>
                <w:rFonts w:ascii="Avenir Book" w:hAnsi="Avenir Book" w:cs="Calibri"/>
                <w:sz w:val="20"/>
              </w:rPr>
              <w:t>English Orienteering Council</w:t>
            </w:r>
          </w:p>
        </w:tc>
        <w:tc>
          <w:tcPr>
            <w:tcW w:w="1351" w:type="dxa"/>
            <w:tcBorders>
              <w:top w:val="nil"/>
              <w:left w:val="nil"/>
              <w:bottom w:val="nil"/>
              <w:right w:val="single" w:sz="12" w:space="0" w:color="305496"/>
            </w:tcBorders>
            <w:noWrap/>
            <w:vAlign w:val="bottom"/>
            <w:hideMark/>
          </w:tcPr>
          <w:p w14:paraId="4860C2A5" w14:textId="77777777" w:rsidR="00B3576B" w:rsidRPr="006E2A08" w:rsidRDefault="00B3576B" w:rsidP="009D55B0">
            <w:pPr>
              <w:jc w:val="right"/>
              <w:rPr>
                <w:rFonts w:ascii="Avenir Book" w:hAnsi="Avenir Book" w:cs="Calibri"/>
                <w:sz w:val="20"/>
              </w:rPr>
            </w:pPr>
            <w:r>
              <w:rPr>
                <w:rFonts w:ascii="Avenir Book" w:hAnsi="Avenir Book" w:cs="Calibri"/>
                <w:sz w:val="20"/>
              </w:rPr>
              <w:t>0</w:t>
            </w:r>
            <w:r w:rsidRPr="006E2A08">
              <w:rPr>
                <w:rFonts w:ascii="Avenir Book" w:hAnsi="Avenir Book" w:cs="Calibri"/>
                <w:sz w:val="20"/>
              </w:rPr>
              <w:t xml:space="preserve">.00 </w:t>
            </w:r>
          </w:p>
        </w:tc>
      </w:tr>
      <w:tr w:rsidR="00B3576B" w:rsidRPr="006E2A08" w14:paraId="12F4760A" w14:textId="77777777" w:rsidTr="009D55B0">
        <w:trPr>
          <w:trHeight w:val="340"/>
        </w:trPr>
        <w:tc>
          <w:tcPr>
            <w:tcW w:w="4873" w:type="dxa"/>
            <w:tcBorders>
              <w:top w:val="nil"/>
              <w:left w:val="single" w:sz="12" w:space="0" w:color="305496"/>
              <w:bottom w:val="nil"/>
              <w:right w:val="nil"/>
            </w:tcBorders>
            <w:noWrap/>
            <w:vAlign w:val="bottom"/>
            <w:hideMark/>
          </w:tcPr>
          <w:p w14:paraId="0FCC6130" w14:textId="77777777" w:rsidR="00B3576B" w:rsidRPr="006E2A08" w:rsidRDefault="00B3576B" w:rsidP="009D55B0">
            <w:pPr>
              <w:rPr>
                <w:rFonts w:ascii="Avenir Book" w:hAnsi="Avenir Book" w:cs="Calibri"/>
                <w:sz w:val="20"/>
              </w:rPr>
            </w:pPr>
            <w:r w:rsidRPr="006E2A08">
              <w:rPr>
                <w:rFonts w:ascii="Avenir Book" w:hAnsi="Avenir Book" w:cs="Calibri"/>
                <w:sz w:val="20"/>
              </w:rPr>
              <w:t>Officers' expenses</w:t>
            </w:r>
          </w:p>
        </w:tc>
        <w:tc>
          <w:tcPr>
            <w:tcW w:w="1351" w:type="dxa"/>
            <w:tcBorders>
              <w:top w:val="nil"/>
              <w:left w:val="nil"/>
              <w:bottom w:val="nil"/>
              <w:right w:val="single" w:sz="12" w:space="0" w:color="305496"/>
            </w:tcBorders>
            <w:noWrap/>
            <w:vAlign w:val="bottom"/>
            <w:hideMark/>
          </w:tcPr>
          <w:p w14:paraId="2EB93A0B" w14:textId="77777777" w:rsidR="00B3576B" w:rsidRPr="006E2A08" w:rsidRDefault="00B3576B" w:rsidP="009D55B0">
            <w:pPr>
              <w:jc w:val="right"/>
              <w:rPr>
                <w:rFonts w:ascii="Avenir Book" w:hAnsi="Avenir Book" w:cs="Calibri"/>
                <w:sz w:val="20"/>
              </w:rPr>
            </w:pPr>
            <w:r w:rsidRPr="006E2A08">
              <w:rPr>
                <w:rFonts w:ascii="Avenir Book" w:hAnsi="Avenir Book" w:cs="Calibri"/>
                <w:sz w:val="20"/>
              </w:rPr>
              <w:t xml:space="preserve">0.00 </w:t>
            </w:r>
          </w:p>
        </w:tc>
      </w:tr>
      <w:tr w:rsidR="00B3576B" w:rsidRPr="006E2A08" w14:paraId="3AAD098E" w14:textId="77777777" w:rsidTr="009D55B0">
        <w:trPr>
          <w:trHeight w:val="340"/>
        </w:trPr>
        <w:tc>
          <w:tcPr>
            <w:tcW w:w="4873" w:type="dxa"/>
            <w:tcBorders>
              <w:top w:val="nil"/>
              <w:left w:val="single" w:sz="12" w:space="0" w:color="305496"/>
              <w:bottom w:val="nil"/>
              <w:right w:val="nil"/>
            </w:tcBorders>
            <w:noWrap/>
            <w:vAlign w:val="bottom"/>
            <w:hideMark/>
          </w:tcPr>
          <w:p w14:paraId="47612065" w14:textId="77777777" w:rsidR="00B3576B" w:rsidRPr="006E2A08" w:rsidRDefault="00B3576B" w:rsidP="009D55B0">
            <w:pPr>
              <w:rPr>
                <w:rFonts w:ascii="Avenir Book" w:hAnsi="Avenir Book" w:cs="Calibri"/>
                <w:sz w:val="20"/>
              </w:rPr>
            </w:pPr>
            <w:r w:rsidRPr="006E2A08">
              <w:rPr>
                <w:rFonts w:ascii="Avenir Book" w:hAnsi="Avenir Book" w:cs="Calibri"/>
                <w:sz w:val="20"/>
              </w:rPr>
              <w:t>Competitions</w:t>
            </w:r>
          </w:p>
        </w:tc>
        <w:tc>
          <w:tcPr>
            <w:tcW w:w="1351" w:type="dxa"/>
            <w:tcBorders>
              <w:top w:val="nil"/>
              <w:left w:val="nil"/>
              <w:bottom w:val="nil"/>
              <w:right w:val="single" w:sz="12" w:space="0" w:color="305496"/>
            </w:tcBorders>
            <w:noWrap/>
            <w:vAlign w:val="bottom"/>
            <w:hideMark/>
          </w:tcPr>
          <w:p w14:paraId="74249675" w14:textId="40FAD2F3" w:rsidR="00B3576B" w:rsidRPr="006E2A08" w:rsidRDefault="00B3576B" w:rsidP="009D55B0">
            <w:pPr>
              <w:jc w:val="right"/>
              <w:rPr>
                <w:rFonts w:ascii="Avenir Book" w:hAnsi="Avenir Book" w:cs="Calibri"/>
                <w:sz w:val="20"/>
              </w:rPr>
            </w:pPr>
            <w:r>
              <w:rPr>
                <w:rFonts w:ascii="Avenir Book" w:hAnsi="Avenir Book" w:cs="Calibri"/>
                <w:sz w:val="20"/>
              </w:rPr>
              <w:t>0</w:t>
            </w:r>
            <w:r w:rsidRPr="006E2A08">
              <w:rPr>
                <w:rFonts w:ascii="Avenir Book" w:hAnsi="Avenir Book" w:cs="Calibri"/>
                <w:sz w:val="20"/>
              </w:rPr>
              <w:t>.</w:t>
            </w:r>
            <w:r>
              <w:rPr>
                <w:rFonts w:ascii="Avenir Book" w:hAnsi="Avenir Book" w:cs="Calibri"/>
                <w:sz w:val="20"/>
              </w:rPr>
              <w:t>00</w:t>
            </w:r>
            <w:r w:rsidRPr="006E2A08">
              <w:rPr>
                <w:rFonts w:ascii="Avenir Book" w:hAnsi="Avenir Book" w:cs="Calibri"/>
                <w:sz w:val="20"/>
              </w:rPr>
              <w:t xml:space="preserve"> </w:t>
            </w:r>
          </w:p>
        </w:tc>
      </w:tr>
      <w:tr w:rsidR="00B3576B" w:rsidRPr="006E2A08" w14:paraId="179516BC" w14:textId="77777777" w:rsidTr="009D55B0">
        <w:trPr>
          <w:trHeight w:val="340"/>
        </w:trPr>
        <w:tc>
          <w:tcPr>
            <w:tcW w:w="4873" w:type="dxa"/>
            <w:tcBorders>
              <w:top w:val="nil"/>
              <w:left w:val="single" w:sz="12" w:space="0" w:color="305496"/>
              <w:bottom w:val="nil"/>
              <w:right w:val="nil"/>
            </w:tcBorders>
            <w:noWrap/>
            <w:vAlign w:val="bottom"/>
            <w:hideMark/>
          </w:tcPr>
          <w:p w14:paraId="1B545A97" w14:textId="77777777" w:rsidR="00B3576B" w:rsidRPr="006E2A08" w:rsidRDefault="00B3576B" w:rsidP="009D55B0">
            <w:pPr>
              <w:rPr>
                <w:rFonts w:ascii="Avenir Book" w:hAnsi="Avenir Book" w:cs="Calibri"/>
                <w:sz w:val="20"/>
              </w:rPr>
            </w:pPr>
            <w:r w:rsidRPr="006E2A08">
              <w:rPr>
                <w:rFonts w:ascii="Avenir Book" w:hAnsi="Avenir Book" w:cs="Calibri"/>
                <w:sz w:val="20"/>
              </w:rPr>
              <w:t>Communications</w:t>
            </w:r>
          </w:p>
        </w:tc>
        <w:tc>
          <w:tcPr>
            <w:tcW w:w="1351" w:type="dxa"/>
            <w:tcBorders>
              <w:top w:val="nil"/>
              <w:left w:val="nil"/>
              <w:bottom w:val="nil"/>
              <w:right w:val="single" w:sz="12" w:space="0" w:color="305496"/>
            </w:tcBorders>
            <w:noWrap/>
            <w:vAlign w:val="bottom"/>
            <w:hideMark/>
          </w:tcPr>
          <w:p w14:paraId="0E2409B5" w14:textId="77777777" w:rsidR="00B3576B" w:rsidRPr="006E2A08" w:rsidRDefault="00B3576B" w:rsidP="009D55B0">
            <w:pPr>
              <w:jc w:val="right"/>
              <w:rPr>
                <w:rFonts w:ascii="Avenir Book" w:hAnsi="Avenir Book" w:cs="Calibri"/>
                <w:sz w:val="20"/>
              </w:rPr>
            </w:pPr>
            <w:r>
              <w:rPr>
                <w:rFonts w:ascii="Avenir Book" w:hAnsi="Avenir Book" w:cs="Calibri"/>
                <w:sz w:val="20"/>
              </w:rPr>
              <w:t>0.00</w:t>
            </w:r>
            <w:r w:rsidRPr="006E2A08">
              <w:rPr>
                <w:rFonts w:ascii="Avenir Book" w:hAnsi="Avenir Book" w:cs="Calibri"/>
                <w:sz w:val="20"/>
              </w:rPr>
              <w:t xml:space="preserve"> </w:t>
            </w:r>
          </w:p>
        </w:tc>
      </w:tr>
      <w:tr w:rsidR="00B3576B" w:rsidRPr="006E2A08" w14:paraId="41AF88B3" w14:textId="77777777" w:rsidTr="009D55B0">
        <w:trPr>
          <w:trHeight w:val="340"/>
        </w:trPr>
        <w:tc>
          <w:tcPr>
            <w:tcW w:w="4873" w:type="dxa"/>
            <w:tcBorders>
              <w:top w:val="nil"/>
              <w:left w:val="single" w:sz="12" w:space="0" w:color="305496"/>
              <w:bottom w:val="nil"/>
              <w:right w:val="nil"/>
            </w:tcBorders>
            <w:noWrap/>
            <w:vAlign w:val="bottom"/>
            <w:hideMark/>
          </w:tcPr>
          <w:p w14:paraId="4D95E3B1" w14:textId="77777777" w:rsidR="00B3576B" w:rsidRPr="006E2A08" w:rsidRDefault="00B3576B" w:rsidP="009D55B0">
            <w:pPr>
              <w:rPr>
                <w:rFonts w:ascii="Avenir Book" w:hAnsi="Avenir Book" w:cs="Calibri"/>
                <w:sz w:val="20"/>
              </w:rPr>
            </w:pPr>
            <w:r w:rsidRPr="006E2A08">
              <w:rPr>
                <w:rFonts w:ascii="Avenir Book" w:hAnsi="Avenir Book" w:cs="Calibri"/>
                <w:sz w:val="20"/>
              </w:rPr>
              <w:t>Bank charges</w:t>
            </w:r>
          </w:p>
        </w:tc>
        <w:tc>
          <w:tcPr>
            <w:tcW w:w="1351" w:type="dxa"/>
            <w:tcBorders>
              <w:top w:val="nil"/>
              <w:left w:val="nil"/>
              <w:bottom w:val="nil"/>
              <w:right w:val="single" w:sz="12" w:space="0" w:color="305496"/>
            </w:tcBorders>
            <w:noWrap/>
            <w:vAlign w:val="bottom"/>
            <w:hideMark/>
          </w:tcPr>
          <w:p w14:paraId="0A4CDC63" w14:textId="77777777" w:rsidR="00B3576B" w:rsidRPr="006E2A08" w:rsidRDefault="00B3576B" w:rsidP="009D55B0">
            <w:pPr>
              <w:jc w:val="right"/>
              <w:rPr>
                <w:rFonts w:ascii="Avenir Book" w:hAnsi="Avenir Book" w:cs="Calibri"/>
                <w:sz w:val="20"/>
              </w:rPr>
            </w:pPr>
            <w:r>
              <w:rPr>
                <w:rFonts w:ascii="Avenir Book" w:hAnsi="Avenir Book" w:cs="Calibri"/>
                <w:sz w:val="20"/>
              </w:rPr>
              <w:t>10</w:t>
            </w:r>
            <w:r w:rsidRPr="006E2A08">
              <w:rPr>
                <w:rFonts w:ascii="Avenir Book" w:hAnsi="Avenir Book" w:cs="Calibri"/>
                <w:sz w:val="20"/>
              </w:rPr>
              <w:t xml:space="preserve">.00 </w:t>
            </w:r>
          </w:p>
        </w:tc>
      </w:tr>
      <w:tr w:rsidR="00B3576B" w:rsidRPr="006E2A08" w14:paraId="1A1A52EC" w14:textId="77777777" w:rsidTr="009D55B0">
        <w:trPr>
          <w:trHeight w:val="340"/>
        </w:trPr>
        <w:tc>
          <w:tcPr>
            <w:tcW w:w="4873" w:type="dxa"/>
            <w:tcBorders>
              <w:top w:val="nil"/>
              <w:left w:val="single" w:sz="12" w:space="0" w:color="305496"/>
              <w:bottom w:val="nil"/>
              <w:right w:val="nil"/>
            </w:tcBorders>
            <w:noWrap/>
            <w:vAlign w:val="bottom"/>
            <w:hideMark/>
          </w:tcPr>
          <w:p w14:paraId="061C007D" w14:textId="77777777" w:rsidR="00B3576B" w:rsidRPr="006E2A08" w:rsidRDefault="00B3576B" w:rsidP="009D55B0">
            <w:pPr>
              <w:rPr>
                <w:rFonts w:ascii="Avenir Book" w:hAnsi="Avenir Book" w:cs="Calibri"/>
                <w:sz w:val="20"/>
              </w:rPr>
            </w:pPr>
            <w:r w:rsidRPr="006E2A08">
              <w:rPr>
                <w:rFonts w:ascii="Avenir Book" w:hAnsi="Avenir Book" w:cs="Calibri"/>
                <w:sz w:val="20"/>
              </w:rPr>
              <w:t>Miscellaneous</w:t>
            </w:r>
          </w:p>
        </w:tc>
        <w:tc>
          <w:tcPr>
            <w:tcW w:w="1351" w:type="dxa"/>
            <w:tcBorders>
              <w:top w:val="nil"/>
              <w:left w:val="nil"/>
              <w:bottom w:val="nil"/>
              <w:right w:val="single" w:sz="12" w:space="0" w:color="305496"/>
            </w:tcBorders>
            <w:noWrap/>
            <w:vAlign w:val="bottom"/>
            <w:hideMark/>
          </w:tcPr>
          <w:p w14:paraId="7B4B7D7E" w14:textId="77777777" w:rsidR="00B3576B" w:rsidRPr="006E2A08" w:rsidRDefault="00B3576B" w:rsidP="009D55B0">
            <w:pPr>
              <w:jc w:val="right"/>
              <w:rPr>
                <w:rFonts w:ascii="Avenir Book" w:hAnsi="Avenir Book" w:cs="Calibri"/>
                <w:sz w:val="20"/>
              </w:rPr>
            </w:pPr>
            <w:r w:rsidRPr="006E2A08">
              <w:rPr>
                <w:rFonts w:ascii="Avenir Book" w:hAnsi="Avenir Book" w:cs="Calibri"/>
                <w:sz w:val="20"/>
              </w:rPr>
              <w:t xml:space="preserve">0.00 </w:t>
            </w:r>
          </w:p>
        </w:tc>
      </w:tr>
      <w:tr w:rsidR="00B3576B" w:rsidRPr="006E2A08" w14:paraId="3331A1DE" w14:textId="77777777" w:rsidTr="009D55B0">
        <w:trPr>
          <w:trHeight w:val="380"/>
        </w:trPr>
        <w:tc>
          <w:tcPr>
            <w:tcW w:w="4873" w:type="dxa"/>
            <w:tcBorders>
              <w:top w:val="single" w:sz="12" w:space="0" w:color="305496"/>
              <w:left w:val="single" w:sz="12" w:space="0" w:color="305496"/>
              <w:bottom w:val="single" w:sz="12" w:space="0" w:color="305496"/>
              <w:right w:val="nil"/>
            </w:tcBorders>
            <w:shd w:val="clear" w:color="000000" w:fill="D9E1F2"/>
            <w:noWrap/>
            <w:vAlign w:val="bottom"/>
            <w:hideMark/>
          </w:tcPr>
          <w:p w14:paraId="7EEBDCDB" w14:textId="77777777" w:rsidR="00B3576B" w:rsidRPr="00B3576B" w:rsidRDefault="00B3576B" w:rsidP="009D55B0">
            <w:pPr>
              <w:rPr>
                <w:rFonts w:ascii="Avenir Book" w:hAnsi="Avenir Book" w:cs="Calibri"/>
                <w:b/>
                <w:bCs/>
                <w:sz w:val="20"/>
                <w:szCs w:val="20"/>
              </w:rPr>
            </w:pPr>
            <w:r w:rsidRPr="00B3576B">
              <w:rPr>
                <w:rFonts w:ascii="Avenir Book" w:hAnsi="Avenir Book" w:cs="Calibri"/>
                <w:b/>
                <w:bCs/>
                <w:sz w:val="20"/>
                <w:szCs w:val="20"/>
              </w:rPr>
              <w:t xml:space="preserve">TOTAL EXPENDITURE </w:t>
            </w:r>
          </w:p>
        </w:tc>
        <w:tc>
          <w:tcPr>
            <w:tcW w:w="1351" w:type="dxa"/>
            <w:tcBorders>
              <w:top w:val="single" w:sz="12" w:space="0" w:color="305496"/>
              <w:left w:val="nil"/>
              <w:bottom w:val="single" w:sz="12" w:space="0" w:color="305496"/>
              <w:right w:val="single" w:sz="12" w:space="0" w:color="305496"/>
            </w:tcBorders>
            <w:shd w:val="clear" w:color="000000" w:fill="D9E1F2"/>
            <w:noWrap/>
            <w:vAlign w:val="bottom"/>
            <w:hideMark/>
          </w:tcPr>
          <w:p w14:paraId="3984B572" w14:textId="4D3C38FF" w:rsidR="00B3576B" w:rsidRPr="00B3576B" w:rsidRDefault="00B3576B" w:rsidP="009D55B0">
            <w:pPr>
              <w:jc w:val="right"/>
              <w:rPr>
                <w:rFonts w:ascii="Avenir Book" w:hAnsi="Avenir Book" w:cs="Calibri"/>
                <w:sz w:val="20"/>
                <w:szCs w:val="20"/>
              </w:rPr>
            </w:pPr>
            <w:r w:rsidRPr="00B3576B">
              <w:rPr>
                <w:rFonts w:ascii="Avenir Book" w:hAnsi="Avenir Book" w:cs="Calibri"/>
                <w:sz w:val="20"/>
                <w:szCs w:val="20"/>
              </w:rPr>
              <w:t>201</w:t>
            </w:r>
            <w:r w:rsidRPr="00B3576B">
              <w:rPr>
                <w:rFonts w:ascii="Avenir Book" w:hAnsi="Avenir Book" w:cs="Calibri"/>
                <w:sz w:val="20"/>
                <w:szCs w:val="20"/>
              </w:rPr>
              <w:t>.4</w:t>
            </w:r>
            <w:r w:rsidRPr="00B3576B">
              <w:rPr>
                <w:rFonts w:ascii="Avenir Book" w:hAnsi="Avenir Book" w:cs="Calibri"/>
                <w:sz w:val="20"/>
                <w:szCs w:val="20"/>
              </w:rPr>
              <w:t>8</w:t>
            </w:r>
          </w:p>
        </w:tc>
      </w:tr>
      <w:tr w:rsidR="00B3576B" w:rsidRPr="006E2A08" w14:paraId="002F4DF1" w14:textId="77777777" w:rsidTr="009D55B0">
        <w:trPr>
          <w:trHeight w:val="360"/>
        </w:trPr>
        <w:tc>
          <w:tcPr>
            <w:tcW w:w="4873" w:type="dxa"/>
            <w:tcBorders>
              <w:top w:val="nil"/>
              <w:left w:val="single" w:sz="12" w:space="0" w:color="305496"/>
              <w:bottom w:val="nil"/>
              <w:right w:val="nil"/>
            </w:tcBorders>
            <w:noWrap/>
            <w:vAlign w:val="bottom"/>
            <w:hideMark/>
          </w:tcPr>
          <w:p w14:paraId="121B981E" w14:textId="77777777" w:rsidR="00B3576B" w:rsidRPr="00B3576B" w:rsidRDefault="00B3576B" w:rsidP="009D55B0">
            <w:pPr>
              <w:rPr>
                <w:rFonts w:ascii="Avenir Book" w:hAnsi="Avenir Book" w:cs="Calibri"/>
                <w:b/>
                <w:bCs/>
                <w:sz w:val="20"/>
                <w:szCs w:val="20"/>
              </w:rPr>
            </w:pPr>
            <w:r w:rsidRPr="00B3576B">
              <w:rPr>
                <w:rFonts w:ascii="Avenir Book" w:hAnsi="Avenir Book" w:cs="Calibri"/>
                <w:b/>
                <w:bCs/>
                <w:sz w:val="20"/>
                <w:szCs w:val="20"/>
              </w:rPr>
              <w:t> </w:t>
            </w:r>
          </w:p>
        </w:tc>
        <w:tc>
          <w:tcPr>
            <w:tcW w:w="1351" w:type="dxa"/>
            <w:tcBorders>
              <w:top w:val="nil"/>
              <w:left w:val="nil"/>
              <w:bottom w:val="nil"/>
              <w:right w:val="single" w:sz="12" w:space="0" w:color="305496"/>
            </w:tcBorders>
            <w:noWrap/>
            <w:vAlign w:val="bottom"/>
            <w:hideMark/>
          </w:tcPr>
          <w:p w14:paraId="47A781E7" w14:textId="77777777" w:rsidR="00B3576B" w:rsidRPr="00B3576B" w:rsidRDefault="00B3576B" w:rsidP="009D55B0">
            <w:pPr>
              <w:rPr>
                <w:rFonts w:ascii="Avenir Book" w:hAnsi="Avenir Book" w:cs="Calibri"/>
                <w:sz w:val="20"/>
                <w:szCs w:val="20"/>
              </w:rPr>
            </w:pPr>
            <w:r w:rsidRPr="00B3576B">
              <w:rPr>
                <w:rFonts w:ascii="Avenir Book" w:hAnsi="Avenir Book" w:cs="Calibri"/>
                <w:sz w:val="20"/>
                <w:szCs w:val="20"/>
              </w:rPr>
              <w:t> </w:t>
            </w:r>
          </w:p>
        </w:tc>
      </w:tr>
      <w:tr w:rsidR="00B3576B" w:rsidRPr="00B34E28" w14:paraId="1916FF54" w14:textId="77777777" w:rsidTr="009D55B0">
        <w:trPr>
          <w:trHeight w:val="340"/>
        </w:trPr>
        <w:tc>
          <w:tcPr>
            <w:tcW w:w="4873" w:type="dxa"/>
            <w:tcBorders>
              <w:top w:val="nil"/>
              <w:left w:val="single" w:sz="12" w:space="0" w:color="305496"/>
              <w:bottom w:val="nil"/>
              <w:right w:val="nil"/>
            </w:tcBorders>
            <w:shd w:val="clear" w:color="000000" w:fill="D9E1F2"/>
            <w:noWrap/>
            <w:vAlign w:val="bottom"/>
            <w:hideMark/>
          </w:tcPr>
          <w:p w14:paraId="31CDD3EB" w14:textId="77777777" w:rsidR="00B3576B" w:rsidRPr="00B3576B" w:rsidRDefault="00B3576B" w:rsidP="009D55B0">
            <w:pPr>
              <w:rPr>
                <w:rFonts w:ascii="Avenir Book" w:hAnsi="Avenir Book" w:cstheme="majorHAnsi"/>
                <w:sz w:val="20"/>
                <w:szCs w:val="20"/>
              </w:rPr>
            </w:pPr>
            <w:r w:rsidRPr="00B3576B">
              <w:rPr>
                <w:rFonts w:ascii="Avenir Book" w:hAnsi="Avenir Book" w:cstheme="majorHAnsi"/>
                <w:sz w:val="20"/>
                <w:szCs w:val="20"/>
              </w:rPr>
              <w:t>SURPLUS/(DEFICIT)</w:t>
            </w:r>
          </w:p>
        </w:tc>
        <w:tc>
          <w:tcPr>
            <w:tcW w:w="1351" w:type="dxa"/>
            <w:tcBorders>
              <w:top w:val="nil"/>
              <w:left w:val="nil"/>
              <w:bottom w:val="nil"/>
              <w:right w:val="single" w:sz="12" w:space="0" w:color="305496"/>
            </w:tcBorders>
            <w:shd w:val="clear" w:color="000000" w:fill="D9E1F2"/>
            <w:noWrap/>
            <w:vAlign w:val="bottom"/>
            <w:hideMark/>
          </w:tcPr>
          <w:p w14:paraId="4047AF25" w14:textId="6528BC4B" w:rsidR="00B3576B" w:rsidRPr="00B3576B" w:rsidRDefault="00B3576B" w:rsidP="009D55B0">
            <w:pPr>
              <w:jc w:val="right"/>
              <w:rPr>
                <w:rFonts w:ascii="Avenir Book" w:hAnsi="Avenir Book" w:cstheme="majorHAnsi"/>
                <w:color w:val="000000"/>
                <w:sz w:val="20"/>
                <w:szCs w:val="20"/>
              </w:rPr>
            </w:pPr>
            <w:r>
              <w:rPr>
                <w:rFonts w:ascii="Avenir Book" w:hAnsi="Avenir Book" w:cstheme="majorHAnsi"/>
                <w:color w:val="000000" w:themeColor="text1"/>
                <w:sz w:val="20"/>
                <w:szCs w:val="20"/>
              </w:rPr>
              <w:t>2</w:t>
            </w:r>
            <w:r w:rsidRPr="00B3576B">
              <w:rPr>
                <w:rFonts w:ascii="Avenir Book" w:hAnsi="Avenir Book" w:cstheme="majorHAnsi"/>
                <w:color w:val="000000" w:themeColor="text1"/>
                <w:sz w:val="20"/>
                <w:szCs w:val="20"/>
              </w:rPr>
              <w:t>,</w:t>
            </w:r>
            <w:r>
              <w:rPr>
                <w:rFonts w:ascii="Avenir Book" w:hAnsi="Avenir Book" w:cstheme="majorHAnsi"/>
                <w:color w:val="000000" w:themeColor="text1"/>
                <w:sz w:val="20"/>
                <w:szCs w:val="20"/>
              </w:rPr>
              <w:t>283</w:t>
            </w:r>
            <w:r w:rsidRPr="00B3576B">
              <w:rPr>
                <w:rFonts w:ascii="Avenir Book" w:hAnsi="Avenir Book" w:cstheme="majorHAnsi"/>
                <w:color w:val="000000" w:themeColor="text1"/>
                <w:sz w:val="20"/>
                <w:szCs w:val="20"/>
              </w:rPr>
              <w:t>.</w:t>
            </w:r>
            <w:r>
              <w:rPr>
                <w:rFonts w:ascii="Avenir Book" w:hAnsi="Avenir Book" w:cstheme="majorHAnsi"/>
                <w:color w:val="000000" w:themeColor="text1"/>
                <w:sz w:val="20"/>
                <w:szCs w:val="20"/>
              </w:rPr>
              <w:t>19</w:t>
            </w:r>
            <w:r w:rsidRPr="00B3576B">
              <w:rPr>
                <w:rFonts w:ascii="Avenir Book" w:hAnsi="Avenir Book" w:cstheme="majorHAnsi"/>
                <w:color w:val="000000"/>
                <w:sz w:val="20"/>
                <w:szCs w:val="20"/>
              </w:rPr>
              <w:t xml:space="preserve"> </w:t>
            </w:r>
          </w:p>
        </w:tc>
      </w:tr>
      <w:tr w:rsidR="00B3576B" w:rsidRPr="00B34E28" w14:paraId="7EF5C810" w14:textId="77777777" w:rsidTr="009D55B0">
        <w:trPr>
          <w:trHeight w:val="340"/>
        </w:trPr>
        <w:tc>
          <w:tcPr>
            <w:tcW w:w="4873" w:type="dxa"/>
            <w:tcBorders>
              <w:top w:val="nil"/>
              <w:left w:val="single" w:sz="12" w:space="0" w:color="305496"/>
              <w:bottom w:val="nil"/>
              <w:right w:val="nil"/>
            </w:tcBorders>
            <w:noWrap/>
            <w:vAlign w:val="bottom"/>
            <w:hideMark/>
          </w:tcPr>
          <w:p w14:paraId="224DE7AC" w14:textId="77777777" w:rsidR="00B3576B" w:rsidRPr="00B3576B" w:rsidRDefault="00B3576B" w:rsidP="009D55B0">
            <w:pPr>
              <w:rPr>
                <w:rFonts w:ascii="Avenir Book" w:hAnsi="Avenir Book" w:cstheme="majorHAnsi"/>
                <w:sz w:val="20"/>
                <w:szCs w:val="20"/>
              </w:rPr>
            </w:pPr>
            <w:r w:rsidRPr="00B3576B">
              <w:rPr>
                <w:rFonts w:ascii="Avenir Book" w:hAnsi="Avenir Book" w:cstheme="majorHAnsi"/>
                <w:sz w:val="20"/>
                <w:szCs w:val="20"/>
              </w:rPr>
              <w:t>Net Assets @ 1 January</w:t>
            </w:r>
          </w:p>
        </w:tc>
        <w:tc>
          <w:tcPr>
            <w:tcW w:w="1351" w:type="dxa"/>
            <w:tcBorders>
              <w:top w:val="nil"/>
              <w:left w:val="nil"/>
              <w:bottom w:val="nil"/>
              <w:right w:val="single" w:sz="12" w:space="0" w:color="305496"/>
            </w:tcBorders>
            <w:noWrap/>
            <w:vAlign w:val="bottom"/>
            <w:hideMark/>
          </w:tcPr>
          <w:p w14:paraId="21BD8721" w14:textId="620A2300" w:rsidR="00B3576B" w:rsidRPr="00B3576B" w:rsidRDefault="00B3576B" w:rsidP="009D55B0">
            <w:pPr>
              <w:jc w:val="right"/>
              <w:rPr>
                <w:rFonts w:ascii="Avenir Book" w:hAnsi="Avenir Book" w:cstheme="majorHAnsi"/>
                <w:sz w:val="20"/>
                <w:szCs w:val="20"/>
              </w:rPr>
            </w:pPr>
            <w:r w:rsidRPr="00B3576B">
              <w:rPr>
                <w:rFonts w:ascii="Avenir Book" w:hAnsi="Avenir Book" w:cstheme="majorHAnsi"/>
                <w:sz w:val="20"/>
                <w:szCs w:val="20"/>
              </w:rPr>
              <w:t>1</w:t>
            </w:r>
            <w:r>
              <w:rPr>
                <w:rFonts w:ascii="Avenir Book" w:hAnsi="Avenir Book" w:cstheme="majorHAnsi"/>
                <w:sz w:val="20"/>
                <w:szCs w:val="20"/>
              </w:rPr>
              <w:t>8</w:t>
            </w:r>
            <w:r w:rsidRPr="00B3576B">
              <w:rPr>
                <w:rFonts w:ascii="Avenir Book" w:hAnsi="Avenir Book" w:cstheme="majorHAnsi"/>
                <w:sz w:val="20"/>
                <w:szCs w:val="20"/>
              </w:rPr>
              <w:t>,</w:t>
            </w:r>
            <w:r>
              <w:rPr>
                <w:rFonts w:ascii="Avenir Book" w:hAnsi="Avenir Book" w:cstheme="majorHAnsi"/>
                <w:sz w:val="20"/>
                <w:szCs w:val="20"/>
              </w:rPr>
              <w:t>067</w:t>
            </w:r>
            <w:r w:rsidRPr="00B3576B">
              <w:rPr>
                <w:rFonts w:ascii="Avenir Book" w:hAnsi="Avenir Book" w:cstheme="majorHAnsi"/>
                <w:sz w:val="20"/>
                <w:szCs w:val="20"/>
              </w:rPr>
              <w:t>.</w:t>
            </w:r>
            <w:r>
              <w:rPr>
                <w:rFonts w:ascii="Avenir Book" w:hAnsi="Avenir Book" w:cstheme="majorHAnsi"/>
                <w:sz w:val="20"/>
                <w:szCs w:val="20"/>
              </w:rPr>
              <w:t>16</w:t>
            </w:r>
            <w:r w:rsidRPr="00B3576B">
              <w:rPr>
                <w:rFonts w:ascii="Avenir Book" w:hAnsi="Avenir Book" w:cstheme="majorHAnsi"/>
                <w:sz w:val="20"/>
                <w:szCs w:val="20"/>
              </w:rPr>
              <w:t xml:space="preserve"> </w:t>
            </w:r>
          </w:p>
        </w:tc>
      </w:tr>
      <w:tr w:rsidR="00B3576B" w:rsidRPr="00B34E28" w14:paraId="57D535AA" w14:textId="77777777" w:rsidTr="009D55B0">
        <w:trPr>
          <w:trHeight w:val="380"/>
        </w:trPr>
        <w:tc>
          <w:tcPr>
            <w:tcW w:w="4873" w:type="dxa"/>
            <w:tcBorders>
              <w:top w:val="single" w:sz="12" w:space="0" w:color="305496"/>
              <w:left w:val="single" w:sz="12" w:space="0" w:color="305496"/>
              <w:bottom w:val="single" w:sz="12" w:space="0" w:color="305496"/>
              <w:right w:val="nil"/>
            </w:tcBorders>
            <w:shd w:val="clear" w:color="000000" w:fill="D9E1F2"/>
            <w:noWrap/>
            <w:vAlign w:val="bottom"/>
            <w:hideMark/>
          </w:tcPr>
          <w:p w14:paraId="36090E2A" w14:textId="77777777" w:rsidR="00B3576B" w:rsidRPr="00B3576B" w:rsidRDefault="00B3576B" w:rsidP="009D55B0">
            <w:pPr>
              <w:rPr>
                <w:rFonts w:ascii="Avenir Book" w:hAnsi="Avenir Book" w:cstheme="majorHAnsi"/>
                <w:sz w:val="20"/>
                <w:szCs w:val="20"/>
              </w:rPr>
            </w:pPr>
            <w:r w:rsidRPr="00B3576B">
              <w:rPr>
                <w:rFonts w:ascii="Avenir Book" w:hAnsi="Avenir Book" w:cstheme="majorHAnsi"/>
                <w:sz w:val="20"/>
                <w:szCs w:val="20"/>
              </w:rPr>
              <w:t>TOTAL NET ASSETS</w:t>
            </w:r>
          </w:p>
        </w:tc>
        <w:tc>
          <w:tcPr>
            <w:tcW w:w="1351" w:type="dxa"/>
            <w:tcBorders>
              <w:top w:val="single" w:sz="12" w:space="0" w:color="305496"/>
              <w:left w:val="nil"/>
              <w:bottom w:val="single" w:sz="12" w:space="0" w:color="305496"/>
              <w:right w:val="single" w:sz="12" w:space="0" w:color="305496"/>
            </w:tcBorders>
            <w:shd w:val="clear" w:color="000000" w:fill="D9E1F2"/>
            <w:noWrap/>
            <w:vAlign w:val="bottom"/>
            <w:hideMark/>
          </w:tcPr>
          <w:p w14:paraId="147140F2" w14:textId="16E7225A" w:rsidR="00B3576B" w:rsidRPr="00B3576B" w:rsidRDefault="00B3576B" w:rsidP="009D55B0">
            <w:pPr>
              <w:jc w:val="right"/>
              <w:rPr>
                <w:rFonts w:ascii="Avenir Book" w:hAnsi="Avenir Book" w:cstheme="majorHAnsi"/>
                <w:sz w:val="20"/>
                <w:szCs w:val="20"/>
              </w:rPr>
            </w:pPr>
            <w:r w:rsidRPr="00B3576B">
              <w:rPr>
                <w:rFonts w:ascii="Avenir Book" w:hAnsi="Avenir Book" w:cstheme="majorHAnsi"/>
                <w:sz w:val="20"/>
                <w:szCs w:val="20"/>
              </w:rPr>
              <w:t>2</w:t>
            </w:r>
            <w:r>
              <w:rPr>
                <w:rFonts w:ascii="Avenir Book" w:hAnsi="Avenir Book" w:cstheme="majorHAnsi"/>
                <w:sz w:val="20"/>
                <w:szCs w:val="20"/>
              </w:rPr>
              <w:t>0</w:t>
            </w:r>
            <w:r w:rsidRPr="00B3576B">
              <w:rPr>
                <w:rFonts w:ascii="Avenir Book" w:hAnsi="Avenir Book" w:cstheme="majorHAnsi"/>
                <w:sz w:val="20"/>
                <w:szCs w:val="20"/>
              </w:rPr>
              <w:t>,3</w:t>
            </w:r>
            <w:r>
              <w:rPr>
                <w:rFonts w:ascii="Avenir Book" w:hAnsi="Avenir Book" w:cstheme="majorHAnsi"/>
                <w:sz w:val="20"/>
                <w:szCs w:val="20"/>
              </w:rPr>
              <w:t>50</w:t>
            </w:r>
            <w:r w:rsidRPr="00B3576B">
              <w:rPr>
                <w:rFonts w:ascii="Avenir Book" w:hAnsi="Avenir Book" w:cstheme="majorHAnsi"/>
                <w:sz w:val="20"/>
                <w:szCs w:val="20"/>
              </w:rPr>
              <w:t>.</w:t>
            </w:r>
            <w:r>
              <w:rPr>
                <w:rFonts w:ascii="Avenir Book" w:hAnsi="Avenir Book" w:cstheme="majorHAnsi"/>
                <w:sz w:val="20"/>
                <w:szCs w:val="20"/>
              </w:rPr>
              <w:t>35</w:t>
            </w:r>
          </w:p>
        </w:tc>
      </w:tr>
    </w:tbl>
    <w:p w14:paraId="2978ABFA" w14:textId="77777777" w:rsidR="00B3576B" w:rsidRPr="00B34E28" w:rsidRDefault="00B3576B" w:rsidP="00B3576B">
      <w:pPr>
        <w:rPr>
          <w:rFonts w:asciiTheme="majorHAnsi" w:hAnsiTheme="majorHAnsi" w:cstheme="majorHAnsi"/>
          <w:sz w:val="13"/>
          <w:szCs w:val="13"/>
          <w:u w:val="single"/>
        </w:rPr>
      </w:pPr>
    </w:p>
    <w:p w14:paraId="4B4565DD" w14:textId="77777777" w:rsidR="00B3576B" w:rsidRPr="0043031A" w:rsidRDefault="00B3576B" w:rsidP="00B3576B">
      <w:pPr>
        <w:rPr>
          <w:rFonts w:ascii="Avenir Book" w:hAnsi="Avenir Book"/>
          <w:color w:val="000000" w:themeColor="text1"/>
          <w:sz w:val="20"/>
          <w:szCs w:val="20"/>
          <w:u w:val="single"/>
        </w:rPr>
      </w:pPr>
      <w:r w:rsidRPr="0043031A">
        <w:rPr>
          <w:rFonts w:ascii="Avenir Book" w:hAnsi="Avenir Book"/>
          <w:color w:val="000000" w:themeColor="text1"/>
          <w:sz w:val="20"/>
          <w:szCs w:val="20"/>
          <w:u w:val="single"/>
        </w:rPr>
        <w:t>Income</w:t>
      </w:r>
    </w:p>
    <w:p w14:paraId="4061BC75" w14:textId="77777777" w:rsidR="00B3576B" w:rsidRDefault="00B3576B" w:rsidP="00B3576B">
      <w:pPr>
        <w:rPr>
          <w:rFonts w:ascii="Avenir Book" w:hAnsi="Avenir Book"/>
          <w:color w:val="000000" w:themeColor="text1"/>
          <w:sz w:val="20"/>
          <w:szCs w:val="20"/>
        </w:rPr>
      </w:pPr>
      <w:r>
        <w:rPr>
          <w:rFonts w:ascii="Avenir Book" w:hAnsi="Avenir Book"/>
          <w:color w:val="000000" w:themeColor="text1"/>
          <w:sz w:val="20"/>
          <w:szCs w:val="20"/>
        </w:rPr>
        <w:t>Subscription income is lower than for the same period in 2025 as renewals for 2026 that were received in November 2025 were credited to SEOA in the 2025 financial year. Levy income up as a result of successful SE League events and the BNOC.</w:t>
      </w:r>
    </w:p>
    <w:p w14:paraId="0087A0EF" w14:textId="77777777" w:rsidR="00B3576B" w:rsidRPr="00726F92" w:rsidRDefault="00B3576B" w:rsidP="00B3576B">
      <w:pPr>
        <w:rPr>
          <w:rFonts w:ascii="Avenir Book" w:hAnsi="Avenir Book"/>
          <w:color w:val="FF0000"/>
          <w:sz w:val="16"/>
          <w:szCs w:val="16"/>
        </w:rPr>
      </w:pPr>
    </w:p>
    <w:p w14:paraId="6E35AECA" w14:textId="77777777" w:rsidR="00B3576B" w:rsidRPr="0043031A" w:rsidRDefault="00B3576B" w:rsidP="00B3576B">
      <w:pPr>
        <w:rPr>
          <w:rFonts w:ascii="Avenir Book" w:hAnsi="Avenir Book"/>
          <w:color w:val="000000" w:themeColor="text1"/>
          <w:sz w:val="20"/>
          <w:szCs w:val="20"/>
          <w:u w:val="single"/>
        </w:rPr>
      </w:pPr>
      <w:r w:rsidRPr="0043031A">
        <w:rPr>
          <w:rFonts w:ascii="Avenir Book" w:hAnsi="Avenir Book"/>
          <w:color w:val="000000" w:themeColor="text1"/>
          <w:sz w:val="20"/>
          <w:szCs w:val="20"/>
          <w:u w:val="single"/>
        </w:rPr>
        <w:t>Expenditure</w:t>
      </w:r>
    </w:p>
    <w:p w14:paraId="1C7F5D8B" w14:textId="77777777" w:rsidR="00B3576B" w:rsidRDefault="00B3576B" w:rsidP="00B3576B">
      <w:pPr>
        <w:rPr>
          <w:rFonts w:ascii="Avenir Book" w:hAnsi="Avenir Book"/>
          <w:color w:val="000000" w:themeColor="text1"/>
          <w:sz w:val="20"/>
          <w:szCs w:val="20"/>
        </w:rPr>
      </w:pPr>
      <w:r>
        <w:rPr>
          <w:rFonts w:ascii="Avenir Book" w:hAnsi="Avenir Book"/>
          <w:color w:val="000000" w:themeColor="text1"/>
          <w:sz w:val="20"/>
          <w:szCs w:val="20"/>
        </w:rPr>
        <w:t>No major items in this period.</w:t>
      </w:r>
    </w:p>
    <w:p w14:paraId="521D0B60" w14:textId="77777777" w:rsidR="00B3576B" w:rsidRPr="005A2BCC" w:rsidRDefault="00B3576B" w:rsidP="00B3576B">
      <w:pPr>
        <w:rPr>
          <w:rFonts w:ascii="Avenir Book" w:hAnsi="Avenir Book"/>
          <w:sz w:val="20"/>
        </w:rPr>
      </w:pPr>
    </w:p>
    <w:p w14:paraId="3F4A54F7" w14:textId="77777777" w:rsidR="00B3576B" w:rsidRDefault="00B3576B" w:rsidP="00B3576B">
      <w:pPr>
        <w:rPr>
          <w:rFonts w:ascii="Avenir Book" w:hAnsi="Avenir Book"/>
          <w:b/>
          <w:bCs/>
          <w:sz w:val="20"/>
        </w:rPr>
      </w:pPr>
    </w:p>
    <w:p w14:paraId="21AA6192" w14:textId="63659657" w:rsidR="00B3576B" w:rsidRPr="00B34E28" w:rsidRDefault="00B3576B" w:rsidP="00B3576B">
      <w:pPr>
        <w:rPr>
          <w:rFonts w:asciiTheme="majorHAnsi" w:hAnsiTheme="majorHAnsi" w:cstheme="majorHAnsi"/>
        </w:rPr>
      </w:pPr>
      <w:r w:rsidRPr="00B34E28">
        <w:rPr>
          <w:rFonts w:asciiTheme="majorHAnsi" w:hAnsiTheme="majorHAnsi" w:cstheme="majorHAnsi"/>
        </w:rPr>
        <w:t>David Saunders</w:t>
      </w:r>
      <w:r w:rsidRPr="00B34E28">
        <w:rPr>
          <w:rFonts w:asciiTheme="majorHAnsi" w:hAnsiTheme="majorHAnsi" w:cstheme="majorHAnsi"/>
        </w:rPr>
        <w:tab/>
      </w:r>
      <w:r w:rsidRPr="00B34E28">
        <w:rPr>
          <w:rFonts w:asciiTheme="majorHAnsi" w:hAnsiTheme="majorHAnsi" w:cstheme="majorHAnsi"/>
        </w:rPr>
        <w:tab/>
      </w:r>
      <w:r w:rsidRPr="00B34E28">
        <w:rPr>
          <w:rFonts w:asciiTheme="majorHAnsi" w:hAnsiTheme="majorHAnsi" w:cstheme="majorHAnsi"/>
        </w:rPr>
        <w:tab/>
      </w:r>
      <w:r w:rsidRPr="00B34E28">
        <w:rPr>
          <w:rFonts w:asciiTheme="majorHAnsi" w:hAnsiTheme="majorHAnsi" w:cstheme="majorHAnsi"/>
        </w:rPr>
        <w:tab/>
      </w:r>
      <w:r w:rsidRPr="00B34E28">
        <w:rPr>
          <w:rFonts w:asciiTheme="majorHAnsi" w:hAnsiTheme="majorHAnsi" w:cstheme="majorHAnsi"/>
        </w:rPr>
        <w:tab/>
      </w:r>
      <w:r w:rsidRPr="00B34E28">
        <w:rPr>
          <w:rFonts w:asciiTheme="majorHAnsi" w:hAnsiTheme="majorHAnsi" w:cstheme="majorHAnsi"/>
        </w:rPr>
        <w:tab/>
      </w:r>
      <w:r w:rsidRPr="00B34E28">
        <w:rPr>
          <w:rFonts w:asciiTheme="majorHAnsi" w:hAnsiTheme="majorHAnsi" w:cstheme="majorHAnsi"/>
        </w:rPr>
        <w:tab/>
      </w:r>
      <w:r>
        <w:rPr>
          <w:rFonts w:asciiTheme="majorHAnsi" w:hAnsiTheme="majorHAnsi" w:cstheme="majorHAnsi"/>
        </w:rPr>
        <w:tab/>
      </w:r>
      <w:r>
        <w:rPr>
          <w:rFonts w:asciiTheme="majorHAnsi" w:hAnsiTheme="majorHAnsi" w:cstheme="majorHAnsi"/>
        </w:rPr>
        <w:t>3</w:t>
      </w:r>
      <w:r>
        <w:rPr>
          <w:rFonts w:asciiTheme="majorHAnsi" w:hAnsiTheme="majorHAnsi" w:cstheme="majorHAnsi"/>
        </w:rPr>
        <w:t xml:space="preserve"> March 202</w:t>
      </w:r>
      <w:r>
        <w:rPr>
          <w:rFonts w:asciiTheme="majorHAnsi" w:hAnsiTheme="majorHAnsi" w:cstheme="majorHAnsi"/>
        </w:rPr>
        <w:t>6</w:t>
      </w:r>
    </w:p>
    <w:p w14:paraId="206DEFB7" w14:textId="06F68835" w:rsidR="00B3576B" w:rsidRDefault="00B3576B" w:rsidP="00B3576B">
      <w:pPr>
        <w:jc w:val="center"/>
        <w:rPr>
          <w:rFonts w:ascii="Calibri Light" w:hAnsi="Calibri Light" w:cs="Calibri Light"/>
        </w:rPr>
      </w:pPr>
      <w:r>
        <w:rPr>
          <w:rFonts w:ascii="Avenir Book" w:hAnsi="Avenir Book"/>
          <w:b/>
          <w:bCs/>
          <w:sz w:val="20"/>
        </w:rPr>
        <w:br w:type="page"/>
      </w:r>
      <w:r>
        <w:rPr>
          <w:rFonts w:ascii="Calibri Light" w:hAnsi="Calibri Light" w:cs="Calibri Light"/>
        </w:rPr>
        <w:lastRenderedPageBreak/>
        <w:t xml:space="preserve">APPENDIX </w:t>
      </w:r>
      <w:r w:rsidR="007359AF">
        <w:rPr>
          <w:rFonts w:ascii="Calibri Light" w:hAnsi="Calibri Light" w:cs="Calibri Light"/>
        </w:rPr>
        <w:t>E</w:t>
      </w:r>
    </w:p>
    <w:p w14:paraId="3491F282" w14:textId="59998D1D" w:rsidR="00B3576B" w:rsidRPr="004E56D6" w:rsidRDefault="00B3576B" w:rsidP="00B3576B">
      <w:pPr>
        <w:jc w:val="center"/>
        <w:rPr>
          <w:rFonts w:ascii="Calibri Light" w:hAnsi="Calibri Light" w:cs="Calibri Light"/>
          <w:b/>
          <w:bCs/>
        </w:rPr>
      </w:pPr>
      <w:r w:rsidRPr="00C91F03">
        <w:rPr>
          <w:rFonts w:ascii="Calibri Light" w:hAnsi="Calibri Light" w:cs="Calibri Light"/>
        </w:rPr>
        <w:t xml:space="preserve">SEOA Membership Report </w:t>
      </w:r>
      <w:r>
        <w:rPr>
          <w:rFonts w:ascii="Calibri Light" w:hAnsi="Calibri Light" w:cs="Calibri Light"/>
        </w:rPr>
        <w:t>March 202</w:t>
      </w:r>
      <w:r w:rsidR="007359AF">
        <w:rPr>
          <w:rFonts w:ascii="Calibri Light" w:hAnsi="Calibri Light" w:cs="Calibri Light"/>
        </w:rPr>
        <w:t>6</w:t>
      </w:r>
    </w:p>
    <w:p w14:paraId="5E113373" w14:textId="77777777" w:rsidR="00B3576B" w:rsidRDefault="00B3576B" w:rsidP="00B3576B">
      <w:pPr>
        <w:rPr>
          <w:rFonts w:ascii="Calibri Light" w:hAnsi="Calibri Light" w:cs="Calibri Light"/>
        </w:rPr>
      </w:pPr>
    </w:p>
    <w:tbl>
      <w:tblPr>
        <w:tblW w:w="11322" w:type="dxa"/>
        <w:jc w:val="center"/>
        <w:tblLook w:val="04A0" w:firstRow="1" w:lastRow="0" w:firstColumn="1" w:lastColumn="0" w:noHBand="0" w:noVBand="1"/>
      </w:tblPr>
      <w:tblGrid>
        <w:gridCol w:w="1559"/>
        <w:gridCol w:w="993"/>
        <w:gridCol w:w="850"/>
        <w:gridCol w:w="850"/>
        <w:gridCol w:w="1134"/>
        <w:gridCol w:w="284"/>
        <w:gridCol w:w="1417"/>
        <w:gridCol w:w="992"/>
        <w:gridCol w:w="851"/>
        <w:gridCol w:w="993"/>
        <w:gridCol w:w="236"/>
        <w:gridCol w:w="1163"/>
      </w:tblGrid>
      <w:tr w:rsidR="007359AF" w:rsidRPr="00686EF0" w14:paraId="773A3AFB" w14:textId="77777777" w:rsidTr="007359AF">
        <w:trPr>
          <w:trHeight w:val="300"/>
          <w:jc w:val="center"/>
        </w:trPr>
        <w:tc>
          <w:tcPr>
            <w:tcW w:w="1559" w:type="dxa"/>
            <w:tcBorders>
              <w:top w:val="nil"/>
              <w:left w:val="nil"/>
              <w:bottom w:val="nil"/>
              <w:right w:val="nil"/>
            </w:tcBorders>
            <w:noWrap/>
            <w:vAlign w:val="bottom"/>
            <w:hideMark/>
          </w:tcPr>
          <w:p w14:paraId="54EFB4E4" w14:textId="77777777" w:rsidR="007359AF" w:rsidRPr="00686EF0" w:rsidRDefault="007359AF" w:rsidP="009D55B0">
            <w:pPr>
              <w:rPr>
                <w:rFonts w:ascii="Calibri Light" w:hAnsi="Calibri Light" w:cs="Calibri Light"/>
              </w:rPr>
            </w:pPr>
          </w:p>
        </w:tc>
        <w:tc>
          <w:tcPr>
            <w:tcW w:w="993" w:type="dxa"/>
            <w:tcBorders>
              <w:top w:val="nil"/>
              <w:left w:val="nil"/>
              <w:bottom w:val="nil"/>
              <w:right w:val="nil"/>
            </w:tcBorders>
            <w:noWrap/>
            <w:vAlign w:val="bottom"/>
            <w:hideMark/>
          </w:tcPr>
          <w:p w14:paraId="0AFB812C" w14:textId="77777777" w:rsidR="007359AF" w:rsidRPr="001E419F" w:rsidRDefault="007359AF" w:rsidP="009D55B0">
            <w:pPr>
              <w:jc w:val="center"/>
              <w:rPr>
                <w:rFonts w:asciiTheme="majorHAnsi" w:hAnsiTheme="majorHAnsi" w:cstheme="majorHAnsi"/>
              </w:rPr>
            </w:pPr>
          </w:p>
        </w:tc>
        <w:tc>
          <w:tcPr>
            <w:tcW w:w="850" w:type="dxa"/>
            <w:tcBorders>
              <w:top w:val="nil"/>
              <w:left w:val="nil"/>
              <w:bottom w:val="nil"/>
              <w:right w:val="nil"/>
            </w:tcBorders>
          </w:tcPr>
          <w:p w14:paraId="307AE59B" w14:textId="77777777" w:rsidR="007359AF" w:rsidRPr="00686EF0" w:rsidRDefault="007359AF" w:rsidP="009D55B0">
            <w:pPr>
              <w:rPr>
                <w:rFonts w:ascii="Calibri Light" w:hAnsi="Calibri Light" w:cs="Calibri Light"/>
              </w:rPr>
            </w:pPr>
          </w:p>
        </w:tc>
        <w:tc>
          <w:tcPr>
            <w:tcW w:w="850" w:type="dxa"/>
            <w:tcBorders>
              <w:top w:val="nil"/>
              <w:left w:val="nil"/>
              <w:bottom w:val="nil"/>
              <w:right w:val="nil"/>
            </w:tcBorders>
            <w:noWrap/>
            <w:vAlign w:val="bottom"/>
            <w:hideMark/>
          </w:tcPr>
          <w:p w14:paraId="6D972F80" w14:textId="3FC62B60" w:rsidR="007359AF" w:rsidRPr="00686EF0" w:rsidRDefault="007359AF" w:rsidP="009D55B0">
            <w:pPr>
              <w:rPr>
                <w:rFonts w:ascii="Calibri Light" w:hAnsi="Calibri Light" w:cs="Calibri Light"/>
              </w:rPr>
            </w:pPr>
          </w:p>
        </w:tc>
        <w:tc>
          <w:tcPr>
            <w:tcW w:w="1134" w:type="dxa"/>
            <w:tcBorders>
              <w:top w:val="nil"/>
              <w:left w:val="nil"/>
              <w:bottom w:val="nil"/>
              <w:right w:val="nil"/>
            </w:tcBorders>
            <w:noWrap/>
            <w:vAlign w:val="bottom"/>
            <w:hideMark/>
          </w:tcPr>
          <w:p w14:paraId="5C063C62" w14:textId="77777777" w:rsidR="007359AF" w:rsidRPr="00686EF0" w:rsidRDefault="007359AF" w:rsidP="009D55B0">
            <w:pPr>
              <w:rPr>
                <w:rFonts w:ascii="Calibri Light" w:hAnsi="Calibri Light" w:cs="Calibri Light"/>
              </w:rPr>
            </w:pPr>
          </w:p>
        </w:tc>
        <w:tc>
          <w:tcPr>
            <w:tcW w:w="284" w:type="dxa"/>
            <w:tcBorders>
              <w:top w:val="nil"/>
              <w:left w:val="nil"/>
              <w:bottom w:val="nil"/>
              <w:right w:val="nil"/>
            </w:tcBorders>
            <w:noWrap/>
            <w:vAlign w:val="bottom"/>
            <w:hideMark/>
          </w:tcPr>
          <w:p w14:paraId="7647513E" w14:textId="77777777" w:rsidR="007359AF" w:rsidRPr="00686EF0" w:rsidRDefault="007359AF" w:rsidP="009D55B0">
            <w:pPr>
              <w:rPr>
                <w:rFonts w:ascii="Calibri Light" w:hAnsi="Calibri Light" w:cs="Calibri Light"/>
              </w:rPr>
            </w:pPr>
          </w:p>
        </w:tc>
        <w:tc>
          <w:tcPr>
            <w:tcW w:w="1417" w:type="dxa"/>
            <w:tcBorders>
              <w:top w:val="nil"/>
              <w:left w:val="nil"/>
              <w:bottom w:val="nil"/>
              <w:right w:val="nil"/>
            </w:tcBorders>
            <w:noWrap/>
            <w:vAlign w:val="bottom"/>
            <w:hideMark/>
          </w:tcPr>
          <w:p w14:paraId="2904A8F7" w14:textId="77777777" w:rsidR="007359AF" w:rsidRPr="00686EF0" w:rsidRDefault="007359AF" w:rsidP="009D55B0">
            <w:pPr>
              <w:jc w:val="center"/>
              <w:rPr>
                <w:rFonts w:ascii="Calibri Light" w:hAnsi="Calibri Light" w:cs="Calibri Light"/>
              </w:rPr>
            </w:pPr>
          </w:p>
        </w:tc>
        <w:tc>
          <w:tcPr>
            <w:tcW w:w="992" w:type="dxa"/>
            <w:tcBorders>
              <w:top w:val="nil"/>
              <w:left w:val="nil"/>
              <w:bottom w:val="nil"/>
              <w:right w:val="nil"/>
            </w:tcBorders>
            <w:noWrap/>
            <w:vAlign w:val="bottom"/>
            <w:hideMark/>
          </w:tcPr>
          <w:p w14:paraId="32D2E5B8" w14:textId="77777777" w:rsidR="007359AF" w:rsidRPr="00686EF0" w:rsidRDefault="007359AF" w:rsidP="009D55B0">
            <w:pPr>
              <w:jc w:val="center"/>
              <w:rPr>
                <w:rFonts w:ascii="Calibri Light" w:hAnsi="Calibri Light" w:cs="Calibri Light"/>
              </w:rPr>
            </w:pPr>
          </w:p>
        </w:tc>
        <w:tc>
          <w:tcPr>
            <w:tcW w:w="851" w:type="dxa"/>
            <w:tcBorders>
              <w:top w:val="nil"/>
              <w:left w:val="nil"/>
              <w:bottom w:val="nil"/>
              <w:right w:val="nil"/>
            </w:tcBorders>
            <w:noWrap/>
            <w:vAlign w:val="bottom"/>
            <w:hideMark/>
          </w:tcPr>
          <w:p w14:paraId="5FC3A373" w14:textId="77777777" w:rsidR="007359AF" w:rsidRPr="00686EF0" w:rsidRDefault="007359AF" w:rsidP="009D55B0">
            <w:pPr>
              <w:rPr>
                <w:rFonts w:ascii="Calibri Light" w:hAnsi="Calibri Light" w:cs="Calibri Light"/>
              </w:rPr>
            </w:pPr>
          </w:p>
        </w:tc>
        <w:tc>
          <w:tcPr>
            <w:tcW w:w="993" w:type="dxa"/>
            <w:tcBorders>
              <w:top w:val="nil"/>
              <w:left w:val="nil"/>
              <w:bottom w:val="nil"/>
              <w:right w:val="nil"/>
            </w:tcBorders>
            <w:noWrap/>
            <w:vAlign w:val="bottom"/>
            <w:hideMark/>
          </w:tcPr>
          <w:p w14:paraId="6F626A49" w14:textId="77777777" w:rsidR="007359AF" w:rsidRPr="00686EF0" w:rsidRDefault="007359AF" w:rsidP="009D55B0">
            <w:pPr>
              <w:rPr>
                <w:rFonts w:ascii="Calibri Light" w:hAnsi="Calibri Light" w:cs="Calibri Light"/>
              </w:rPr>
            </w:pPr>
          </w:p>
        </w:tc>
        <w:tc>
          <w:tcPr>
            <w:tcW w:w="236" w:type="dxa"/>
            <w:tcBorders>
              <w:top w:val="nil"/>
              <w:left w:val="nil"/>
              <w:bottom w:val="nil"/>
              <w:right w:val="nil"/>
            </w:tcBorders>
            <w:noWrap/>
            <w:vAlign w:val="bottom"/>
            <w:hideMark/>
          </w:tcPr>
          <w:p w14:paraId="2D9467DC" w14:textId="77777777" w:rsidR="007359AF" w:rsidRPr="00686EF0" w:rsidRDefault="007359AF" w:rsidP="009D55B0">
            <w:pPr>
              <w:rPr>
                <w:rFonts w:ascii="Calibri Light" w:hAnsi="Calibri Light" w:cs="Calibri Light"/>
              </w:rPr>
            </w:pPr>
          </w:p>
        </w:tc>
        <w:tc>
          <w:tcPr>
            <w:tcW w:w="1163" w:type="dxa"/>
            <w:tcBorders>
              <w:top w:val="single" w:sz="4" w:space="0" w:color="auto"/>
              <w:left w:val="single" w:sz="4" w:space="0" w:color="auto"/>
              <w:bottom w:val="nil"/>
              <w:right w:val="single" w:sz="4" w:space="0" w:color="auto"/>
            </w:tcBorders>
            <w:noWrap/>
            <w:vAlign w:val="bottom"/>
            <w:hideMark/>
          </w:tcPr>
          <w:p w14:paraId="316127A2" w14:textId="77777777" w:rsidR="007359AF" w:rsidRPr="00686EF0" w:rsidRDefault="007359AF" w:rsidP="009D55B0">
            <w:pPr>
              <w:rPr>
                <w:rFonts w:ascii="Calibri Light" w:hAnsi="Calibri Light" w:cs="Calibri Light"/>
                <w:color w:val="000000"/>
              </w:rPr>
            </w:pPr>
            <w:r w:rsidRPr="00686EF0">
              <w:rPr>
                <w:rFonts w:ascii="Calibri Light" w:hAnsi="Calibri Light" w:cs="Calibri Light"/>
                <w:color w:val="000000"/>
              </w:rPr>
              <w:t>% increase</w:t>
            </w:r>
          </w:p>
        </w:tc>
      </w:tr>
      <w:tr w:rsidR="007359AF" w:rsidRPr="00686EF0" w14:paraId="3C96A9C8" w14:textId="77777777" w:rsidTr="007359AF">
        <w:trPr>
          <w:trHeight w:val="260"/>
          <w:jc w:val="center"/>
        </w:trPr>
        <w:tc>
          <w:tcPr>
            <w:tcW w:w="1559" w:type="dxa"/>
            <w:tcBorders>
              <w:top w:val="single" w:sz="4" w:space="0" w:color="auto"/>
              <w:left w:val="single" w:sz="4" w:space="0" w:color="auto"/>
              <w:bottom w:val="nil"/>
              <w:right w:val="nil"/>
            </w:tcBorders>
            <w:noWrap/>
            <w:vAlign w:val="center"/>
            <w:hideMark/>
          </w:tcPr>
          <w:p w14:paraId="0FF593D1" w14:textId="6B96A3B2" w:rsidR="007359AF" w:rsidRPr="007359AF" w:rsidRDefault="007359AF" w:rsidP="007359AF">
            <w:pPr>
              <w:jc w:val="center"/>
              <w:rPr>
                <w:rFonts w:asciiTheme="majorHAnsi" w:hAnsiTheme="majorHAnsi" w:cstheme="majorHAnsi"/>
              </w:rPr>
            </w:pPr>
            <w:r w:rsidRPr="007359AF">
              <w:rPr>
                <w:rFonts w:asciiTheme="majorHAnsi" w:hAnsiTheme="majorHAnsi" w:cstheme="majorHAnsi"/>
              </w:rPr>
              <w:t>28/2/202</w:t>
            </w:r>
            <w:r w:rsidRPr="007359AF">
              <w:rPr>
                <w:rFonts w:asciiTheme="majorHAnsi" w:hAnsiTheme="majorHAnsi" w:cstheme="majorHAnsi"/>
              </w:rPr>
              <w:t>6</w:t>
            </w:r>
          </w:p>
        </w:tc>
        <w:tc>
          <w:tcPr>
            <w:tcW w:w="993" w:type="dxa"/>
            <w:tcBorders>
              <w:top w:val="single" w:sz="4" w:space="0" w:color="auto"/>
              <w:left w:val="nil"/>
              <w:bottom w:val="nil"/>
              <w:right w:val="nil"/>
            </w:tcBorders>
            <w:noWrap/>
            <w:vAlign w:val="center"/>
            <w:hideMark/>
          </w:tcPr>
          <w:p w14:paraId="5B346A4D" w14:textId="40ACCE9A" w:rsidR="007359AF" w:rsidRPr="007359AF" w:rsidRDefault="007359AF" w:rsidP="007359AF">
            <w:pPr>
              <w:jc w:val="center"/>
              <w:rPr>
                <w:rFonts w:asciiTheme="majorHAnsi" w:hAnsiTheme="majorHAnsi" w:cstheme="majorHAnsi"/>
              </w:rPr>
            </w:pPr>
            <w:r w:rsidRPr="007359AF">
              <w:rPr>
                <w:rFonts w:asciiTheme="majorHAnsi" w:hAnsiTheme="majorHAnsi" w:cstheme="majorHAnsi"/>
              </w:rPr>
              <w:t>Senior</w:t>
            </w:r>
            <w:r w:rsidRPr="007359AF">
              <w:rPr>
                <w:rFonts w:asciiTheme="majorHAnsi" w:hAnsiTheme="majorHAnsi" w:cstheme="majorHAnsi"/>
              </w:rPr>
              <w:t xml:space="preserve"> + YA</w:t>
            </w:r>
          </w:p>
        </w:tc>
        <w:tc>
          <w:tcPr>
            <w:tcW w:w="850" w:type="dxa"/>
            <w:tcBorders>
              <w:top w:val="single" w:sz="4" w:space="0" w:color="auto"/>
              <w:left w:val="nil"/>
              <w:bottom w:val="nil"/>
              <w:right w:val="nil"/>
            </w:tcBorders>
            <w:vAlign w:val="center"/>
          </w:tcPr>
          <w:p w14:paraId="7758C41F" w14:textId="0EE8FF6E" w:rsidR="007359AF" w:rsidRPr="007359AF" w:rsidRDefault="007359AF" w:rsidP="007359AF">
            <w:pPr>
              <w:jc w:val="center"/>
              <w:rPr>
                <w:rFonts w:asciiTheme="majorHAnsi" w:hAnsiTheme="majorHAnsi" w:cstheme="majorHAnsi"/>
              </w:rPr>
            </w:pPr>
            <w:r w:rsidRPr="007359AF">
              <w:rPr>
                <w:rFonts w:asciiTheme="majorHAnsi" w:hAnsiTheme="majorHAnsi" w:cstheme="majorHAnsi"/>
              </w:rPr>
              <w:t>Senior</w:t>
            </w:r>
          </w:p>
        </w:tc>
        <w:tc>
          <w:tcPr>
            <w:tcW w:w="850" w:type="dxa"/>
            <w:tcBorders>
              <w:top w:val="single" w:sz="4" w:space="0" w:color="auto"/>
              <w:left w:val="nil"/>
              <w:bottom w:val="nil"/>
              <w:right w:val="nil"/>
            </w:tcBorders>
            <w:noWrap/>
            <w:vAlign w:val="center"/>
            <w:hideMark/>
          </w:tcPr>
          <w:p w14:paraId="04DF00B7" w14:textId="75C73C14" w:rsidR="007359AF" w:rsidRPr="007359AF" w:rsidRDefault="007359AF" w:rsidP="007359AF">
            <w:pPr>
              <w:jc w:val="center"/>
              <w:rPr>
                <w:rFonts w:asciiTheme="majorHAnsi" w:hAnsiTheme="majorHAnsi" w:cstheme="majorHAnsi"/>
              </w:rPr>
            </w:pPr>
            <w:r w:rsidRPr="007359AF">
              <w:rPr>
                <w:rFonts w:asciiTheme="majorHAnsi" w:hAnsiTheme="majorHAnsi" w:cstheme="majorHAnsi"/>
              </w:rPr>
              <w:t>Junior</w:t>
            </w:r>
          </w:p>
        </w:tc>
        <w:tc>
          <w:tcPr>
            <w:tcW w:w="1134" w:type="dxa"/>
            <w:tcBorders>
              <w:top w:val="single" w:sz="4" w:space="0" w:color="auto"/>
              <w:left w:val="nil"/>
              <w:bottom w:val="nil"/>
              <w:right w:val="single" w:sz="4" w:space="0" w:color="auto"/>
            </w:tcBorders>
            <w:noWrap/>
            <w:vAlign w:val="center"/>
            <w:hideMark/>
          </w:tcPr>
          <w:p w14:paraId="7A2B1FCE" w14:textId="77777777" w:rsidR="007359AF" w:rsidRPr="007359AF" w:rsidRDefault="007359AF" w:rsidP="007359AF">
            <w:pPr>
              <w:jc w:val="center"/>
              <w:rPr>
                <w:rFonts w:asciiTheme="majorHAnsi" w:hAnsiTheme="majorHAnsi" w:cstheme="majorHAnsi"/>
              </w:rPr>
            </w:pPr>
            <w:r w:rsidRPr="007359AF">
              <w:rPr>
                <w:rFonts w:asciiTheme="majorHAnsi" w:hAnsiTheme="majorHAnsi" w:cstheme="majorHAnsi"/>
              </w:rPr>
              <w:t>Total</w:t>
            </w:r>
          </w:p>
        </w:tc>
        <w:tc>
          <w:tcPr>
            <w:tcW w:w="284" w:type="dxa"/>
            <w:tcBorders>
              <w:top w:val="nil"/>
              <w:left w:val="nil"/>
              <w:bottom w:val="nil"/>
              <w:right w:val="nil"/>
            </w:tcBorders>
            <w:noWrap/>
            <w:vAlign w:val="center"/>
            <w:hideMark/>
          </w:tcPr>
          <w:p w14:paraId="63700BEF" w14:textId="77777777" w:rsidR="007359AF" w:rsidRPr="007359AF" w:rsidRDefault="007359AF" w:rsidP="007359AF">
            <w:pPr>
              <w:jc w:val="center"/>
              <w:rPr>
                <w:rFonts w:asciiTheme="majorHAnsi" w:hAnsiTheme="majorHAnsi" w:cstheme="majorHAnsi"/>
              </w:rPr>
            </w:pPr>
          </w:p>
        </w:tc>
        <w:tc>
          <w:tcPr>
            <w:tcW w:w="1417" w:type="dxa"/>
            <w:tcBorders>
              <w:top w:val="single" w:sz="4" w:space="0" w:color="auto"/>
              <w:left w:val="single" w:sz="4" w:space="0" w:color="auto"/>
              <w:bottom w:val="nil"/>
              <w:right w:val="nil"/>
            </w:tcBorders>
            <w:noWrap/>
            <w:vAlign w:val="center"/>
            <w:hideMark/>
          </w:tcPr>
          <w:p w14:paraId="5C86B174" w14:textId="24613F93" w:rsidR="007359AF" w:rsidRPr="007359AF" w:rsidRDefault="007359AF" w:rsidP="007359AF">
            <w:pPr>
              <w:jc w:val="center"/>
              <w:rPr>
                <w:rFonts w:asciiTheme="majorHAnsi" w:hAnsiTheme="majorHAnsi" w:cstheme="majorHAnsi"/>
              </w:rPr>
            </w:pPr>
            <w:r w:rsidRPr="007359AF">
              <w:rPr>
                <w:rFonts w:asciiTheme="majorHAnsi" w:hAnsiTheme="majorHAnsi" w:cstheme="majorHAnsi"/>
              </w:rPr>
              <w:t>28/2/202</w:t>
            </w:r>
            <w:r w:rsidRPr="007359AF">
              <w:rPr>
                <w:rFonts w:asciiTheme="majorHAnsi" w:hAnsiTheme="majorHAnsi" w:cstheme="majorHAnsi"/>
              </w:rPr>
              <w:t>5</w:t>
            </w:r>
          </w:p>
        </w:tc>
        <w:tc>
          <w:tcPr>
            <w:tcW w:w="992" w:type="dxa"/>
            <w:tcBorders>
              <w:top w:val="single" w:sz="4" w:space="0" w:color="auto"/>
              <w:left w:val="nil"/>
              <w:bottom w:val="nil"/>
              <w:right w:val="nil"/>
            </w:tcBorders>
            <w:noWrap/>
            <w:vAlign w:val="center"/>
            <w:hideMark/>
          </w:tcPr>
          <w:p w14:paraId="3652A2FB" w14:textId="0FFAFCE0" w:rsidR="007359AF" w:rsidRPr="007359AF" w:rsidRDefault="007359AF" w:rsidP="007359AF">
            <w:pPr>
              <w:jc w:val="center"/>
              <w:rPr>
                <w:rFonts w:asciiTheme="majorHAnsi" w:hAnsiTheme="majorHAnsi" w:cstheme="majorHAnsi"/>
              </w:rPr>
            </w:pPr>
            <w:r w:rsidRPr="007359AF">
              <w:rPr>
                <w:rFonts w:asciiTheme="majorHAnsi" w:hAnsiTheme="majorHAnsi" w:cstheme="majorHAnsi"/>
              </w:rPr>
              <w:t>Senior</w:t>
            </w:r>
          </w:p>
        </w:tc>
        <w:tc>
          <w:tcPr>
            <w:tcW w:w="851" w:type="dxa"/>
            <w:tcBorders>
              <w:top w:val="single" w:sz="4" w:space="0" w:color="auto"/>
              <w:left w:val="nil"/>
              <w:bottom w:val="nil"/>
              <w:right w:val="nil"/>
            </w:tcBorders>
            <w:noWrap/>
            <w:vAlign w:val="center"/>
            <w:hideMark/>
          </w:tcPr>
          <w:p w14:paraId="1B4349FB" w14:textId="77777777" w:rsidR="007359AF" w:rsidRPr="007359AF" w:rsidRDefault="007359AF" w:rsidP="007359AF">
            <w:pPr>
              <w:jc w:val="center"/>
              <w:rPr>
                <w:rFonts w:asciiTheme="majorHAnsi" w:hAnsiTheme="majorHAnsi" w:cstheme="majorHAnsi"/>
              </w:rPr>
            </w:pPr>
            <w:r w:rsidRPr="007359AF">
              <w:rPr>
                <w:rFonts w:asciiTheme="majorHAnsi" w:hAnsiTheme="majorHAnsi" w:cstheme="majorHAnsi"/>
              </w:rPr>
              <w:t>Junior</w:t>
            </w:r>
          </w:p>
        </w:tc>
        <w:tc>
          <w:tcPr>
            <w:tcW w:w="993" w:type="dxa"/>
            <w:tcBorders>
              <w:top w:val="single" w:sz="4" w:space="0" w:color="auto"/>
              <w:left w:val="nil"/>
              <w:bottom w:val="nil"/>
              <w:right w:val="single" w:sz="4" w:space="0" w:color="auto"/>
            </w:tcBorders>
            <w:noWrap/>
            <w:vAlign w:val="center"/>
            <w:hideMark/>
          </w:tcPr>
          <w:p w14:paraId="7F79F101" w14:textId="77777777" w:rsidR="007359AF" w:rsidRPr="007359AF" w:rsidRDefault="007359AF" w:rsidP="007359AF">
            <w:pPr>
              <w:jc w:val="center"/>
              <w:rPr>
                <w:rFonts w:asciiTheme="majorHAnsi" w:hAnsiTheme="majorHAnsi" w:cstheme="majorHAnsi"/>
              </w:rPr>
            </w:pPr>
            <w:r w:rsidRPr="007359AF">
              <w:rPr>
                <w:rFonts w:asciiTheme="majorHAnsi" w:hAnsiTheme="majorHAnsi" w:cstheme="majorHAnsi"/>
              </w:rPr>
              <w:t>Total</w:t>
            </w:r>
          </w:p>
        </w:tc>
        <w:tc>
          <w:tcPr>
            <w:tcW w:w="236" w:type="dxa"/>
            <w:tcBorders>
              <w:top w:val="nil"/>
              <w:left w:val="nil"/>
              <w:bottom w:val="nil"/>
              <w:right w:val="nil"/>
            </w:tcBorders>
            <w:noWrap/>
            <w:vAlign w:val="center"/>
            <w:hideMark/>
          </w:tcPr>
          <w:p w14:paraId="041FB6DE" w14:textId="77777777" w:rsidR="007359AF" w:rsidRPr="007359AF" w:rsidRDefault="007359AF" w:rsidP="007359AF">
            <w:pPr>
              <w:jc w:val="center"/>
              <w:rPr>
                <w:rFonts w:asciiTheme="majorHAnsi" w:hAnsiTheme="majorHAnsi" w:cstheme="majorHAnsi"/>
              </w:rPr>
            </w:pPr>
          </w:p>
        </w:tc>
        <w:tc>
          <w:tcPr>
            <w:tcW w:w="1163" w:type="dxa"/>
            <w:tcBorders>
              <w:top w:val="nil"/>
              <w:left w:val="single" w:sz="4" w:space="0" w:color="auto"/>
              <w:bottom w:val="nil"/>
              <w:right w:val="single" w:sz="4" w:space="0" w:color="auto"/>
            </w:tcBorders>
            <w:noWrap/>
            <w:vAlign w:val="center"/>
            <w:hideMark/>
          </w:tcPr>
          <w:p w14:paraId="4FB70DBB" w14:textId="4465949D" w:rsidR="007359AF" w:rsidRPr="007359AF" w:rsidRDefault="007359AF" w:rsidP="007359AF">
            <w:pPr>
              <w:jc w:val="center"/>
              <w:rPr>
                <w:rFonts w:asciiTheme="majorHAnsi" w:hAnsiTheme="majorHAnsi" w:cstheme="majorHAnsi"/>
              </w:rPr>
            </w:pPr>
            <w:r w:rsidRPr="007359AF">
              <w:rPr>
                <w:rFonts w:asciiTheme="majorHAnsi" w:hAnsiTheme="majorHAnsi" w:cstheme="majorHAnsi"/>
              </w:rPr>
              <w:t>202</w:t>
            </w:r>
            <w:r w:rsidRPr="007359AF">
              <w:rPr>
                <w:rFonts w:asciiTheme="majorHAnsi" w:hAnsiTheme="majorHAnsi" w:cstheme="majorHAnsi"/>
              </w:rPr>
              <w:t>6</w:t>
            </w:r>
            <w:r w:rsidRPr="007359AF">
              <w:rPr>
                <w:rFonts w:asciiTheme="majorHAnsi" w:hAnsiTheme="majorHAnsi" w:cstheme="majorHAnsi"/>
              </w:rPr>
              <w:t>–2</w:t>
            </w:r>
            <w:r w:rsidRPr="007359AF">
              <w:rPr>
                <w:rFonts w:asciiTheme="majorHAnsi" w:hAnsiTheme="majorHAnsi" w:cstheme="majorHAnsi"/>
              </w:rPr>
              <w:t>5</w:t>
            </w:r>
          </w:p>
        </w:tc>
      </w:tr>
      <w:tr w:rsidR="007359AF" w:rsidRPr="00686EF0" w14:paraId="0B8B02E2" w14:textId="77777777" w:rsidTr="007359AF">
        <w:trPr>
          <w:trHeight w:val="260"/>
          <w:jc w:val="center"/>
        </w:trPr>
        <w:tc>
          <w:tcPr>
            <w:tcW w:w="1559" w:type="dxa"/>
            <w:tcBorders>
              <w:top w:val="nil"/>
              <w:left w:val="single" w:sz="4" w:space="0" w:color="auto"/>
              <w:bottom w:val="nil"/>
              <w:right w:val="nil"/>
            </w:tcBorders>
            <w:noWrap/>
            <w:vAlign w:val="bottom"/>
            <w:hideMark/>
          </w:tcPr>
          <w:p w14:paraId="7AFC383E" w14:textId="77777777" w:rsidR="007359AF" w:rsidRPr="007359AF" w:rsidRDefault="007359AF" w:rsidP="007359AF">
            <w:pPr>
              <w:jc w:val="center"/>
              <w:rPr>
                <w:rFonts w:asciiTheme="majorHAnsi" w:hAnsiTheme="majorHAnsi" w:cstheme="majorHAnsi"/>
              </w:rPr>
            </w:pPr>
            <w:r w:rsidRPr="007359AF">
              <w:rPr>
                <w:rFonts w:asciiTheme="majorHAnsi" w:hAnsiTheme="majorHAnsi" w:cstheme="majorHAnsi"/>
              </w:rPr>
              <w:t>BAOC</w:t>
            </w:r>
          </w:p>
        </w:tc>
        <w:tc>
          <w:tcPr>
            <w:tcW w:w="993" w:type="dxa"/>
            <w:tcBorders>
              <w:top w:val="nil"/>
              <w:left w:val="nil"/>
              <w:bottom w:val="nil"/>
              <w:right w:val="nil"/>
            </w:tcBorders>
            <w:noWrap/>
            <w:vAlign w:val="bottom"/>
            <w:hideMark/>
          </w:tcPr>
          <w:p w14:paraId="39069384" w14:textId="42196805" w:rsidR="007359AF" w:rsidRPr="007359AF" w:rsidRDefault="007359AF" w:rsidP="007359AF">
            <w:pPr>
              <w:jc w:val="center"/>
              <w:rPr>
                <w:rFonts w:asciiTheme="majorHAnsi" w:hAnsiTheme="majorHAnsi" w:cstheme="majorHAnsi"/>
              </w:rPr>
            </w:pPr>
            <w:r w:rsidRPr="007359AF">
              <w:rPr>
                <w:rFonts w:asciiTheme="majorHAnsi" w:hAnsiTheme="majorHAnsi" w:cstheme="majorHAnsi"/>
              </w:rPr>
              <w:t>4</w:t>
            </w:r>
          </w:p>
        </w:tc>
        <w:tc>
          <w:tcPr>
            <w:tcW w:w="850" w:type="dxa"/>
            <w:tcBorders>
              <w:top w:val="nil"/>
              <w:left w:val="nil"/>
              <w:bottom w:val="nil"/>
              <w:right w:val="nil"/>
            </w:tcBorders>
            <w:vAlign w:val="bottom"/>
          </w:tcPr>
          <w:p w14:paraId="085A3CC2" w14:textId="31D7CEB0" w:rsidR="007359AF" w:rsidRPr="007359AF" w:rsidRDefault="007359AF" w:rsidP="007359AF">
            <w:pPr>
              <w:jc w:val="center"/>
              <w:rPr>
                <w:rFonts w:asciiTheme="majorHAnsi" w:hAnsiTheme="majorHAnsi" w:cstheme="majorHAnsi"/>
              </w:rPr>
            </w:pPr>
            <w:r w:rsidRPr="007359AF">
              <w:rPr>
                <w:rFonts w:asciiTheme="majorHAnsi" w:hAnsiTheme="majorHAnsi" w:cstheme="majorHAnsi"/>
              </w:rPr>
              <w:t>4</w:t>
            </w:r>
          </w:p>
        </w:tc>
        <w:tc>
          <w:tcPr>
            <w:tcW w:w="850" w:type="dxa"/>
            <w:tcBorders>
              <w:top w:val="nil"/>
              <w:left w:val="nil"/>
              <w:bottom w:val="nil"/>
              <w:right w:val="nil"/>
            </w:tcBorders>
            <w:noWrap/>
            <w:vAlign w:val="bottom"/>
            <w:hideMark/>
          </w:tcPr>
          <w:p w14:paraId="4C56057F" w14:textId="70D4A911" w:rsidR="007359AF" w:rsidRPr="007359AF" w:rsidRDefault="007359AF" w:rsidP="007359AF">
            <w:pPr>
              <w:jc w:val="center"/>
              <w:rPr>
                <w:rFonts w:asciiTheme="majorHAnsi" w:hAnsiTheme="majorHAnsi" w:cstheme="majorHAnsi"/>
              </w:rPr>
            </w:pPr>
            <w:r w:rsidRPr="007359AF">
              <w:rPr>
                <w:rFonts w:asciiTheme="majorHAnsi" w:hAnsiTheme="majorHAnsi" w:cstheme="majorHAnsi"/>
              </w:rPr>
              <w:t>0</w:t>
            </w:r>
          </w:p>
        </w:tc>
        <w:tc>
          <w:tcPr>
            <w:tcW w:w="1134" w:type="dxa"/>
            <w:tcBorders>
              <w:top w:val="nil"/>
              <w:left w:val="nil"/>
              <w:bottom w:val="nil"/>
              <w:right w:val="single" w:sz="4" w:space="0" w:color="auto"/>
            </w:tcBorders>
            <w:noWrap/>
            <w:vAlign w:val="bottom"/>
            <w:hideMark/>
          </w:tcPr>
          <w:p w14:paraId="1B1DAB1C" w14:textId="308C8071" w:rsidR="007359AF" w:rsidRPr="007359AF" w:rsidRDefault="007359AF" w:rsidP="007359AF">
            <w:pPr>
              <w:jc w:val="center"/>
              <w:rPr>
                <w:rFonts w:asciiTheme="majorHAnsi" w:hAnsiTheme="majorHAnsi" w:cstheme="majorHAnsi"/>
              </w:rPr>
            </w:pPr>
            <w:r w:rsidRPr="007359AF">
              <w:rPr>
                <w:rFonts w:asciiTheme="majorHAnsi" w:hAnsiTheme="majorHAnsi" w:cstheme="majorHAnsi"/>
              </w:rPr>
              <w:t>4</w:t>
            </w:r>
          </w:p>
        </w:tc>
        <w:tc>
          <w:tcPr>
            <w:tcW w:w="284" w:type="dxa"/>
            <w:tcBorders>
              <w:top w:val="nil"/>
              <w:left w:val="nil"/>
              <w:bottom w:val="nil"/>
              <w:right w:val="nil"/>
            </w:tcBorders>
            <w:noWrap/>
            <w:vAlign w:val="bottom"/>
            <w:hideMark/>
          </w:tcPr>
          <w:p w14:paraId="5C3A2012" w14:textId="77777777" w:rsidR="007359AF" w:rsidRPr="007359AF" w:rsidRDefault="007359AF" w:rsidP="007359AF">
            <w:pPr>
              <w:jc w:val="center"/>
              <w:rPr>
                <w:rFonts w:asciiTheme="majorHAnsi" w:hAnsiTheme="majorHAnsi" w:cstheme="majorHAnsi"/>
              </w:rPr>
            </w:pPr>
          </w:p>
        </w:tc>
        <w:tc>
          <w:tcPr>
            <w:tcW w:w="1417" w:type="dxa"/>
            <w:tcBorders>
              <w:top w:val="nil"/>
              <w:left w:val="single" w:sz="4" w:space="0" w:color="auto"/>
              <w:bottom w:val="nil"/>
              <w:right w:val="nil"/>
            </w:tcBorders>
            <w:noWrap/>
            <w:vAlign w:val="bottom"/>
            <w:hideMark/>
          </w:tcPr>
          <w:p w14:paraId="3CED36A5" w14:textId="77777777" w:rsidR="007359AF" w:rsidRPr="007359AF" w:rsidRDefault="007359AF" w:rsidP="007359AF">
            <w:pPr>
              <w:jc w:val="center"/>
              <w:rPr>
                <w:rFonts w:asciiTheme="majorHAnsi" w:hAnsiTheme="majorHAnsi" w:cstheme="majorHAnsi"/>
              </w:rPr>
            </w:pPr>
            <w:r w:rsidRPr="007359AF">
              <w:rPr>
                <w:rFonts w:asciiTheme="majorHAnsi" w:hAnsiTheme="majorHAnsi" w:cstheme="majorHAnsi"/>
              </w:rPr>
              <w:t>BAOC</w:t>
            </w:r>
          </w:p>
        </w:tc>
        <w:tc>
          <w:tcPr>
            <w:tcW w:w="992" w:type="dxa"/>
            <w:tcBorders>
              <w:top w:val="nil"/>
              <w:left w:val="nil"/>
              <w:bottom w:val="nil"/>
              <w:right w:val="nil"/>
            </w:tcBorders>
            <w:noWrap/>
            <w:vAlign w:val="bottom"/>
            <w:hideMark/>
          </w:tcPr>
          <w:p w14:paraId="73562531" w14:textId="4C316DFB" w:rsidR="007359AF" w:rsidRPr="007359AF" w:rsidRDefault="007359AF" w:rsidP="007359AF">
            <w:pPr>
              <w:jc w:val="center"/>
              <w:rPr>
                <w:rFonts w:asciiTheme="majorHAnsi" w:hAnsiTheme="majorHAnsi" w:cstheme="majorHAnsi"/>
              </w:rPr>
            </w:pPr>
            <w:r w:rsidRPr="007359AF">
              <w:rPr>
                <w:rFonts w:asciiTheme="majorHAnsi" w:hAnsiTheme="majorHAnsi" w:cstheme="majorHAnsi"/>
              </w:rPr>
              <w:t>4</w:t>
            </w:r>
          </w:p>
        </w:tc>
        <w:tc>
          <w:tcPr>
            <w:tcW w:w="851" w:type="dxa"/>
            <w:tcBorders>
              <w:top w:val="nil"/>
              <w:left w:val="nil"/>
              <w:bottom w:val="nil"/>
              <w:right w:val="nil"/>
            </w:tcBorders>
            <w:noWrap/>
            <w:vAlign w:val="bottom"/>
            <w:hideMark/>
          </w:tcPr>
          <w:p w14:paraId="4ADDAD0E" w14:textId="1F798F27" w:rsidR="007359AF" w:rsidRPr="007359AF" w:rsidRDefault="007359AF" w:rsidP="007359AF">
            <w:pPr>
              <w:jc w:val="center"/>
              <w:rPr>
                <w:rFonts w:asciiTheme="majorHAnsi" w:hAnsiTheme="majorHAnsi" w:cstheme="majorHAnsi"/>
              </w:rPr>
            </w:pPr>
            <w:r w:rsidRPr="007359AF">
              <w:rPr>
                <w:rFonts w:asciiTheme="majorHAnsi" w:hAnsiTheme="majorHAnsi" w:cstheme="majorHAnsi"/>
              </w:rPr>
              <w:t>0</w:t>
            </w:r>
          </w:p>
        </w:tc>
        <w:tc>
          <w:tcPr>
            <w:tcW w:w="993" w:type="dxa"/>
            <w:tcBorders>
              <w:top w:val="nil"/>
              <w:left w:val="nil"/>
              <w:bottom w:val="nil"/>
              <w:right w:val="single" w:sz="4" w:space="0" w:color="auto"/>
            </w:tcBorders>
            <w:noWrap/>
            <w:vAlign w:val="bottom"/>
            <w:hideMark/>
          </w:tcPr>
          <w:p w14:paraId="3544CD46" w14:textId="732E9CC4" w:rsidR="007359AF" w:rsidRPr="007359AF" w:rsidRDefault="007359AF" w:rsidP="007359AF">
            <w:pPr>
              <w:jc w:val="center"/>
              <w:rPr>
                <w:rFonts w:asciiTheme="majorHAnsi" w:hAnsiTheme="majorHAnsi" w:cstheme="majorHAnsi"/>
              </w:rPr>
            </w:pPr>
            <w:r w:rsidRPr="007359AF">
              <w:rPr>
                <w:rFonts w:asciiTheme="majorHAnsi" w:hAnsiTheme="majorHAnsi" w:cstheme="majorHAnsi"/>
              </w:rPr>
              <w:t>4</w:t>
            </w:r>
          </w:p>
        </w:tc>
        <w:tc>
          <w:tcPr>
            <w:tcW w:w="236" w:type="dxa"/>
            <w:tcBorders>
              <w:top w:val="nil"/>
              <w:left w:val="nil"/>
              <w:bottom w:val="nil"/>
              <w:right w:val="nil"/>
            </w:tcBorders>
            <w:noWrap/>
            <w:vAlign w:val="bottom"/>
            <w:hideMark/>
          </w:tcPr>
          <w:p w14:paraId="2B83D271" w14:textId="77777777" w:rsidR="007359AF" w:rsidRPr="007359AF" w:rsidRDefault="007359AF" w:rsidP="007359AF">
            <w:pPr>
              <w:jc w:val="center"/>
              <w:rPr>
                <w:rFonts w:asciiTheme="majorHAnsi" w:hAnsiTheme="majorHAnsi" w:cstheme="majorHAnsi"/>
              </w:rPr>
            </w:pPr>
          </w:p>
        </w:tc>
        <w:tc>
          <w:tcPr>
            <w:tcW w:w="1163" w:type="dxa"/>
            <w:tcBorders>
              <w:top w:val="nil"/>
              <w:left w:val="single" w:sz="4" w:space="0" w:color="auto"/>
              <w:bottom w:val="nil"/>
              <w:right w:val="single" w:sz="4" w:space="0" w:color="auto"/>
            </w:tcBorders>
            <w:noWrap/>
            <w:vAlign w:val="bottom"/>
            <w:hideMark/>
          </w:tcPr>
          <w:p w14:paraId="7B2D14FC" w14:textId="179707ED" w:rsidR="007359AF" w:rsidRPr="007359AF" w:rsidRDefault="007359AF" w:rsidP="007359AF">
            <w:pPr>
              <w:jc w:val="center"/>
              <w:rPr>
                <w:rFonts w:asciiTheme="majorHAnsi" w:hAnsiTheme="majorHAnsi" w:cstheme="majorHAnsi"/>
              </w:rPr>
            </w:pPr>
            <w:r w:rsidRPr="007359AF">
              <w:rPr>
                <w:rFonts w:asciiTheme="majorHAnsi" w:hAnsiTheme="majorHAnsi" w:cstheme="majorHAnsi"/>
                <w:color w:val="000000"/>
              </w:rPr>
              <w:t>0</w:t>
            </w:r>
          </w:p>
        </w:tc>
      </w:tr>
      <w:tr w:rsidR="007359AF" w:rsidRPr="00686EF0" w14:paraId="5CCACEA4" w14:textId="77777777" w:rsidTr="007359AF">
        <w:trPr>
          <w:trHeight w:val="260"/>
          <w:jc w:val="center"/>
        </w:trPr>
        <w:tc>
          <w:tcPr>
            <w:tcW w:w="1559" w:type="dxa"/>
            <w:tcBorders>
              <w:top w:val="nil"/>
              <w:left w:val="single" w:sz="4" w:space="0" w:color="auto"/>
              <w:bottom w:val="nil"/>
              <w:right w:val="nil"/>
            </w:tcBorders>
            <w:noWrap/>
            <w:vAlign w:val="bottom"/>
            <w:hideMark/>
          </w:tcPr>
          <w:p w14:paraId="6EFA4AD3" w14:textId="77777777" w:rsidR="007359AF" w:rsidRPr="007359AF" w:rsidRDefault="007359AF" w:rsidP="007359AF">
            <w:pPr>
              <w:jc w:val="center"/>
              <w:rPr>
                <w:rFonts w:asciiTheme="majorHAnsi" w:hAnsiTheme="majorHAnsi" w:cstheme="majorHAnsi"/>
              </w:rPr>
            </w:pPr>
            <w:r w:rsidRPr="007359AF">
              <w:rPr>
                <w:rFonts w:asciiTheme="majorHAnsi" w:hAnsiTheme="majorHAnsi" w:cstheme="majorHAnsi"/>
              </w:rPr>
              <w:t>CHIG</w:t>
            </w:r>
          </w:p>
        </w:tc>
        <w:tc>
          <w:tcPr>
            <w:tcW w:w="993" w:type="dxa"/>
            <w:tcBorders>
              <w:top w:val="nil"/>
              <w:left w:val="nil"/>
              <w:bottom w:val="nil"/>
              <w:right w:val="nil"/>
            </w:tcBorders>
            <w:noWrap/>
            <w:vAlign w:val="bottom"/>
            <w:hideMark/>
          </w:tcPr>
          <w:p w14:paraId="13157FBC" w14:textId="32E92E48" w:rsidR="007359AF" w:rsidRPr="007359AF" w:rsidRDefault="007359AF" w:rsidP="007359AF">
            <w:pPr>
              <w:jc w:val="center"/>
              <w:rPr>
                <w:rFonts w:asciiTheme="majorHAnsi" w:hAnsiTheme="majorHAnsi" w:cstheme="majorHAnsi"/>
              </w:rPr>
            </w:pPr>
            <w:r w:rsidRPr="007359AF">
              <w:rPr>
                <w:rFonts w:asciiTheme="majorHAnsi" w:hAnsiTheme="majorHAnsi" w:cstheme="majorHAnsi"/>
              </w:rPr>
              <w:t>46</w:t>
            </w:r>
          </w:p>
        </w:tc>
        <w:tc>
          <w:tcPr>
            <w:tcW w:w="850" w:type="dxa"/>
            <w:tcBorders>
              <w:top w:val="nil"/>
              <w:left w:val="nil"/>
              <w:bottom w:val="nil"/>
              <w:right w:val="nil"/>
            </w:tcBorders>
            <w:vAlign w:val="bottom"/>
          </w:tcPr>
          <w:p w14:paraId="1CAFFB9A" w14:textId="6D6F262C" w:rsidR="007359AF" w:rsidRPr="007359AF" w:rsidRDefault="007359AF" w:rsidP="007359AF">
            <w:pPr>
              <w:jc w:val="center"/>
              <w:rPr>
                <w:rFonts w:asciiTheme="majorHAnsi" w:hAnsiTheme="majorHAnsi" w:cstheme="majorHAnsi"/>
              </w:rPr>
            </w:pPr>
            <w:r w:rsidRPr="007359AF">
              <w:rPr>
                <w:rFonts w:asciiTheme="majorHAnsi" w:hAnsiTheme="majorHAnsi" w:cstheme="majorHAnsi"/>
              </w:rPr>
              <w:t>44</w:t>
            </w:r>
          </w:p>
        </w:tc>
        <w:tc>
          <w:tcPr>
            <w:tcW w:w="850" w:type="dxa"/>
            <w:tcBorders>
              <w:top w:val="nil"/>
              <w:left w:val="nil"/>
              <w:bottom w:val="nil"/>
              <w:right w:val="nil"/>
            </w:tcBorders>
            <w:noWrap/>
            <w:vAlign w:val="bottom"/>
            <w:hideMark/>
          </w:tcPr>
          <w:p w14:paraId="3AD2052C" w14:textId="2D29873A" w:rsidR="007359AF" w:rsidRPr="007359AF" w:rsidRDefault="007359AF" w:rsidP="007359AF">
            <w:pPr>
              <w:jc w:val="center"/>
              <w:rPr>
                <w:rFonts w:asciiTheme="majorHAnsi" w:hAnsiTheme="majorHAnsi" w:cstheme="majorHAnsi"/>
              </w:rPr>
            </w:pPr>
            <w:r w:rsidRPr="007359AF">
              <w:rPr>
                <w:rFonts w:asciiTheme="majorHAnsi" w:hAnsiTheme="majorHAnsi" w:cstheme="majorHAnsi"/>
              </w:rPr>
              <w:t>6</w:t>
            </w:r>
          </w:p>
        </w:tc>
        <w:tc>
          <w:tcPr>
            <w:tcW w:w="1134" w:type="dxa"/>
            <w:tcBorders>
              <w:top w:val="nil"/>
              <w:left w:val="nil"/>
              <w:bottom w:val="nil"/>
              <w:right w:val="single" w:sz="4" w:space="0" w:color="auto"/>
            </w:tcBorders>
            <w:noWrap/>
            <w:vAlign w:val="bottom"/>
            <w:hideMark/>
          </w:tcPr>
          <w:p w14:paraId="261D3377" w14:textId="19283809" w:rsidR="007359AF" w:rsidRPr="007359AF" w:rsidRDefault="007359AF" w:rsidP="007359AF">
            <w:pPr>
              <w:jc w:val="center"/>
              <w:rPr>
                <w:rFonts w:asciiTheme="majorHAnsi" w:hAnsiTheme="majorHAnsi" w:cstheme="majorHAnsi"/>
              </w:rPr>
            </w:pPr>
            <w:r w:rsidRPr="007359AF">
              <w:rPr>
                <w:rFonts w:asciiTheme="majorHAnsi" w:hAnsiTheme="majorHAnsi" w:cstheme="majorHAnsi"/>
              </w:rPr>
              <w:t>52</w:t>
            </w:r>
          </w:p>
        </w:tc>
        <w:tc>
          <w:tcPr>
            <w:tcW w:w="284" w:type="dxa"/>
            <w:tcBorders>
              <w:top w:val="nil"/>
              <w:left w:val="nil"/>
              <w:bottom w:val="nil"/>
              <w:right w:val="nil"/>
            </w:tcBorders>
            <w:noWrap/>
            <w:vAlign w:val="bottom"/>
            <w:hideMark/>
          </w:tcPr>
          <w:p w14:paraId="494C24D6" w14:textId="77777777" w:rsidR="007359AF" w:rsidRPr="007359AF" w:rsidRDefault="007359AF" w:rsidP="007359AF">
            <w:pPr>
              <w:jc w:val="center"/>
              <w:rPr>
                <w:rFonts w:asciiTheme="majorHAnsi" w:hAnsiTheme="majorHAnsi" w:cstheme="majorHAnsi"/>
              </w:rPr>
            </w:pPr>
          </w:p>
        </w:tc>
        <w:tc>
          <w:tcPr>
            <w:tcW w:w="1417" w:type="dxa"/>
            <w:tcBorders>
              <w:top w:val="nil"/>
              <w:left w:val="single" w:sz="4" w:space="0" w:color="auto"/>
              <w:bottom w:val="nil"/>
              <w:right w:val="nil"/>
            </w:tcBorders>
            <w:noWrap/>
            <w:vAlign w:val="bottom"/>
            <w:hideMark/>
          </w:tcPr>
          <w:p w14:paraId="092DFFF6" w14:textId="77777777" w:rsidR="007359AF" w:rsidRPr="007359AF" w:rsidRDefault="007359AF" w:rsidP="007359AF">
            <w:pPr>
              <w:jc w:val="center"/>
              <w:rPr>
                <w:rFonts w:asciiTheme="majorHAnsi" w:hAnsiTheme="majorHAnsi" w:cstheme="majorHAnsi"/>
              </w:rPr>
            </w:pPr>
            <w:r w:rsidRPr="007359AF">
              <w:rPr>
                <w:rFonts w:asciiTheme="majorHAnsi" w:hAnsiTheme="majorHAnsi" w:cstheme="majorHAnsi"/>
              </w:rPr>
              <w:t>CHIG</w:t>
            </w:r>
          </w:p>
        </w:tc>
        <w:tc>
          <w:tcPr>
            <w:tcW w:w="992" w:type="dxa"/>
            <w:tcBorders>
              <w:top w:val="nil"/>
              <w:left w:val="nil"/>
              <w:bottom w:val="nil"/>
              <w:right w:val="nil"/>
            </w:tcBorders>
            <w:noWrap/>
            <w:vAlign w:val="bottom"/>
            <w:hideMark/>
          </w:tcPr>
          <w:p w14:paraId="44C12827" w14:textId="5A3D1272" w:rsidR="007359AF" w:rsidRPr="007359AF" w:rsidRDefault="007359AF" w:rsidP="007359AF">
            <w:pPr>
              <w:jc w:val="center"/>
              <w:rPr>
                <w:rFonts w:asciiTheme="majorHAnsi" w:hAnsiTheme="majorHAnsi" w:cstheme="majorHAnsi"/>
              </w:rPr>
            </w:pPr>
            <w:r w:rsidRPr="007359AF">
              <w:rPr>
                <w:rFonts w:asciiTheme="majorHAnsi" w:hAnsiTheme="majorHAnsi" w:cstheme="majorHAnsi"/>
              </w:rPr>
              <w:t>33</w:t>
            </w:r>
          </w:p>
        </w:tc>
        <w:tc>
          <w:tcPr>
            <w:tcW w:w="851" w:type="dxa"/>
            <w:tcBorders>
              <w:top w:val="nil"/>
              <w:left w:val="nil"/>
              <w:bottom w:val="nil"/>
              <w:right w:val="nil"/>
            </w:tcBorders>
            <w:noWrap/>
            <w:vAlign w:val="bottom"/>
            <w:hideMark/>
          </w:tcPr>
          <w:p w14:paraId="412E4B51" w14:textId="45401DB1" w:rsidR="007359AF" w:rsidRPr="007359AF" w:rsidRDefault="007359AF" w:rsidP="007359AF">
            <w:pPr>
              <w:jc w:val="center"/>
              <w:rPr>
                <w:rFonts w:asciiTheme="majorHAnsi" w:hAnsiTheme="majorHAnsi" w:cstheme="majorHAnsi"/>
              </w:rPr>
            </w:pPr>
            <w:r w:rsidRPr="007359AF">
              <w:rPr>
                <w:rFonts w:asciiTheme="majorHAnsi" w:hAnsiTheme="majorHAnsi" w:cstheme="majorHAnsi"/>
              </w:rPr>
              <w:t>1</w:t>
            </w:r>
          </w:p>
        </w:tc>
        <w:tc>
          <w:tcPr>
            <w:tcW w:w="993" w:type="dxa"/>
            <w:tcBorders>
              <w:top w:val="nil"/>
              <w:left w:val="nil"/>
              <w:bottom w:val="nil"/>
              <w:right w:val="single" w:sz="4" w:space="0" w:color="auto"/>
            </w:tcBorders>
            <w:noWrap/>
            <w:vAlign w:val="bottom"/>
            <w:hideMark/>
          </w:tcPr>
          <w:p w14:paraId="280C3287" w14:textId="7F56F26C" w:rsidR="007359AF" w:rsidRPr="007359AF" w:rsidRDefault="007359AF" w:rsidP="007359AF">
            <w:pPr>
              <w:jc w:val="center"/>
              <w:rPr>
                <w:rFonts w:asciiTheme="majorHAnsi" w:hAnsiTheme="majorHAnsi" w:cstheme="majorHAnsi"/>
              </w:rPr>
            </w:pPr>
            <w:r w:rsidRPr="007359AF">
              <w:rPr>
                <w:rFonts w:asciiTheme="majorHAnsi" w:hAnsiTheme="majorHAnsi" w:cstheme="majorHAnsi"/>
              </w:rPr>
              <w:t>34</w:t>
            </w:r>
          </w:p>
        </w:tc>
        <w:tc>
          <w:tcPr>
            <w:tcW w:w="236" w:type="dxa"/>
            <w:tcBorders>
              <w:top w:val="nil"/>
              <w:left w:val="nil"/>
              <w:bottom w:val="nil"/>
              <w:right w:val="nil"/>
            </w:tcBorders>
            <w:noWrap/>
            <w:vAlign w:val="bottom"/>
            <w:hideMark/>
          </w:tcPr>
          <w:p w14:paraId="76FB1F2F" w14:textId="77777777" w:rsidR="007359AF" w:rsidRPr="007359AF" w:rsidRDefault="007359AF" w:rsidP="007359AF">
            <w:pPr>
              <w:jc w:val="center"/>
              <w:rPr>
                <w:rFonts w:asciiTheme="majorHAnsi" w:hAnsiTheme="majorHAnsi" w:cstheme="majorHAnsi"/>
              </w:rPr>
            </w:pPr>
          </w:p>
        </w:tc>
        <w:tc>
          <w:tcPr>
            <w:tcW w:w="1163" w:type="dxa"/>
            <w:tcBorders>
              <w:top w:val="nil"/>
              <w:left w:val="single" w:sz="4" w:space="0" w:color="auto"/>
              <w:bottom w:val="nil"/>
              <w:right w:val="single" w:sz="4" w:space="0" w:color="auto"/>
            </w:tcBorders>
            <w:noWrap/>
            <w:vAlign w:val="bottom"/>
            <w:hideMark/>
          </w:tcPr>
          <w:p w14:paraId="1AE84C7B" w14:textId="66D4A1EE" w:rsidR="007359AF" w:rsidRPr="007359AF" w:rsidRDefault="007359AF" w:rsidP="007359AF">
            <w:pPr>
              <w:jc w:val="center"/>
              <w:rPr>
                <w:rFonts w:asciiTheme="majorHAnsi" w:hAnsiTheme="majorHAnsi" w:cstheme="majorHAnsi"/>
              </w:rPr>
            </w:pPr>
            <w:r w:rsidRPr="007359AF">
              <w:rPr>
                <w:rFonts w:asciiTheme="majorHAnsi" w:hAnsiTheme="majorHAnsi" w:cstheme="majorHAnsi"/>
                <w:color w:val="000000"/>
              </w:rPr>
              <w:t>53</w:t>
            </w:r>
          </w:p>
        </w:tc>
      </w:tr>
      <w:tr w:rsidR="007359AF" w:rsidRPr="00686EF0" w14:paraId="4DCB07CE" w14:textId="77777777" w:rsidTr="007359AF">
        <w:trPr>
          <w:trHeight w:val="300"/>
          <w:jc w:val="center"/>
        </w:trPr>
        <w:tc>
          <w:tcPr>
            <w:tcW w:w="1559" w:type="dxa"/>
            <w:tcBorders>
              <w:top w:val="nil"/>
              <w:left w:val="single" w:sz="4" w:space="0" w:color="auto"/>
              <w:bottom w:val="nil"/>
              <w:right w:val="nil"/>
            </w:tcBorders>
            <w:noWrap/>
            <w:vAlign w:val="bottom"/>
            <w:hideMark/>
          </w:tcPr>
          <w:p w14:paraId="6B66601D" w14:textId="77777777"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color w:val="000000"/>
              </w:rPr>
              <w:t>DFOK</w:t>
            </w:r>
          </w:p>
        </w:tc>
        <w:tc>
          <w:tcPr>
            <w:tcW w:w="993" w:type="dxa"/>
            <w:tcBorders>
              <w:top w:val="nil"/>
              <w:left w:val="nil"/>
              <w:bottom w:val="nil"/>
              <w:right w:val="nil"/>
            </w:tcBorders>
            <w:noWrap/>
            <w:vAlign w:val="bottom"/>
            <w:hideMark/>
          </w:tcPr>
          <w:p w14:paraId="51822003" w14:textId="653A7200"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82</w:t>
            </w:r>
          </w:p>
        </w:tc>
        <w:tc>
          <w:tcPr>
            <w:tcW w:w="850" w:type="dxa"/>
            <w:tcBorders>
              <w:top w:val="nil"/>
              <w:left w:val="nil"/>
              <w:bottom w:val="nil"/>
              <w:right w:val="nil"/>
            </w:tcBorders>
            <w:vAlign w:val="bottom"/>
          </w:tcPr>
          <w:p w14:paraId="7F3DF219" w14:textId="781327DD" w:rsidR="007359AF" w:rsidRPr="007359AF" w:rsidRDefault="007359AF" w:rsidP="007359AF">
            <w:pPr>
              <w:jc w:val="center"/>
              <w:rPr>
                <w:rFonts w:asciiTheme="majorHAnsi" w:hAnsiTheme="majorHAnsi" w:cstheme="majorHAnsi"/>
              </w:rPr>
            </w:pPr>
            <w:r w:rsidRPr="007359AF">
              <w:rPr>
                <w:rFonts w:asciiTheme="majorHAnsi" w:hAnsiTheme="majorHAnsi" w:cstheme="majorHAnsi"/>
              </w:rPr>
              <w:t>76</w:t>
            </w:r>
          </w:p>
        </w:tc>
        <w:tc>
          <w:tcPr>
            <w:tcW w:w="850" w:type="dxa"/>
            <w:tcBorders>
              <w:top w:val="nil"/>
              <w:left w:val="nil"/>
              <w:bottom w:val="nil"/>
              <w:right w:val="nil"/>
            </w:tcBorders>
            <w:noWrap/>
            <w:vAlign w:val="bottom"/>
            <w:hideMark/>
          </w:tcPr>
          <w:p w14:paraId="0812E717" w14:textId="534F1E71"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13</w:t>
            </w:r>
          </w:p>
        </w:tc>
        <w:tc>
          <w:tcPr>
            <w:tcW w:w="1134" w:type="dxa"/>
            <w:tcBorders>
              <w:top w:val="nil"/>
              <w:left w:val="nil"/>
              <w:bottom w:val="nil"/>
              <w:right w:val="single" w:sz="4" w:space="0" w:color="auto"/>
            </w:tcBorders>
            <w:noWrap/>
            <w:vAlign w:val="bottom"/>
            <w:hideMark/>
          </w:tcPr>
          <w:p w14:paraId="58380238" w14:textId="36FA6199"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95</w:t>
            </w:r>
          </w:p>
        </w:tc>
        <w:tc>
          <w:tcPr>
            <w:tcW w:w="284" w:type="dxa"/>
            <w:tcBorders>
              <w:top w:val="nil"/>
              <w:left w:val="nil"/>
              <w:bottom w:val="nil"/>
              <w:right w:val="nil"/>
            </w:tcBorders>
            <w:noWrap/>
            <w:vAlign w:val="bottom"/>
            <w:hideMark/>
          </w:tcPr>
          <w:p w14:paraId="77BA0644" w14:textId="77777777" w:rsidR="007359AF" w:rsidRPr="007359AF" w:rsidRDefault="007359AF" w:rsidP="007359AF">
            <w:pPr>
              <w:jc w:val="center"/>
              <w:rPr>
                <w:rFonts w:asciiTheme="majorHAnsi" w:hAnsiTheme="majorHAnsi" w:cstheme="majorHAnsi"/>
                <w:color w:val="000000"/>
              </w:rPr>
            </w:pPr>
          </w:p>
        </w:tc>
        <w:tc>
          <w:tcPr>
            <w:tcW w:w="1417" w:type="dxa"/>
            <w:tcBorders>
              <w:top w:val="nil"/>
              <w:left w:val="single" w:sz="4" w:space="0" w:color="auto"/>
              <w:bottom w:val="nil"/>
              <w:right w:val="nil"/>
            </w:tcBorders>
            <w:noWrap/>
            <w:vAlign w:val="bottom"/>
            <w:hideMark/>
          </w:tcPr>
          <w:p w14:paraId="368F5C6F" w14:textId="77777777"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color w:val="000000"/>
              </w:rPr>
              <w:t>DFOK</w:t>
            </w:r>
          </w:p>
        </w:tc>
        <w:tc>
          <w:tcPr>
            <w:tcW w:w="992" w:type="dxa"/>
            <w:tcBorders>
              <w:top w:val="nil"/>
              <w:left w:val="nil"/>
              <w:bottom w:val="nil"/>
              <w:right w:val="nil"/>
            </w:tcBorders>
            <w:noWrap/>
            <w:vAlign w:val="bottom"/>
            <w:hideMark/>
          </w:tcPr>
          <w:p w14:paraId="34D9E039" w14:textId="25913C15"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78</w:t>
            </w:r>
          </w:p>
        </w:tc>
        <w:tc>
          <w:tcPr>
            <w:tcW w:w="851" w:type="dxa"/>
            <w:tcBorders>
              <w:top w:val="nil"/>
              <w:left w:val="nil"/>
              <w:bottom w:val="nil"/>
              <w:right w:val="nil"/>
            </w:tcBorders>
            <w:noWrap/>
            <w:vAlign w:val="bottom"/>
            <w:hideMark/>
          </w:tcPr>
          <w:p w14:paraId="257BB2A4" w14:textId="4B36969C"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13</w:t>
            </w:r>
          </w:p>
        </w:tc>
        <w:tc>
          <w:tcPr>
            <w:tcW w:w="993" w:type="dxa"/>
            <w:tcBorders>
              <w:top w:val="nil"/>
              <w:left w:val="nil"/>
              <w:bottom w:val="nil"/>
              <w:right w:val="single" w:sz="4" w:space="0" w:color="auto"/>
            </w:tcBorders>
            <w:noWrap/>
            <w:vAlign w:val="bottom"/>
            <w:hideMark/>
          </w:tcPr>
          <w:p w14:paraId="1580FF71" w14:textId="03ED4BDF"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91</w:t>
            </w:r>
          </w:p>
        </w:tc>
        <w:tc>
          <w:tcPr>
            <w:tcW w:w="236" w:type="dxa"/>
            <w:tcBorders>
              <w:top w:val="nil"/>
              <w:left w:val="nil"/>
              <w:bottom w:val="nil"/>
              <w:right w:val="nil"/>
            </w:tcBorders>
            <w:noWrap/>
            <w:vAlign w:val="bottom"/>
            <w:hideMark/>
          </w:tcPr>
          <w:p w14:paraId="10D45EEE" w14:textId="77777777" w:rsidR="007359AF" w:rsidRPr="007359AF" w:rsidRDefault="007359AF" w:rsidP="007359AF">
            <w:pPr>
              <w:jc w:val="center"/>
              <w:rPr>
                <w:rFonts w:asciiTheme="majorHAnsi" w:hAnsiTheme="majorHAnsi" w:cstheme="majorHAnsi"/>
                <w:color w:val="000000"/>
              </w:rPr>
            </w:pPr>
          </w:p>
        </w:tc>
        <w:tc>
          <w:tcPr>
            <w:tcW w:w="1163" w:type="dxa"/>
            <w:tcBorders>
              <w:top w:val="nil"/>
              <w:left w:val="single" w:sz="4" w:space="0" w:color="auto"/>
              <w:bottom w:val="nil"/>
              <w:right w:val="single" w:sz="4" w:space="0" w:color="auto"/>
            </w:tcBorders>
            <w:noWrap/>
            <w:vAlign w:val="bottom"/>
            <w:hideMark/>
          </w:tcPr>
          <w:p w14:paraId="3E4A91E0" w14:textId="0716ED87" w:rsidR="007359AF" w:rsidRPr="007359AF" w:rsidRDefault="007359AF" w:rsidP="007359AF">
            <w:pPr>
              <w:jc w:val="center"/>
              <w:rPr>
                <w:rFonts w:asciiTheme="majorHAnsi" w:hAnsiTheme="majorHAnsi" w:cstheme="majorHAnsi"/>
              </w:rPr>
            </w:pPr>
            <w:r w:rsidRPr="007359AF">
              <w:rPr>
                <w:rFonts w:asciiTheme="majorHAnsi" w:hAnsiTheme="majorHAnsi" w:cstheme="majorHAnsi"/>
                <w:color w:val="000000"/>
              </w:rPr>
              <w:t>4</w:t>
            </w:r>
          </w:p>
        </w:tc>
      </w:tr>
      <w:tr w:rsidR="007359AF" w:rsidRPr="00686EF0" w14:paraId="75162813" w14:textId="77777777" w:rsidTr="007359AF">
        <w:trPr>
          <w:trHeight w:val="300"/>
          <w:jc w:val="center"/>
        </w:trPr>
        <w:tc>
          <w:tcPr>
            <w:tcW w:w="1559" w:type="dxa"/>
            <w:tcBorders>
              <w:top w:val="nil"/>
              <w:left w:val="single" w:sz="4" w:space="0" w:color="auto"/>
              <w:bottom w:val="nil"/>
              <w:right w:val="nil"/>
            </w:tcBorders>
            <w:noWrap/>
            <w:vAlign w:val="bottom"/>
            <w:hideMark/>
          </w:tcPr>
          <w:p w14:paraId="00F743FB" w14:textId="77777777"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color w:val="000000"/>
              </w:rPr>
              <w:t>GO</w:t>
            </w:r>
          </w:p>
        </w:tc>
        <w:tc>
          <w:tcPr>
            <w:tcW w:w="993" w:type="dxa"/>
            <w:tcBorders>
              <w:top w:val="nil"/>
              <w:left w:val="nil"/>
              <w:bottom w:val="nil"/>
              <w:right w:val="nil"/>
            </w:tcBorders>
            <w:noWrap/>
            <w:vAlign w:val="bottom"/>
            <w:hideMark/>
          </w:tcPr>
          <w:p w14:paraId="28F79501" w14:textId="071E1524"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44</w:t>
            </w:r>
          </w:p>
        </w:tc>
        <w:tc>
          <w:tcPr>
            <w:tcW w:w="850" w:type="dxa"/>
            <w:tcBorders>
              <w:top w:val="nil"/>
              <w:left w:val="nil"/>
              <w:bottom w:val="nil"/>
              <w:right w:val="nil"/>
            </w:tcBorders>
            <w:vAlign w:val="bottom"/>
          </w:tcPr>
          <w:p w14:paraId="1FDC6FC9" w14:textId="1400DD7F" w:rsidR="007359AF" w:rsidRPr="007359AF" w:rsidRDefault="007359AF" w:rsidP="007359AF">
            <w:pPr>
              <w:jc w:val="center"/>
              <w:rPr>
                <w:rFonts w:asciiTheme="majorHAnsi" w:hAnsiTheme="majorHAnsi" w:cstheme="majorHAnsi"/>
              </w:rPr>
            </w:pPr>
            <w:r w:rsidRPr="007359AF">
              <w:rPr>
                <w:rFonts w:asciiTheme="majorHAnsi" w:hAnsiTheme="majorHAnsi" w:cstheme="majorHAnsi"/>
              </w:rPr>
              <w:t>43</w:t>
            </w:r>
          </w:p>
        </w:tc>
        <w:tc>
          <w:tcPr>
            <w:tcW w:w="850" w:type="dxa"/>
            <w:tcBorders>
              <w:top w:val="nil"/>
              <w:left w:val="nil"/>
              <w:bottom w:val="nil"/>
              <w:right w:val="nil"/>
            </w:tcBorders>
            <w:noWrap/>
            <w:vAlign w:val="bottom"/>
            <w:hideMark/>
          </w:tcPr>
          <w:p w14:paraId="3D1C1045" w14:textId="66F324D1"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6</w:t>
            </w:r>
          </w:p>
        </w:tc>
        <w:tc>
          <w:tcPr>
            <w:tcW w:w="1134" w:type="dxa"/>
            <w:tcBorders>
              <w:top w:val="nil"/>
              <w:left w:val="nil"/>
              <w:bottom w:val="nil"/>
              <w:right w:val="single" w:sz="4" w:space="0" w:color="auto"/>
            </w:tcBorders>
            <w:noWrap/>
            <w:vAlign w:val="bottom"/>
            <w:hideMark/>
          </w:tcPr>
          <w:p w14:paraId="78A9024A" w14:textId="3E7F0A7E"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50</w:t>
            </w:r>
          </w:p>
        </w:tc>
        <w:tc>
          <w:tcPr>
            <w:tcW w:w="284" w:type="dxa"/>
            <w:tcBorders>
              <w:top w:val="nil"/>
              <w:left w:val="nil"/>
              <w:bottom w:val="nil"/>
              <w:right w:val="nil"/>
            </w:tcBorders>
            <w:noWrap/>
            <w:vAlign w:val="bottom"/>
            <w:hideMark/>
          </w:tcPr>
          <w:p w14:paraId="06C9C39A" w14:textId="77777777" w:rsidR="007359AF" w:rsidRPr="007359AF" w:rsidRDefault="007359AF" w:rsidP="007359AF">
            <w:pPr>
              <w:jc w:val="center"/>
              <w:rPr>
                <w:rFonts w:asciiTheme="majorHAnsi" w:hAnsiTheme="majorHAnsi" w:cstheme="majorHAnsi"/>
                <w:color w:val="000000"/>
              </w:rPr>
            </w:pPr>
          </w:p>
        </w:tc>
        <w:tc>
          <w:tcPr>
            <w:tcW w:w="1417" w:type="dxa"/>
            <w:tcBorders>
              <w:top w:val="nil"/>
              <w:left w:val="single" w:sz="4" w:space="0" w:color="auto"/>
              <w:bottom w:val="nil"/>
              <w:right w:val="nil"/>
            </w:tcBorders>
            <w:noWrap/>
            <w:vAlign w:val="bottom"/>
            <w:hideMark/>
          </w:tcPr>
          <w:p w14:paraId="0561A206" w14:textId="77777777"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color w:val="000000"/>
              </w:rPr>
              <w:t>GO</w:t>
            </w:r>
          </w:p>
        </w:tc>
        <w:tc>
          <w:tcPr>
            <w:tcW w:w="992" w:type="dxa"/>
            <w:tcBorders>
              <w:top w:val="nil"/>
              <w:left w:val="nil"/>
              <w:bottom w:val="nil"/>
              <w:right w:val="nil"/>
            </w:tcBorders>
            <w:noWrap/>
            <w:vAlign w:val="bottom"/>
            <w:hideMark/>
          </w:tcPr>
          <w:p w14:paraId="0D9160B4" w14:textId="1FD7E4BA"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46</w:t>
            </w:r>
          </w:p>
        </w:tc>
        <w:tc>
          <w:tcPr>
            <w:tcW w:w="851" w:type="dxa"/>
            <w:tcBorders>
              <w:top w:val="nil"/>
              <w:left w:val="nil"/>
              <w:bottom w:val="nil"/>
              <w:right w:val="nil"/>
            </w:tcBorders>
            <w:noWrap/>
            <w:vAlign w:val="bottom"/>
            <w:hideMark/>
          </w:tcPr>
          <w:p w14:paraId="1D37866D" w14:textId="7E518A94"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8</w:t>
            </w:r>
          </w:p>
        </w:tc>
        <w:tc>
          <w:tcPr>
            <w:tcW w:w="993" w:type="dxa"/>
            <w:tcBorders>
              <w:top w:val="nil"/>
              <w:left w:val="nil"/>
              <w:bottom w:val="nil"/>
              <w:right w:val="single" w:sz="4" w:space="0" w:color="auto"/>
            </w:tcBorders>
            <w:noWrap/>
            <w:vAlign w:val="bottom"/>
            <w:hideMark/>
          </w:tcPr>
          <w:p w14:paraId="762CBD70" w14:textId="0E84B044"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54</w:t>
            </w:r>
          </w:p>
        </w:tc>
        <w:tc>
          <w:tcPr>
            <w:tcW w:w="236" w:type="dxa"/>
            <w:tcBorders>
              <w:top w:val="nil"/>
              <w:left w:val="nil"/>
              <w:bottom w:val="nil"/>
              <w:right w:val="nil"/>
            </w:tcBorders>
            <w:noWrap/>
            <w:vAlign w:val="bottom"/>
            <w:hideMark/>
          </w:tcPr>
          <w:p w14:paraId="2D6C7A95" w14:textId="77777777" w:rsidR="007359AF" w:rsidRPr="007359AF" w:rsidRDefault="007359AF" w:rsidP="007359AF">
            <w:pPr>
              <w:jc w:val="center"/>
              <w:rPr>
                <w:rFonts w:asciiTheme="majorHAnsi" w:hAnsiTheme="majorHAnsi" w:cstheme="majorHAnsi"/>
                <w:color w:val="000000"/>
              </w:rPr>
            </w:pPr>
          </w:p>
        </w:tc>
        <w:tc>
          <w:tcPr>
            <w:tcW w:w="1163" w:type="dxa"/>
            <w:tcBorders>
              <w:top w:val="nil"/>
              <w:left w:val="single" w:sz="4" w:space="0" w:color="auto"/>
              <w:bottom w:val="nil"/>
              <w:right w:val="single" w:sz="4" w:space="0" w:color="auto"/>
            </w:tcBorders>
            <w:noWrap/>
            <w:vAlign w:val="bottom"/>
            <w:hideMark/>
          </w:tcPr>
          <w:p w14:paraId="35A77A93" w14:textId="28F45B8B" w:rsidR="007359AF" w:rsidRPr="007359AF" w:rsidRDefault="007359AF" w:rsidP="007359AF">
            <w:pPr>
              <w:jc w:val="center"/>
              <w:rPr>
                <w:rFonts w:asciiTheme="majorHAnsi" w:hAnsiTheme="majorHAnsi" w:cstheme="majorHAnsi"/>
              </w:rPr>
            </w:pPr>
            <w:r w:rsidRPr="007359AF">
              <w:rPr>
                <w:rFonts w:asciiTheme="majorHAnsi" w:hAnsiTheme="majorHAnsi" w:cstheme="majorHAnsi"/>
                <w:color w:val="000000"/>
              </w:rPr>
              <w:t>-7</w:t>
            </w:r>
          </w:p>
        </w:tc>
      </w:tr>
      <w:tr w:rsidR="007359AF" w:rsidRPr="00686EF0" w14:paraId="1B56B7AF" w14:textId="77777777" w:rsidTr="007359AF">
        <w:trPr>
          <w:trHeight w:val="300"/>
          <w:jc w:val="center"/>
        </w:trPr>
        <w:tc>
          <w:tcPr>
            <w:tcW w:w="1559" w:type="dxa"/>
            <w:tcBorders>
              <w:top w:val="nil"/>
              <w:left w:val="single" w:sz="4" w:space="0" w:color="auto"/>
              <w:bottom w:val="nil"/>
              <w:right w:val="nil"/>
            </w:tcBorders>
            <w:noWrap/>
            <w:vAlign w:val="bottom"/>
            <w:hideMark/>
          </w:tcPr>
          <w:p w14:paraId="6E0C5676" w14:textId="77777777"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color w:val="000000"/>
              </w:rPr>
              <w:t>HAVOC</w:t>
            </w:r>
          </w:p>
        </w:tc>
        <w:tc>
          <w:tcPr>
            <w:tcW w:w="993" w:type="dxa"/>
            <w:tcBorders>
              <w:top w:val="nil"/>
              <w:left w:val="nil"/>
              <w:bottom w:val="nil"/>
              <w:right w:val="nil"/>
            </w:tcBorders>
            <w:noWrap/>
            <w:vAlign w:val="bottom"/>
            <w:hideMark/>
          </w:tcPr>
          <w:p w14:paraId="6A5DECEB" w14:textId="193BB90D"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9</w:t>
            </w:r>
          </w:p>
        </w:tc>
        <w:tc>
          <w:tcPr>
            <w:tcW w:w="850" w:type="dxa"/>
            <w:tcBorders>
              <w:top w:val="nil"/>
              <w:left w:val="nil"/>
              <w:bottom w:val="nil"/>
              <w:right w:val="nil"/>
            </w:tcBorders>
            <w:vAlign w:val="bottom"/>
          </w:tcPr>
          <w:p w14:paraId="6B0246B9" w14:textId="3D94256C" w:rsidR="007359AF" w:rsidRPr="007359AF" w:rsidRDefault="007359AF" w:rsidP="007359AF">
            <w:pPr>
              <w:jc w:val="center"/>
              <w:rPr>
                <w:rFonts w:asciiTheme="majorHAnsi" w:hAnsiTheme="majorHAnsi" w:cstheme="majorHAnsi"/>
              </w:rPr>
            </w:pPr>
            <w:r w:rsidRPr="007359AF">
              <w:rPr>
                <w:rFonts w:asciiTheme="majorHAnsi" w:hAnsiTheme="majorHAnsi" w:cstheme="majorHAnsi"/>
              </w:rPr>
              <w:t>9</w:t>
            </w:r>
          </w:p>
        </w:tc>
        <w:tc>
          <w:tcPr>
            <w:tcW w:w="850" w:type="dxa"/>
            <w:tcBorders>
              <w:top w:val="nil"/>
              <w:left w:val="nil"/>
              <w:bottom w:val="nil"/>
              <w:right w:val="nil"/>
            </w:tcBorders>
            <w:noWrap/>
            <w:vAlign w:val="bottom"/>
            <w:hideMark/>
          </w:tcPr>
          <w:p w14:paraId="3056DD8C" w14:textId="170CE2A8"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0</w:t>
            </w:r>
          </w:p>
        </w:tc>
        <w:tc>
          <w:tcPr>
            <w:tcW w:w="1134" w:type="dxa"/>
            <w:tcBorders>
              <w:top w:val="nil"/>
              <w:left w:val="nil"/>
              <w:bottom w:val="nil"/>
              <w:right w:val="single" w:sz="4" w:space="0" w:color="auto"/>
            </w:tcBorders>
            <w:noWrap/>
            <w:vAlign w:val="bottom"/>
            <w:hideMark/>
          </w:tcPr>
          <w:p w14:paraId="0F7E0619" w14:textId="2AC24A6F"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9</w:t>
            </w:r>
          </w:p>
        </w:tc>
        <w:tc>
          <w:tcPr>
            <w:tcW w:w="284" w:type="dxa"/>
            <w:tcBorders>
              <w:top w:val="nil"/>
              <w:left w:val="nil"/>
              <w:bottom w:val="nil"/>
              <w:right w:val="nil"/>
            </w:tcBorders>
            <w:noWrap/>
            <w:vAlign w:val="bottom"/>
            <w:hideMark/>
          </w:tcPr>
          <w:p w14:paraId="70BCB66F" w14:textId="77777777" w:rsidR="007359AF" w:rsidRPr="007359AF" w:rsidRDefault="007359AF" w:rsidP="007359AF">
            <w:pPr>
              <w:jc w:val="center"/>
              <w:rPr>
                <w:rFonts w:asciiTheme="majorHAnsi" w:hAnsiTheme="majorHAnsi" w:cstheme="majorHAnsi"/>
                <w:color w:val="000000"/>
              </w:rPr>
            </w:pPr>
          </w:p>
        </w:tc>
        <w:tc>
          <w:tcPr>
            <w:tcW w:w="1417" w:type="dxa"/>
            <w:tcBorders>
              <w:top w:val="nil"/>
              <w:left w:val="single" w:sz="4" w:space="0" w:color="auto"/>
              <w:bottom w:val="nil"/>
              <w:right w:val="nil"/>
            </w:tcBorders>
            <w:noWrap/>
            <w:vAlign w:val="bottom"/>
            <w:hideMark/>
          </w:tcPr>
          <w:p w14:paraId="12AFB9DC" w14:textId="77777777"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color w:val="000000"/>
              </w:rPr>
              <w:t>HAVOC</w:t>
            </w:r>
          </w:p>
        </w:tc>
        <w:tc>
          <w:tcPr>
            <w:tcW w:w="992" w:type="dxa"/>
            <w:tcBorders>
              <w:top w:val="nil"/>
              <w:left w:val="nil"/>
              <w:bottom w:val="nil"/>
              <w:right w:val="nil"/>
            </w:tcBorders>
            <w:noWrap/>
            <w:vAlign w:val="bottom"/>
            <w:hideMark/>
          </w:tcPr>
          <w:p w14:paraId="7A79F839" w14:textId="0826DC7B"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9</w:t>
            </w:r>
          </w:p>
        </w:tc>
        <w:tc>
          <w:tcPr>
            <w:tcW w:w="851" w:type="dxa"/>
            <w:tcBorders>
              <w:top w:val="nil"/>
              <w:left w:val="nil"/>
              <w:bottom w:val="nil"/>
              <w:right w:val="nil"/>
            </w:tcBorders>
            <w:noWrap/>
            <w:vAlign w:val="bottom"/>
            <w:hideMark/>
          </w:tcPr>
          <w:p w14:paraId="3434919A" w14:textId="4EE17220"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0</w:t>
            </w:r>
          </w:p>
        </w:tc>
        <w:tc>
          <w:tcPr>
            <w:tcW w:w="993" w:type="dxa"/>
            <w:tcBorders>
              <w:top w:val="nil"/>
              <w:left w:val="nil"/>
              <w:bottom w:val="nil"/>
              <w:right w:val="single" w:sz="4" w:space="0" w:color="auto"/>
            </w:tcBorders>
            <w:noWrap/>
            <w:vAlign w:val="bottom"/>
            <w:hideMark/>
          </w:tcPr>
          <w:p w14:paraId="5FC29430" w14:textId="053DD02C"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9</w:t>
            </w:r>
          </w:p>
        </w:tc>
        <w:tc>
          <w:tcPr>
            <w:tcW w:w="236" w:type="dxa"/>
            <w:tcBorders>
              <w:top w:val="nil"/>
              <w:left w:val="nil"/>
              <w:bottom w:val="nil"/>
              <w:right w:val="nil"/>
            </w:tcBorders>
            <w:noWrap/>
            <w:vAlign w:val="bottom"/>
            <w:hideMark/>
          </w:tcPr>
          <w:p w14:paraId="46BBEE12" w14:textId="77777777" w:rsidR="007359AF" w:rsidRPr="007359AF" w:rsidRDefault="007359AF" w:rsidP="007359AF">
            <w:pPr>
              <w:jc w:val="center"/>
              <w:rPr>
                <w:rFonts w:asciiTheme="majorHAnsi" w:hAnsiTheme="majorHAnsi" w:cstheme="majorHAnsi"/>
                <w:color w:val="000000"/>
              </w:rPr>
            </w:pPr>
          </w:p>
        </w:tc>
        <w:tc>
          <w:tcPr>
            <w:tcW w:w="1163" w:type="dxa"/>
            <w:tcBorders>
              <w:top w:val="nil"/>
              <w:left w:val="single" w:sz="4" w:space="0" w:color="auto"/>
              <w:bottom w:val="nil"/>
              <w:right w:val="single" w:sz="4" w:space="0" w:color="auto"/>
            </w:tcBorders>
            <w:noWrap/>
            <w:vAlign w:val="bottom"/>
            <w:hideMark/>
          </w:tcPr>
          <w:p w14:paraId="32A91350" w14:textId="68B32F3E" w:rsidR="007359AF" w:rsidRPr="007359AF" w:rsidRDefault="007359AF" w:rsidP="007359AF">
            <w:pPr>
              <w:jc w:val="center"/>
              <w:rPr>
                <w:rFonts w:asciiTheme="majorHAnsi" w:hAnsiTheme="majorHAnsi" w:cstheme="majorHAnsi"/>
              </w:rPr>
            </w:pPr>
            <w:r w:rsidRPr="007359AF">
              <w:rPr>
                <w:rFonts w:asciiTheme="majorHAnsi" w:hAnsiTheme="majorHAnsi" w:cstheme="majorHAnsi"/>
                <w:color w:val="000000"/>
              </w:rPr>
              <w:t>0</w:t>
            </w:r>
          </w:p>
        </w:tc>
      </w:tr>
      <w:tr w:rsidR="007359AF" w:rsidRPr="00686EF0" w14:paraId="2C0BA3B8" w14:textId="77777777" w:rsidTr="007359AF">
        <w:trPr>
          <w:trHeight w:val="300"/>
          <w:jc w:val="center"/>
        </w:trPr>
        <w:tc>
          <w:tcPr>
            <w:tcW w:w="1559" w:type="dxa"/>
            <w:tcBorders>
              <w:top w:val="nil"/>
              <w:left w:val="single" w:sz="4" w:space="0" w:color="auto"/>
              <w:bottom w:val="nil"/>
              <w:right w:val="nil"/>
            </w:tcBorders>
            <w:noWrap/>
            <w:vAlign w:val="bottom"/>
            <w:hideMark/>
          </w:tcPr>
          <w:p w14:paraId="68D18352" w14:textId="77777777"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color w:val="000000"/>
              </w:rPr>
              <w:t>HH</w:t>
            </w:r>
          </w:p>
        </w:tc>
        <w:tc>
          <w:tcPr>
            <w:tcW w:w="993" w:type="dxa"/>
            <w:tcBorders>
              <w:top w:val="nil"/>
              <w:left w:val="nil"/>
              <w:bottom w:val="nil"/>
              <w:right w:val="nil"/>
            </w:tcBorders>
            <w:noWrap/>
            <w:vAlign w:val="bottom"/>
            <w:hideMark/>
          </w:tcPr>
          <w:p w14:paraId="48A7DD52" w14:textId="0CA62CA1"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136</w:t>
            </w:r>
          </w:p>
        </w:tc>
        <w:tc>
          <w:tcPr>
            <w:tcW w:w="850" w:type="dxa"/>
            <w:tcBorders>
              <w:top w:val="nil"/>
              <w:left w:val="nil"/>
              <w:bottom w:val="nil"/>
              <w:right w:val="nil"/>
            </w:tcBorders>
            <w:vAlign w:val="bottom"/>
          </w:tcPr>
          <w:p w14:paraId="70EE97A6" w14:textId="51539C50" w:rsidR="007359AF" w:rsidRPr="007359AF" w:rsidRDefault="007359AF" w:rsidP="007359AF">
            <w:pPr>
              <w:jc w:val="center"/>
              <w:rPr>
                <w:rFonts w:asciiTheme="majorHAnsi" w:hAnsiTheme="majorHAnsi" w:cstheme="majorHAnsi"/>
              </w:rPr>
            </w:pPr>
            <w:r w:rsidRPr="007359AF">
              <w:rPr>
                <w:rFonts w:asciiTheme="majorHAnsi" w:hAnsiTheme="majorHAnsi" w:cstheme="majorHAnsi"/>
              </w:rPr>
              <w:t>130</w:t>
            </w:r>
          </w:p>
        </w:tc>
        <w:tc>
          <w:tcPr>
            <w:tcW w:w="850" w:type="dxa"/>
            <w:tcBorders>
              <w:top w:val="nil"/>
              <w:left w:val="nil"/>
              <w:bottom w:val="nil"/>
              <w:right w:val="nil"/>
            </w:tcBorders>
            <w:noWrap/>
            <w:vAlign w:val="bottom"/>
            <w:hideMark/>
          </w:tcPr>
          <w:p w14:paraId="6AE26848" w14:textId="1ADEF432"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48</w:t>
            </w:r>
          </w:p>
        </w:tc>
        <w:tc>
          <w:tcPr>
            <w:tcW w:w="1134" w:type="dxa"/>
            <w:tcBorders>
              <w:top w:val="nil"/>
              <w:left w:val="nil"/>
              <w:bottom w:val="nil"/>
              <w:right w:val="single" w:sz="4" w:space="0" w:color="auto"/>
            </w:tcBorders>
            <w:noWrap/>
            <w:vAlign w:val="bottom"/>
            <w:hideMark/>
          </w:tcPr>
          <w:p w14:paraId="0AC775AA" w14:textId="7AAE42D0"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184</w:t>
            </w:r>
          </w:p>
        </w:tc>
        <w:tc>
          <w:tcPr>
            <w:tcW w:w="284" w:type="dxa"/>
            <w:tcBorders>
              <w:top w:val="nil"/>
              <w:left w:val="nil"/>
              <w:bottom w:val="nil"/>
              <w:right w:val="nil"/>
            </w:tcBorders>
            <w:noWrap/>
            <w:vAlign w:val="bottom"/>
            <w:hideMark/>
          </w:tcPr>
          <w:p w14:paraId="20F9B6A1" w14:textId="77777777" w:rsidR="007359AF" w:rsidRPr="007359AF" w:rsidRDefault="007359AF" w:rsidP="007359AF">
            <w:pPr>
              <w:jc w:val="center"/>
              <w:rPr>
                <w:rFonts w:asciiTheme="majorHAnsi" w:hAnsiTheme="majorHAnsi" w:cstheme="majorHAnsi"/>
                <w:color w:val="000000"/>
              </w:rPr>
            </w:pPr>
          </w:p>
        </w:tc>
        <w:tc>
          <w:tcPr>
            <w:tcW w:w="1417" w:type="dxa"/>
            <w:tcBorders>
              <w:top w:val="nil"/>
              <w:left w:val="single" w:sz="4" w:space="0" w:color="auto"/>
              <w:bottom w:val="nil"/>
              <w:right w:val="nil"/>
            </w:tcBorders>
            <w:noWrap/>
            <w:vAlign w:val="bottom"/>
            <w:hideMark/>
          </w:tcPr>
          <w:p w14:paraId="26DFF6FC" w14:textId="77777777"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color w:val="000000"/>
              </w:rPr>
              <w:t>HH</w:t>
            </w:r>
          </w:p>
        </w:tc>
        <w:tc>
          <w:tcPr>
            <w:tcW w:w="992" w:type="dxa"/>
            <w:tcBorders>
              <w:top w:val="nil"/>
              <w:left w:val="nil"/>
              <w:bottom w:val="nil"/>
              <w:right w:val="nil"/>
            </w:tcBorders>
            <w:noWrap/>
            <w:vAlign w:val="bottom"/>
            <w:hideMark/>
          </w:tcPr>
          <w:p w14:paraId="7912F9BC" w14:textId="00B011B0"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128</w:t>
            </w:r>
          </w:p>
        </w:tc>
        <w:tc>
          <w:tcPr>
            <w:tcW w:w="851" w:type="dxa"/>
            <w:tcBorders>
              <w:top w:val="nil"/>
              <w:left w:val="nil"/>
              <w:bottom w:val="nil"/>
              <w:right w:val="nil"/>
            </w:tcBorders>
            <w:noWrap/>
            <w:vAlign w:val="bottom"/>
            <w:hideMark/>
          </w:tcPr>
          <w:p w14:paraId="6803997B" w14:textId="7880EFFC"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56</w:t>
            </w:r>
          </w:p>
        </w:tc>
        <w:tc>
          <w:tcPr>
            <w:tcW w:w="993" w:type="dxa"/>
            <w:tcBorders>
              <w:top w:val="nil"/>
              <w:left w:val="nil"/>
              <w:bottom w:val="nil"/>
              <w:right w:val="single" w:sz="4" w:space="0" w:color="auto"/>
            </w:tcBorders>
            <w:noWrap/>
            <w:vAlign w:val="bottom"/>
            <w:hideMark/>
          </w:tcPr>
          <w:p w14:paraId="6D23EB02" w14:textId="3B7E1085"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184</w:t>
            </w:r>
          </w:p>
        </w:tc>
        <w:tc>
          <w:tcPr>
            <w:tcW w:w="236" w:type="dxa"/>
            <w:tcBorders>
              <w:top w:val="nil"/>
              <w:left w:val="nil"/>
              <w:bottom w:val="nil"/>
              <w:right w:val="nil"/>
            </w:tcBorders>
            <w:noWrap/>
            <w:vAlign w:val="bottom"/>
            <w:hideMark/>
          </w:tcPr>
          <w:p w14:paraId="15FB9813" w14:textId="77777777" w:rsidR="007359AF" w:rsidRPr="007359AF" w:rsidRDefault="007359AF" w:rsidP="007359AF">
            <w:pPr>
              <w:jc w:val="center"/>
              <w:rPr>
                <w:rFonts w:asciiTheme="majorHAnsi" w:hAnsiTheme="majorHAnsi" w:cstheme="majorHAnsi"/>
                <w:color w:val="000000"/>
              </w:rPr>
            </w:pPr>
          </w:p>
        </w:tc>
        <w:tc>
          <w:tcPr>
            <w:tcW w:w="1163" w:type="dxa"/>
            <w:tcBorders>
              <w:top w:val="nil"/>
              <w:left w:val="single" w:sz="4" w:space="0" w:color="auto"/>
              <w:bottom w:val="nil"/>
              <w:right w:val="single" w:sz="4" w:space="0" w:color="auto"/>
            </w:tcBorders>
            <w:noWrap/>
            <w:vAlign w:val="bottom"/>
            <w:hideMark/>
          </w:tcPr>
          <w:p w14:paraId="7005DD67" w14:textId="4D14231C" w:rsidR="007359AF" w:rsidRPr="007359AF" w:rsidRDefault="007359AF" w:rsidP="007359AF">
            <w:pPr>
              <w:jc w:val="center"/>
              <w:rPr>
                <w:rFonts w:asciiTheme="majorHAnsi" w:hAnsiTheme="majorHAnsi" w:cstheme="majorHAnsi"/>
              </w:rPr>
            </w:pPr>
            <w:r w:rsidRPr="007359AF">
              <w:rPr>
                <w:rFonts w:asciiTheme="majorHAnsi" w:hAnsiTheme="majorHAnsi" w:cstheme="majorHAnsi"/>
                <w:color w:val="000000"/>
              </w:rPr>
              <w:t>0</w:t>
            </w:r>
          </w:p>
        </w:tc>
      </w:tr>
      <w:tr w:rsidR="007359AF" w:rsidRPr="00686EF0" w14:paraId="41858757" w14:textId="77777777" w:rsidTr="007359AF">
        <w:trPr>
          <w:trHeight w:val="300"/>
          <w:jc w:val="center"/>
        </w:trPr>
        <w:tc>
          <w:tcPr>
            <w:tcW w:w="1559" w:type="dxa"/>
            <w:tcBorders>
              <w:top w:val="nil"/>
              <w:left w:val="single" w:sz="4" w:space="0" w:color="auto"/>
              <w:bottom w:val="nil"/>
              <w:right w:val="nil"/>
            </w:tcBorders>
            <w:noWrap/>
            <w:vAlign w:val="bottom"/>
            <w:hideMark/>
          </w:tcPr>
          <w:p w14:paraId="55948184" w14:textId="77777777"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color w:val="000000"/>
              </w:rPr>
              <w:t>LOK</w:t>
            </w:r>
          </w:p>
        </w:tc>
        <w:tc>
          <w:tcPr>
            <w:tcW w:w="993" w:type="dxa"/>
            <w:tcBorders>
              <w:top w:val="nil"/>
              <w:left w:val="nil"/>
              <w:bottom w:val="nil"/>
              <w:right w:val="nil"/>
            </w:tcBorders>
            <w:noWrap/>
            <w:vAlign w:val="bottom"/>
            <w:hideMark/>
          </w:tcPr>
          <w:p w14:paraId="3D397D38" w14:textId="632BE21F"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34</w:t>
            </w:r>
          </w:p>
        </w:tc>
        <w:tc>
          <w:tcPr>
            <w:tcW w:w="850" w:type="dxa"/>
            <w:tcBorders>
              <w:top w:val="nil"/>
              <w:left w:val="nil"/>
              <w:bottom w:val="nil"/>
              <w:right w:val="nil"/>
            </w:tcBorders>
            <w:vAlign w:val="bottom"/>
          </w:tcPr>
          <w:p w14:paraId="1111DA7B" w14:textId="3487917C" w:rsidR="007359AF" w:rsidRPr="007359AF" w:rsidRDefault="007359AF" w:rsidP="007359AF">
            <w:pPr>
              <w:jc w:val="center"/>
              <w:rPr>
                <w:rFonts w:asciiTheme="majorHAnsi" w:hAnsiTheme="majorHAnsi" w:cstheme="majorHAnsi"/>
              </w:rPr>
            </w:pPr>
            <w:r w:rsidRPr="007359AF">
              <w:rPr>
                <w:rFonts w:asciiTheme="majorHAnsi" w:hAnsiTheme="majorHAnsi" w:cstheme="majorHAnsi"/>
              </w:rPr>
              <w:t>32</w:t>
            </w:r>
          </w:p>
        </w:tc>
        <w:tc>
          <w:tcPr>
            <w:tcW w:w="850" w:type="dxa"/>
            <w:tcBorders>
              <w:top w:val="nil"/>
              <w:left w:val="nil"/>
              <w:bottom w:val="nil"/>
              <w:right w:val="nil"/>
            </w:tcBorders>
            <w:noWrap/>
            <w:vAlign w:val="bottom"/>
            <w:hideMark/>
          </w:tcPr>
          <w:p w14:paraId="6185A622" w14:textId="24575A89"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2</w:t>
            </w:r>
          </w:p>
        </w:tc>
        <w:tc>
          <w:tcPr>
            <w:tcW w:w="1134" w:type="dxa"/>
            <w:tcBorders>
              <w:top w:val="nil"/>
              <w:left w:val="nil"/>
              <w:bottom w:val="nil"/>
              <w:right w:val="single" w:sz="4" w:space="0" w:color="auto"/>
            </w:tcBorders>
            <w:noWrap/>
            <w:vAlign w:val="bottom"/>
            <w:hideMark/>
          </w:tcPr>
          <w:p w14:paraId="5F43498E" w14:textId="0A461223"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36</w:t>
            </w:r>
          </w:p>
        </w:tc>
        <w:tc>
          <w:tcPr>
            <w:tcW w:w="284" w:type="dxa"/>
            <w:tcBorders>
              <w:top w:val="nil"/>
              <w:left w:val="nil"/>
              <w:bottom w:val="nil"/>
              <w:right w:val="nil"/>
            </w:tcBorders>
            <w:noWrap/>
            <w:vAlign w:val="bottom"/>
            <w:hideMark/>
          </w:tcPr>
          <w:p w14:paraId="3369B94F" w14:textId="77777777" w:rsidR="007359AF" w:rsidRPr="007359AF" w:rsidRDefault="007359AF" w:rsidP="007359AF">
            <w:pPr>
              <w:jc w:val="center"/>
              <w:rPr>
                <w:rFonts w:asciiTheme="majorHAnsi" w:hAnsiTheme="majorHAnsi" w:cstheme="majorHAnsi"/>
                <w:color w:val="000000"/>
              </w:rPr>
            </w:pPr>
          </w:p>
        </w:tc>
        <w:tc>
          <w:tcPr>
            <w:tcW w:w="1417" w:type="dxa"/>
            <w:tcBorders>
              <w:top w:val="nil"/>
              <w:left w:val="single" w:sz="4" w:space="0" w:color="auto"/>
              <w:bottom w:val="nil"/>
              <w:right w:val="nil"/>
            </w:tcBorders>
            <w:noWrap/>
            <w:vAlign w:val="bottom"/>
            <w:hideMark/>
          </w:tcPr>
          <w:p w14:paraId="79F6D4AD" w14:textId="77777777"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color w:val="000000"/>
              </w:rPr>
              <w:t>LOK</w:t>
            </w:r>
          </w:p>
        </w:tc>
        <w:tc>
          <w:tcPr>
            <w:tcW w:w="992" w:type="dxa"/>
            <w:tcBorders>
              <w:top w:val="nil"/>
              <w:left w:val="nil"/>
              <w:bottom w:val="nil"/>
              <w:right w:val="nil"/>
            </w:tcBorders>
            <w:noWrap/>
            <w:vAlign w:val="bottom"/>
            <w:hideMark/>
          </w:tcPr>
          <w:p w14:paraId="0D49EDE8" w14:textId="20AEBE5E"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40</w:t>
            </w:r>
          </w:p>
        </w:tc>
        <w:tc>
          <w:tcPr>
            <w:tcW w:w="851" w:type="dxa"/>
            <w:tcBorders>
              <w:top w:val="nil"/>
              <w:left w:val="nil"/>
              <w:bottom w:val="nil"/>
              <w:right w:val="nil"/>
            </w:tcBorders>
            <w:noWrap/>
            <w:vAlign w:val="bottom"/>
            <w:hideMark/>
          </w:tcPr>
          <w:p w14:paraId="683896E6" w14:textId="5BD8972A"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5</w:t>
            </w:r>
          </w:p>
        </w:tc>
        <w:tc>
          <w:tcPr>
            <w:tcW w:w="993" w:type="dxa"/>
            <w:tcBorders>
              <w:top w:val="nil"/>
              <w:left w:val="nil"/>
              <w:bottom w:val="nil"/>
              <w:right w:val="single" w:sz="4" w:space="0" w:color="auto"/>
            </w:tcBorders>
            <w:noWrap/>
            <w:vAlign w:val="bottom"/>
            <w:hideMark/>
          </w:tcPr>
          <w:p w14:paraId="5E01E98B" w14:textId="07E6D134"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45</w:t>
            </w:r>
          </w:p>
        </w:tc>
        <w:tc>
          <w:tcPr>
            <w:tcW w:w="236" w:type="dxa"/>
            <w:tcBorders>
              <w:top w:val="nil"/>
              <w:left w:val="nil"/>
              <w:bottom w:val="nil"/>
              <w:right w:val="nil"/>
            </w:tcBorders>
            <w:noWrap/>
            <w:vAlign w:val="bottom"/>
            <w:hideMark/>
          </w:tcPr>
          <w:p w14:paraId="0A695A3B" w14:textId="77777777" w:rsidR="007359AF" w:rsidRPr="007359AF" w:rsidRDefault="007359AF" w:rsidP="007359AF">
            <w:pPr>
              <w:jc w:val="center"/>
              <w:rPr>
                <w:rFonts w:asciiTheme="majorHAnsi" w:hAnsiTheme="majorHAnsi" w:cstheme="majorHAnsi"/>
                <w:color w:val="000000"/>
              </w:rPr>
            </w:pPr>
          </w:p>
        </w:tc>
        <w:tc>
          <w:tcPr>
            <w:tcW w:w="1163" w:type="dxa"/>
            <w:tcBorders>
              <w:top w:val="nil"/>
              <w:left w:val="single" w:sz="4" w:space="0" w:color="auto"/>
              <w:bottom w:val="nil"/>
              <w:right w:val="single" w:sz="4" w:space="0" w:color="auto"/>
            </w:tcBorders>
            <w:noWrap/>
            <w:vAlign w:val="bottom"/>
            <w:hideMark/>
          </w:tcPr>
          <w:p w14:paraId="06B75005" w14:textId="774B6028" w:rsidR="007359AF" w:rsidRPr="007359AF" w:rsidRDefault="007359AF" w:rsidP="007359AF">
            <w:pPr>
              <w:jc w:val="center"/>
              <w:rPr>
                <w:rFonts w:asciiTheme="majorHAnsi" w:hAnsiTheme="majorHAnsi" w:cstheme="majorHAnsi"/>
              </w:rPr>
            </w:pPr>
            <w:r w:rsidRPr="007359AF">
              <w:rPr>
                <w:rFonts w:asciiTheme="majorHAnsi" w:hAnsiTheme="majorHAnsi" w:cstheme="majorHAnsi"/>
                <w:color w:val="000000"/>
              </w:rPr>
              <w:t>-20</w:t>
            </w:r>
          </w:p>
        </w:tc>
      </w:tr>
      <w:tr w:rsidR="007359AF" w:rsidRPr="00686EF0" w14:paraId="0EA96F5C" w14:textId="77777777" w:rsidTr="007359AF">
        <w:trPr>
          <w:trHeight w:val="300"/>
          <w:jc w:val="center"/>
        </w:trPr>
        <w:tc>
          <w:tcPr>
            <w:tcW w:w="1559" w:type="dxa"/>
            <w:tcBorders>
              <w:top w:val="nil"/>
              <w:left w:val="single" w:sz="4" w:space="0" w:color="auto"/>
              <w:bottom w:val="nil"/>
              <w:right w:val="nil"/>
            </w:tcBorders>
            <w:noWrap/>
            <w:vAlign w:val="bottom"/>
            <w:hideMark/>
          </w:tcPr>
          <w:p w14:paraId="3AA5DEEF" w14:textId="77777777"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color w:val="000000"/>
              </w:rPr>
              <w:t>MV</w:t>
            </w:r>
          </w:p>
        </w:tc>
        <w:tc>
          <w:tcPr>
            <w:tcW w:w="993" w:type="dxa"/>
            <w:tcBorders>
              <w:top w:val="nil"/>
              <w:left w:val="nil"/>
              <w:bottom w:val="nil"/>
              <w:right w:val="nil"/>
            </w:tcBorders>
            <w:noWrap/>
            <w:vAlign w:val="bottom"/>
            <w:hideMark/>
          </w:tcPr>
          <w:p w14:paraId="086657DC" w14:textId="6BADFF71"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84</w:t>
            </w:r>
          </w:p>
        </w:tc>
        <w:tc>
          <w:tcPr>
            <w:tcW w:w="850" w:type="dxa"/>
            <w:tcBorders>
              <w:top w:val="nil"/>
              <w:left w:val="nil"/>
              <w:bottom w:val="nil"/>
              <w:right w:val="nil"/>
            </w:tcBorders>
            <w:vAlign w:val="bottom"/>
          </w:tcPr>
          <w:p w14:paraId="4E47E75E" w14:textId="11FACFAA" w:rsidR="007359AF" w:rsidRPr="007359AF" w:rsidRDefault="007359AF" w:rsidP="007359AF">
            <w:pPr>
              <w:jc w:val="center"/>
              <w:rPr>
                <w:rFonts w:asciiTheme="majorHAnsi" w:hAnsiTheme="majorHAnsi" w:cstheme="majorHAnsi"/>
              </w:rPr>
            </w:pPr>
            <w:r w:rsidRPr="007359AF">
              <w:rPr>
                <w:rFonts w:asciiTheme="majorHAnsi" w:hAnsiTheme="majorHAnsi" w:cstheme="majorHAnsi"/>
              </w:rPr>
              <w:t>83</w:t>
            </w:r>
          </w:p>
        </w:tc>
        <w:tc>
          <w:tcPr>
            <w:tcW w:w="850" w:type="dxa"/>
            <w:tcBorders>
              <w:top w:val="nil"/>
              <w:left w:val="nil"/>
              <w:bottom w:val="nil"/>
              <w:right w:val="nil"/>
            </w:tcBorders>
            <w:noWrap/>
            <w:vAlign w:val="bottom"/>
            <w:hideMark/>
          </w:tcPr>
          <w:p w14:paraId="59454F03" w14:textId="5CFCE87C"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8</w:t>
            </w:r>
          </w:p>
        </w:tc>
        <w:tc>
          <w:tcPr>
            <w:tcW w:w="1134" w:type="dxa"/>
            <w:tcBorders>
              <w:top w:val="nil"/>
              <w:left w:val="nil"/>
              <w:bottom w:val="nil"/>
              <w:right w:val="single" w:sz="4" w:space="0" w:color="auto"/>
            </w:tcBorders>
            <w:noWrap/>
            <w:vAlign w:val="bottom"/>
            <w:hideMark/>
          </w:tcPr>
          <w:p w14:paraId="52F519DA" w14:textId="3D3283D5"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92</w:t>
            </w:r>
          </w:p>
        </w:tc>
        <w:tc>
          <w:tcPr>
            <w:tcW w:w="284" w:type="dxa"/>
            <w:tcBorders>
              <w:top w:val="nil"/>
              <w:left w:val="nil"/>
              <w:bottom w:val="nil"/>
              <w:right w:val="nil"/>
            </w:tcBorders>
            <w:noWrap/>
            <w:vAlign w:val="bottom"/>
            <w:hideMark/>
          </w:tcPr>
          <w:p w14:paraId="1FEDB263" w14:textId="77777777" w:rsidR="007359AF" w:rsidRPr="007359AF" w:rsidRDefault="007359AF" w:rsidP="007359AF">
            <w:pPr>
              <w:jc w:val="center"/>
              <w:rPr>
                <w:rFonts w:asciiTheme="majorHAnsi" w:hAnsiTheme="majorHAnsi" w:cstheme="majorHAnsi"/>
                <w:color w:val="000000"/>
              </w:rPr>
            </w:pPr>
          </w:p>
        </w:tc>
        <w:tc>
          <w:tcPr>
            <w:tcW w:w="1417" w:type="dxa"/>
            <w:tcBorders>
              <w:top w:val="nil"/>
              <w:left w:val="single" w:sz="4" w:space="0" w:color="auto"/>
              <w:bottom w:val="nil"/>
              <w:right w:val="nil"/>
            </w:tcBorders>
            <w:noWrap/>
            <w:vAlign w:val="bottom"/>
            <w:hideMark/>
          </w:tcPr>
          <w:p w14:paraId="7CE152E8" w14:textId="77777777"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color w:val="000000"/>
              </w:rPr>
              <w:t>MV</w:t>
            </w:r>
          </w:p>
        </w:tc>
        <w:tc>
          <w:tcPr>
            <w:tcW w:w="992" w:type="dxa"/>
            <w:tcBorders>
              <w:top w:val="nil"/>
              <w:left w:val="nil"/>
              <w:bottom w:val="nil"/>
              <w:right w:val="nil"/>
            </w:tcBorders>
            <w:noWrap/>
            <w:vAlign w:val="bottom"/>
            <w:hideMark/>
          </w:tcPr>
          <w:p w14:paraId="6B369167" w14:textId="79CCA58E"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83</w:t>
            </w:r>
          </w:p>
        </w:tc>
        <w:tc>
          <w:tcPr>
            <w:tcW w:w="851" w:type="dxa"/>
            <w:tcBorders>
              <w:top w:val="nil"/>
              <w:left w:val="nil"/>
              <w:bottom w:val="nil"/>
              <w:right w:val="nil"/>
            </w:tcBorders>
            <w:noWrap/>
            <w:vAlign w:val="bottom"/>
            <w:hideMark/>
          </w:tcPr>
          <w:p w14:paraId="277517AD" w14:textId="604867E3"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11</w:t>
            </w:r>
          </w:p>
        </w:tc>
        <w:tc>
          <w:tcPr>
            <w:tcW w:w="993" w:type="dxa"/>
            <w:tcBorders>
              <w:top w:val="nil"/>
              <w:left w:val="nil"/>
              <w:bottom w:val="nil"/>
              <w:right w:val="single" w:sz="4" w:space="0" w:color="auto"/>
            </w:tcBorders>
            <w:noWrap/>
            <w:vAlign w:val="bottom"/>
            <w:hideMark/>
          </w:tcPr>
          <w:p w14:paraId="521A1A0B" w14:textId="080703FB"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94</w:t>
            </w:r>
          </w:p>
        </w:tc>
        <w:tc>
          <w:tcPr>
            <w:tcW w:w="236" w:type="dxa"/>
            <w:tcBorders>
              <w:top w:val="nil"/>
              <w:left w:val="nil"/>
              <w:bottom w:val="nil"/>
              <w:right w:val="nil"/>
            </w:tcBorders>
            <w:noWrap/>
            <w:vAlign w:val="bottom"/>
            <w:hideMark/>
          </w:tcPr>
          <w:p w14:paraId="4E65FBCD" w14:textId="77777777" w:rsidR="007359AF" w:rsidRPr="007359AF" w:rsidRDefault="007359AF" w:rsidP="007359AF">
            <w:pPr>
              <w:jc w:val="center"/>
              <w:rPr>
                <w:rFonts w:asciiTheme="majorHAnsi" w:hAnsiTheme="majorHAnsi" w:cstheme="majorHAnsi"/>
                <w:color w:val="000000"/>
              </w:rPr>
            </w:pPr>
          </w:p>
        </w:tc>
        <w:tc>
          <w:tcPr>
            <w:tcW w:w="1163" w:type="dxa"/>
            <w:tcBorders>
              <w:top w:val="nil"/>
              <w:left w:val="single" w:sz="4" w:space="0" w:color="auto"/>
              <w:bottom w:val="nil"/>
              <w:right w:val="single" w:sz="4" w:space="0" w:color="auto"/>
            </w:tcBorders>
            <w:noWrap/>
            <w:vAlign w:val="bottom"/>
            <w:hideMark/>
          </w:tcPr>
          <w:p w14:paraId="3979BF37" w14:textId="30C0BBD7" w:rsidR="007359AF" w:rsidRPr="007359AF" w:rsidRDefault="007359AF" w:rsidP="007359AF">
            <w:pPr>
              <w:jc w:val="center"/>
              <w:rPr>
                <w:rFonts w:asciiTheme="majorHAnsi" w:hAnsiTheme="majorHAnsi" w:cstheme="majorHAnsi"/>
              </w:rPr>
            </w:pPr>
            <w:r w:rsidRPr="007359AF">
              <w:rPr>
                <w:rFonts w:asciiTheme="majorHAnsi" w:hAnsiTheme="majorHAnsi" w:cstheme="majorHAnsi"/>
                <w:color w:val="000000"/>
              </w:rPr>
              <w:t>-2</w:t>
            </w:r>
          </w:p>
        </w:tc>
      </w:tr>
      <w:tr w:rsidR="007359AF" w:rsidRPr="00686EF0" w14:paraId="6AFE6EF5" w14:textId="77777777" w:rsidTr="007359AF">
        <w:trPr>
          <w:trHeight w:val="300"/>
          <w:jc w:val="center"/>
        </w:trPr>
        <w:tc>
          <w:tcPr>
            <w:tcW w:w="1559" w:type="dxa"/>
            <w:tcBorders>
              <w:top w:val="nil"/>
              <w:left w:val="single" w:sz="4" w:space="0" w:color="auto"/>
              <w:bottom w:val="nil"/>
              <w:right w:val="nil"/>
            </w:tcBorders>
            <w:noWrap/>
            <w:vAlign w:val="bottom"/>
            <w:hideMark/>
          </w:tcPr>
          <w:p w14:paraId="1521CFC0" w14:textId="77777777"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color w:val="000000"/>
              </w:rPr>
              <w:t>RAFO</w:t>
            </w:r>
          </w:p>
        </w:tc>
        <w:tc>
          <w:tcPr>
            <w:tcW w:w="993" w:type="dxa"/>
            <w:tcBorders>
              <w:top w:val="nil"/>
              <w:left w:val="nil"/>
              <w:bottom w:val="nil"/>
              <w:right w:val="nil"/>
            </w:tcBorders>
            <w:noWrap/>
            <w:vAlign w:val="bottom"/>
            <w:hideMark/>
          </w:tcPr>
          <w:p w14:paraId="4D2BBC7C" w14:textId="25373D0E"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8</w:t>
            </w:r>
          </w:p>
        </w:tc>
        <w:tc>
          <w:tcPr>
            <w:tcW w:w="850" w:type="dxa"/>
            <w:tcBorders>
              <w:top w:val="nil"/>
              <w:left w:val="nil"/>
              <w:bottom w:val="nil"/>
              <w:right w:val="nil"/>
            </w:tcBorders>
            <w:vAlign w:val="bottom"/>
          </w:tcPr>
          <w:p w14:paraId="5C0CC432" w14:textId="72DBE7B8" w:rsidR="007359AF" w:rsidRPr="007359AF" w:rsidRDefault="007359AF" w:rsidP="007359AF">
            <w:pPr>
              <w:jc w:val="center"/>
              <w:rPr>
                <w:rFonts w:asciiTheme="majorHAnsi" w:hAnsiTheme="majorHAnsi" w:cstheme="majorHAnsi"/>
              </w:rPr>
            </w:pPr>
            <w:r w:rsidRPr="007359AF">
              <w:rPr>
                <w:rFonts w:asciiTheme="majorHAnsi" w:hAnsiTheme="majorHAnsi" w:cstheme="majorHAnsi"/>
              </w:rPr>
              <w:t>8</w:t>
            </w:r>
          </w:p>
        </w:tc>
        <w:tc>
          <w:tcPr>
            <w:tcW w:w="850" w:type="dxa"/>
            <w:tcBorders>
              <w:top w:val="nil"/>
              <w:left w:val="nil"/>
              <w:bottom w:val="nil"/>
              <w:right w:val="nil"/>
            </w:tcBorders>
            <w:noWrap/>
            <w:vAlign w:val="bottom"/>
            <w:hideMark/>
          </w:tcPr>
          <w:p w14:paraId="21EAC2AE" w14:textId="5DF43993"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0</w:t>
            </w:r>
          </w:p>
        </w:tc>
        <w:tc>
          <w:tcPr>
            <w:tcW w:w="1134" w:type="dxa"/>
            <w:tcBorders>
              <w:top w:val="nil"/>
              <w:left w:val="nil"/>
              <w:bottom w:val="nil"/>
              <w:right w:val="single" w:sz="4" w:space="0" w:color="auto"/>
            </w:tcBorders>
            <w:noWrap/>
            <w:vAlign w:val="bottom"/>
            <w:hideMark/>
          </w:tcPr>
          <w:p w14:paraId="463B5AB0" w14:textId="55F86848"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8</w:t>
            </w:r>
          </w:p>
        </w:tc>
        <w:tc>
          <w:tcPr>
            <w:tcW w:w="284" w:type="dxa"/>
            <w:tcBorders>
              <w:top w:val="nil"/>
              <w:left w:val="nil"/>
              <w:bottom w:val="nil"/>
              <w:right w:val="nil"/>
            </w:tcBorders>
            <w:noWrap/>
            <w:vAlign w:val="bottom"/>
            <w:hideMark/>
          </w:tcPr>
          <w:p w14:paraId="6E12E4BB" w14:textId="77777777" w:rsidR="007359AF" w:rsidRPr="007359AF" w:rsidRDefault="007359AF" w:rsidP="007359AF">
            <w:pPr>
              <w:jc w:val="center"/>
              <w:rPr>
                <w:rFonts w:asciiTheme="majorHAnsi" w:hAnsiTheme="majorHAnsi" w:cstheme="majorHAnsi"/>
                <w:color w:val="000000"/>
              </w:rPr>
            </w:pPr>
          </w:p>
        </w:tc>
        <w:tc>
          <w:tcPr>
            <w:tcW w:w="1417" w:type="dxa"/>
            <w:tcBorders>
              <w:top w:val="nil"/>
              <w:left w:val="single" w:sz="4" w:space="0" w:color="auto"/>
              <w:bottom w:val="nil"/>
              <w:right w:val="nil"/>
            </w:tcBorders>
            <w:noWrap/>
            <w:vAlign w:val="bottom"/>
            <w:hideMark/>
          </w:tcPr>
          <w:p w14:paraId="65DDCF1F" w14:textId="77777777"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color w:val="000000"/>
              </w:rPr>
              <w:t>RAFO</w:t>
            </w:r>
          </w:p>
        </w:tc>
        <w:tc>
          <w:tcPr>
            <w:tcW w:w="992" w:type="dxa"/>
            <w:tcBorders>
              <w:top w:val="nil"/>
              <w:left w:val="nil"/>
              <w:bottom w:val="nil"/>
              <w:right w:val="nil"/>
            </w:tcBorders>
            <w:noWrap/>
            <w:vAlign w:val="bottom"/>
            <w:hideMark/>
          </w:tcPr>
          <w:p w14:paraId="095FB567" w14:textId="56DA1CCA"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8</w:t>
            </w:r>
          </w:p>
        </w:tc>
        <w:tc>
          <w:tcPr>
            <w:tcW w:w="851" w:type="dxa"/>
            <w:tcBorders>
              <w:top w:val="nil"/>
              <w:left w:val="nil"/>
              <w:bottom w:val="nil"/>
              <w:right w:val="nil"/>
            </w:tcBorders>
            <w:noWrap/>
            <w:vAlign w:val="bottom"/>
            <w:hideMark/>
          </w:tcPr>
          <w:p w14:paraId="37BEDB6D" w14:textId="7F285A23"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0</w:t>
            </w:r>
          </w:p>
        </w:tc>
        <w:tc>
          <w:tcPr>
            <w:tcW w:w="993" w:type="dxa"/>
            <w:tcBorders>
              <w:top w:val="nil"/>
              <w:left w:val="nil"/>
              <w:bottom w:val="nil"/>
              <w:right w:val="single" w:sz="4" w:space="0" w:color="auto"/>
            </w:tcBorders>
            <w:noWrap/>
            <w:vAlign w:val="bottom"/>
            <w:hideMark/>
          </w:tcPr>
          <w:p w14:paraId="2FF4C87A" w14:textId="29DDA8E6"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8</w:t>
            </w:r>
          </w:p>
        </w:tc>
        <w:tc>
          <w:tcPr>
            <w:tcW w:w="236" w:type="dxa"/>
            <w:tcBorders>
              <w:top w:val="nil"/>
              <w:left w:val="nil"/>
              <w:bottom w:val="nil"/>
              <w:right w:val="nil"/>
            </w:tcBorders>
            <w:noWrap/>
            <w:vAlign w:val="bottom"/>
            <w:hideMark/>
          </w:tcPr>
          <w:p w14:paraId="5CBBCF07" w14:textId="77777777" w:rsidR="007359AF" w:rsidRPr="007359AF" w:rsidRDefault="007359AF" w:rsidP="007359AF">
            <w:pPr>
              <w:jc w:val="center"/>
              <w:rPr>
                <w:rFonts w:asciiTheme="majorHAnsi" w:hAnsiTheme="majorHAnsi" w:cstheme="majorHAnsi"/>
                <w:color w:val="000000"/>
              </w:rPr>
            </w:pPr>
          </w:p>
        </w:tc>
        <w:tc>
          <w:tcPr>
            <w:tcW w:w="1163" w:type="dxa"/>
            <w:tcBorders>
              <w:top w:val="nil"/>
              <w:left w:val="single" w:sz="4" w:space="0" w:color="auto"/>
              <w:bottom w:val="nil"/>
              <w:right w:val="single" w:sz="4" w:space="0" w:color="auto"/>
            </w:tcBorders>
            <w:noWrap/>
            <w:vAlign w:val="bottom"/>
            <w:hideMark/>
          </w:tcPr>
          <w:p w14:paraId="2C023029" w14:textId="411939DB" w:rsidR="007359AF" w:rsidRPr="007359AF" w:rsidRDefault="007359AF" w:rsidP="007359AF">
            <w:pPr>
              <w:jc w:val="center"/>
              <w:rPr>
                <w:rFonts w:asciiTheme="majorHAnsi" w:hAnsiTheme="majorHAnsi" w:cstheme="majorHAnsi"/>
              </w:rPr>
            </w:pPr>
            <w:r w:rsidRPr="007359AF">
              <w:rPr>
                <w:rFonts w:asciiTheme="majorHAnsi" w:hAnsiTheme="majorHAnsi" w:cstheme="majorHAnsi"/>
                <w:color w:val="000000"/>
              </w:rPr>
              <w:t>0</w:t>
            </w:r>
          </w:p>
        </w:tc>
      </w:tr>
      <w:tr w:rsidR="007359AF" w:rsidRPr="00686EF0" w14:paraId="72C7B182" w14:textId="77777777" w:rsidTr="007359AF">
        <w:trPr>
          <w:trHeight w:val="300"/>
          <w:jc w:val="center"/>
        </w:trPr>
        <w:tc>
          <w:tcPr>
            <w:tcW w:w="1559" w:type="dxa"/>
            <w:tcBorders>
              <w:top w:val="nil"/>
              <w:left w:val="single" w:sz="4" w:space="0" w:color="auto"/>
              <w:bottom w:val="nil"/>
              <w:right w:val="nil"/>
            </w:tcBorders>
            <w:noWrap/>
            <w:vAlign w:val="bottom"/>
            <w:hideMark/>
          </w:tcPr>
          <w:p w14:paraId="3DF39395" w14:textId="77777777"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color w:val="000000"/>
              </w:rPr>
              <w:t>SAX</w:t>
            </w:r>
          </w:p>
        </w:tc>
        <w:tc>
          <w:tcPr>
            <w:tcW w:w="993" w:type="dxa"/>
            <w:tcBorders>
              <w:top w:val="nil"/>
              <w:left w:val="nil"/>
              <w:bottom w:val="nil"/>
              <w:right w:val="nil"/>
            </w:tcBorders>
            <w:noWrap/>
            <w:vAlign w:val="bottom"/>
            <w:hideMark/>
          </w:tcPr>
          <w:p w14:paraId="4471883B" w14:textId="29E6D0CC"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89</w:t>
            </w:r>
          </w:p>
        </w:tc>
        <w:tc>
          <w:tcPr>
            <w:tcW w:w="850" w:type="dxa"/>
            <w:tcBorders>
              <w:top w:val="nil"/>
              <w:left w:val="nil"/>
              <w:bottom w:val="nil"/>
              <w:right w:val="nil"/>
            </w:tcBorders>
            <w:vAlign w:val="bottom"/>
          </w:tcPr>
          <w:p w14:paraId="68C16B6D" w14:textId="3E0359F0" w:rsidR="007359AF" w:rsidRPr="007359AF" w:rsidRDefault="007359AF" w:rsidP="007359AF">
            <w:pPr>
              <w:jc w:val="center"/>
              <w:rPr>
                <w:rFonts w:asciiTheme="majorHAnsi" w:hAnsiTheme="majorHAnsi" w:cstheme="majorHAnsi"/>
              </w:rPr>
            </w:pPr>
            <w:r w:rsidRPr="007359AF">
              <w:rPr>
                <w:rFonts w:asciiTheme="majorHAnsi" w:hAnsiTheme="majorHAnsi" w:cstheme="majorHAnsi"/>
              </w:rPr>
              <w:t>88</w:t>
            </w:r>
          </w:p>
        </w:tc>
        <w:tc>
          <w:tcPr>
            <w:tcW w:w="850" w:type="dxa"/>
            <w:tcBorders>
              <w:top w:val="nil"/>
              <w:left w:val="nil"/>
              <w:bottom w:val="nil"/>
              <w:right w:val="nil"/>
            </w:tcBorders>
            <w:noWrap/>
            <w:vAlign w:val="bottom"/>
            <w:hideMark/>
          </w:tcPr>
          <w:p w14:paraId="528415C0" w14:textId="49D83B37"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29</w:t>
            </w:r>
          </w:p>
        </w:tc>
        <w:tc>
          <w:tcPr>
            <w:tcW w:w="1134" w:type="dxa"/>
            <w:tcBorders>
              <w:top w:val="nil"/>
              <w:left w:val="nil"/>
              <w:bottom w:val="nil"/>
              <w:right w:val="single" w:sz="4" w:space="0" w:color="auto"/>
            </w:tcBorders>
            <w:noWrap/>
            <w:vAlign w:val="bottom"/>
            <w:hideMark/>
          </w:tcPr>
          <w:p w14:paraId="30434A2E" w14:textId="35C56D32"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118</w:t>
            </w:r>
          </w:p>
        </w:tc>
        <w:tc>
          <w:tcPr>
            <w:tcW w:w="284" w:type="dxa"/>
            <w:tcBorders>
              <w:top w:val="nil"/>
              <w:left w:val="nil"/>
              <w:bottom w:val="nil"/>
              <w:right w:val="nil"/>
            </w:tcBorders>
            <w:noWrap/>
            <w:vAlign w:val="bottom"/>
            <w:hideMark/>
          </w:tcPr>
          <w:p w14:paraId="2081A1FA" w14:textId="77777777" w:rsidR="007359AF" w:rsidRPr="007359AF" w:rsidRDefault="007359AF" w:rsidP="007359AF">
            <w:pPr>
              <w:jc w:val="center"/>
              <w:rPr>
                <w:rFonts w:asciiTheme="majorHAnsi" w:hAnsiTheme="majorHAnsi" w:cstheme="majorHAnsi"/>
                <w:color w:val="000000"/>
              </w:rPr>
            </w:pPr>
          </w:p>
        </w:tc>
        <w:tc>
          <w:tcPr>
            <w:tcW w:w="1417" w:type="dxa"/>
            <w:tcBorders>
              <w:top w:val="nil"/>
              <w:left w:val="single" w:sz="4" w:space="0" w:color="auto"/>
              <w:bottom w:val="nil"/>
              <w:right w:val="nil"/>
            </w:tcBorders>
            <w:noWrap/>
            <w:vAlign w:val="bottom"/>
            <w:hideMark/>
          </w:tcPr>
          <w:p w14:paraId="282FB070" w14:textId="77777777"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color w:val="000000"/>
              </w:rPr>
              <w:t>SAX</w:t>
            </w:r>
          </w:p>
        </w:tc>
        <w:tc>
          <w:tcPr>
            <w:tcW w:w="992" w:type="dxa"/>
            <w:tcBorders>
              <w:top w:val="nil"/>
              <w:left w:val="nil"/>
              <w:bottom w:val="nil"/>
              <w:right w:val="nil"/>
            </w:tcBorders>
            <w:noWrap/>
            <w:vAlign w:val="bottom"/>
            <w:hideMark/>
          </w:tcPr>
          <w:p w14:paraId="48909081" w14:textId="6F55BFD2"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91</w:t>
            </w:r>
          </w:p>
        </w:tc>
        <w:tc>
          <w:tcPr>
            <w:tcW w:w="851" w:type="dxa"/>
            <w:tcBorders>
              <w:top w:val="nil"/>
              <w:left w:val="nil"/>
              <w:bottom w:val="nil"/>
              <w:right w:val="nil"/>
            </w:tcBorders>
            <w:noWrap/>
            <w:vAlign w:val="bottom"/>
            <w:hideMark/>
          </w:tcPr>
          <w:p w14:paraId="6D047A34" w14:textId="4DA99FBB"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20</w:t>
            </w:r>
          </w:p>
        </w:tc>
        <w:tc>
          <w:tcPr>
            <w:tcW w:w="993" w:type="dxa"/>
            <w:tcBorders>
              <w:top w:val="nil"/>
              <w:left w:val="nil"/>
              <w:bottom w:val="nil"/>
              <w:right w:val="single" w:sz="4" w:space="0" w:color="auto"/>
            </w:tcBorders>
            <w:noWrap/>
            <w:vAlign w:val="bottom"/>
            <w:hideMark/>
          </w:tcPr>
          <w:p w14:paraId="5FD118D2" w14:textId="5B2A22F8"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111</w:t>
            </w:r>
          </w:p>
        </w:tc>
        <w:tc>
          <w:tcPr>
            <w:tcW w:w="236" w:type="dxa"/>
            <w:tcBorders>
              <w:top w:val="nil"/>
              <w:left w:val="nil"/>
              <w:bottom w:val="nil"/>
              <w:right w:val="nil"/>
            </w:tcBorders>
            <w:noWrap/>
            <w:vAlign w:val="bottom"/>
            <w:hideMark/>
          </w:tcPr>
          <w:p w14:paraId="73B21AC2" w14:textId="77777777" w:rsidR="007359AF" w:rsidRPr="007359AF" w:rsidRDefault="007359AF" w:rsidP="007359AF">
            <w:pPr>
              <w:jc w:val="center"/>
              <w:rPr>
                <w:rFonts w:asciiTheme="majorHAnsi" w:hAnsiTheme="majorHAnsi" w:cstheme="majorHAnsi"/>
                <w:color w:val="000000"/>
              </w:rPr>
            </w:pPr>
          </w:p>
        </w:tc>
        <w:tc>
          <w:tcPr>
            <w:tcW w:w="1163" w:type="dxa"/>
            <w:tcBorders>
              <w:top w:val="nil"/>
              <w:left w:val="single" w:sz="4" w:space="0" w:color="auto"/>
              <w:bottom w:val="nil"/>
              <w:right w:val="single" w:sz="4" w:space="0" w:color="auto"/>
            </w:tcBorders>
            <w:noWrap/>
            <w:vAlign w:val="bottom"/>
            <w:hideMark/>
          </w:tcPr>
          <w:p w14:paraId="12B988F4" w14:textId="024BD983" w:rsidR="007359AF" w:rsidRPr="007359AF" w:rsidRDefault="007359AF" w:rsidP="007359AF">
            <w:pPr>
              <w:jc w:val="center"/>
              <w:rPr>
                <w:rFonts w:asciiTheme="majorHAnsi" w:hAnsiTheme="majorHAnsi" w:cstheme="majorHAnsi"/>
              </w:rPr>
            </w:pPr>
            <w:r w:rsidRPr="007359AF">
              <w:rPr>
                <w:rFonts w:asciiTheme="majorHAnsi" w:hAnsiTheme="majorHAnsi" w:cstheme="majorHAnsi"/>
                <w:color w:val="000000"/>
              </w:rPr>
              <w:t>6</w:t>
            </w:r>
          </w:p>
        </w:tc>
      </w:tr>
      <w:tr w:rsidR="007359AF" w:rsidRPr="00686EF0" w14:paraId="147A76FE" w14:textId="77777777" w:rsidTr="007359AF">
        <w:trPr>
          <w:trHeight w:val="300"/>
          <w:jc w:val="center"/>
        </w:trPr>
        <w:tc>
          <w:tcPr>
            <w:tcW w:w="1559" w:type="dxa"/>
            <w:tcBorders>
              <w:top w:val="nil"/>
              <w:left w:val="single" w:sz="4" w:space="0" w:color="auto"/>
              <w:bottom w:val="nil"/>
              <w:right w:val="nil"/>
            </w:tcBorders>
            <w:noWrap/>
            <w:vAlign w:val="bottom"/>
            <w:hideMark/>
          </w:tcPr>
          <w:p w14:paraId="71F1C342" w14:textId="77777777"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color w:val="000000"/>
              </w:rPr>
              <w:t>SLOW</w:t>
            </w:r>
          </w:p>
        </w:tc>
        <w:tc>
          <w:tcPr>
            <w:tcW w:w="993" w:type="dxa"/>
            <w:tcBorders>
              <w:top w:val="nil"/>
              <w:left w:val="nil"/>
              <w:bottom w:val="nil"/>
              <w:right w:val="nil"/>
            </w:tcBorders>
            <w:noWrap/>
            <w:vAlign w:val="bottom"/>
            <w:hideMark/>
          </w:tcPr>
          <w:p w14:paraId="62DC9E8E" w14:textId="6982CC5F"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171</w:t>
            </w:r>
          </w:p>
        </w:tc>
        <w:tc>
          <w:tcPr>
            <w:tcW w:w="850" w:type="dxa"/>
            <w:tcBorders>
              <w:top w:val="nil"/>
              <w:left w:val="nil"/>
              <w:bottom w:val="nil"/>
              <w:right w:val="nil"/>
            </w:tcBorders>
            <w:vAlign w:val="bottom"/>
          </w:tcPr>
          <w:p w14:paraId="2C091F4A" w14:textId="392A1A37" w:rsidR="007359AF" w:rsidRPr="007359AF" w:rsidRDefault="007359AF" w:rsidP="007359AF">
            <w:pPr>
              <w:jc w:val="center"/>
              <w:rPr>
                <w:rFonts w:asciiTheme="majorHAnsi" w:hAnsiTheme="majorHAnsi" w:cstheme="majorHAnsi"/>
              </w:rPr>
            </w:pPr>
            <w:r w:rsidRPr="007359AF">
              <w:rPr>
                <w:rFonts w:asciiTheme="majorHAnsi" w:hAnsiTheme="majorHAnsi" w:cstheme="majorHAnsi"/>
              </w:rPr>
              <w:t>165</w:t>
            </w:r>
          </w:p>
        </w:tc>
        <w:tc>
          <w:tcPr>
            <w:tcW w:w="850" w:type="dxa"/>
            <w:tcBorders>
              <w:top w:val="nil"/>
              <w:left w:val="nil"/>
              <w:bottom w:val="nil"/>
              <w:right w:val="nil"/>
            </w:tcBorders>
            <w:noWrap/>
            <w:vAlign w:val="bottom"/>
            <w:hideMark/>
          </w:tcPr>
          <w:p w14:paraId="44BB96DC" w14:textId="721DFC56"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21</w:t>
            </w:r>
          </w:p>
        </w:tc>
        <w:tc>
          <w:tcPr>
            <w:tcW w:w="1134" w:type="dxa"/>
            <w:tcBorders>
              <w:top w:val="nil"/>
              <w:left w:val="nil"/>
              <w:bottom w:val="nil"/>
              <w:right w:val="single" w:sz="4" w:space="0" w:color="auto"/>
            </w:tcBorders>
            <w:noWrap/>
            <w:vAlign w:val="bottom"/>
            <w:hideMark/>
          </w:tcPr>
          <w:p w14:paraId="6B9757A0" w14:textId="71FAE53D"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192</w:t>
            </w:r>
          </w:p>
        </w:tc>
        <w:tc>
          <w:tcPr>
            <w:tcW w:w="284" w:type="dxa"/>
            <w:tcBorders>
              <w:top w:val="nil"/>
              <w:left w:val="nil"/>
              <w:bottom w:val="nil"/>
              <w:right w:val="nil"/>
            </w:tcBorders>
            <w:noWrap/>
            <w:vAlign w:val="bottom"/>
            <w:hideMark/>
          </w:tcPr>
          <w:p w14:paraId="28098FEF" w14:textId="77777777" w:rsidR="007359AF" w:rsidRPr="007359AF" w:rsidRDefault="007359AF" w:rsidP="007359AF">
            <w:pPr>
              <w:jc w:val="center"/>
              <w:rPr>
                <w:rFonts w:asciiTheme="majorHAnsi" w:hAnsiTheme="majorHAnsi" w:cstheme="majorHAnsi"/>
                <w:color w:val="000000"/>
              </w:rPr>
            </w:pPr>
          </w:p>
        </w:tc>
        <w:tc>
          <w:tcPr>
            <w:tcW w:w="1417" w:type="dxa"/>
            <w:tcBorders>
              <w:top w:val="nil"/>
              <w:left w:val="single" w:sz="4" w:space="0" w:color="auto"/>
              <w:bottom w:val="nil"/>
              <w:right w:val="nil"/>
            </w:tcBorders>
            <w:noWrap/>
            <w:vAlign w:val="bottom"/>
            <w:hideMark/>
          </w:tcPr>
          <w:p w14:paraId="11E39294" w14:textId="77777777"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color w:val="000000"/>
              </w:rPr>
              <w:t>SLOW</w:t>
            </w:r>
          </w:p>
        </w:tc>
        <w:tc>
          <w:tcPr>
            <w:tcW w:w="992" w:type="dxa"/>
            <w:tcBorders>
              <w:top w:val="nil"/>
              <w:left w:val="nil"/>
              <w:bottom w:val="nil"/>
              <w:right w:val="nil"/>
            </w:tcBorders>
            <w:noWrap/>
            <w:vAlign w:val="bottom"/>
            <w:hideMark/>
          </w:tcPr>
          <w:p w14:paraId="627AE791" w14:textId="5E248951"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166</w:t>
            </w:r>
          </w:p>
        </w:tc>
        <w:tc>
          <w:tcPr>
            <w:tcW w:w="851" w:type="dxa"/>
            <w:tcBorders>
              <w:top w:val="nil"/>
              <w:left w:val="nil"/>
              <w:bottom w:val="nil"/>
              <w:right w:val="nil"/>
            </w:tcBorders>
            <w:noWrap/>
            <w:vAlign w:val="bottom"/>
            <w:hideMark/>
          </w:tcPr>
          <w:p w14:paraId="2012A189" w14:textId="479E0D8F"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18</w:t>
            </w:r>
          </w:p>
        </w:tc>
        <w:tc>
          <w:tcPr>
            <w:tcW w:w="993" w:type="dxa"/>
            <w:tcBorders>
              <w:top w:val="nil"/>
              <w:left w:val="nil"/>
              <w:bottom w:val="nil"/>
              <w:right w:val="single" w:sz="4" w:space="0" w:color="auto"/>
            </w:tcBorders>
            <w:noWrap/>
            <w:vAlign w:val="bottom"/>
            <w:hideMark/>
          </w:tcPr>
          <w:p w14:paraId="05CBC1EA" w14:textId="7777DA6C"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184</w:t>
            </w:r>
          </w:p>
        </w:tc>
        <w:tc>
          <w:tcPr>
            <w:tcW w:w="236" w:type="dxa"/>
            <w:tcBorders>
              <w:top w:val="nil"/>
              <w:left w:val="nil"/>
              <w:bottom w:val="nil"/>
              <w:right w:val="nil"/>
            </w:tcBorders>
            <w:noWrap/>
            <w:vAlign w:val="bottom"/>
            <w:hideMark/>
          </w:tcPr>
          <w:p w14:paraId="74DAE9DF" w14:textId="77777777" w:rsidR="007359AF" w:rsidRPr="007359AF" w:rsidRDefault="007359AF" w:rsidP="007359AF">
            <w:pPr>
              <w:jc w:val="center"/>
              <w:rPr>
                <w:rFonts w:asciiTheme="majorHAnsi" w:hAnsiTheme="majorHAnsi" w:cstheme="majorHAnsi"/>
                <w:color w:val="000000"/>
              </w:rPr>
            </w:pPr>
          </w:p>
        </w:tc>
        <w:tc>
          <w:tcPr>
            <w:tcW w:w="1163" w:type="dxa"/>
            <w:tcBorders>
              <w:top w:val="nil"/>
              <w:left w:val="single" w:sz="4" w:space="0" w:color="auto"/>
              <w:bottom w:val="nil"/>
              <w:right w:val="single" w:sz="4" w:space="0" w:color="auto"/>
            </w:tcBorders>
            <w:noWrap/>
            <w:vAlign w:val="bottom"/>
            <w:hideMark/>
          </w:tcPr>
          <w:p w14:paraId="0D4B153D" w14:textId="739F3D55" w:rsidR="007359AF" w:rsidRPr="007359AF" w:rsidRDefault="007359AF" w:rsidP="007359AF">
            <w:pPr>
              <w:jc w:val="center"/>
              <w:rPr>
                <w:rFonts w:asciiTheme="majorHAnsi" w:hAnsiTheme="majorHAnsi" w:cstheme="majorHAnsi"/>
              </w:rPr>
            </w:pPr>
            <w:r w:rsidRPr="007359AF">
              <w:rPr>
                <w:rFonts w:asciiTheme="majorHAnsi" w:hAnsiTheme="majorHAnsi" w:cstheme="majorHAnsi"/>
                <w:color w:val="000000"/>
              </w:rPr>
              <w:t>4</w:t>
            </w:r>
          </w:p>
        </w:tc>
      </w:tr>
      <w:tr w:rsidR="007359AF" w:rsidRPr="00686EF0" w14:paraId="4E20FA0F" w14:textId="77777777" w:rsidTr="007359AF">
        <w:trPr>
          <w:trHeight w:val="300"/>
          <w:jc w:val="center"/>
        </w:trPr>
        <w:tc>
          <w:tcPr>
            <w:tcW w:w="1559" w:type="dxa"/>
            <w:tcBorders>
              <w:top w:val="nil"/>
              <w:left w:val="single" w:sz="4" w:space="0" w:color="auto"/>
              <w:bottom w:val="nil"/>
              <w:right w:val="nil"/>
            </w:tcBorders>
            <w:noWrap/>
            <w:vAlign w:val="bottom"/>
            <w:hideMark/>
          </w:tcPr>
          <w:p w14:paraId="393399BC" w14:textId="77777777"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color w:val="000000"/>
              </w:rPr>
              <w:t>SN</w:t>
            </w:r>
          </w:p>
        </w:tc>
        <w:tc>
          <w:tcPr>
            <w:tcW w:w="993" w:type="dxa"/>
            <w:tcBorders>
              <w:top w:val="nil"/>
              <w:left w:val="nil"/>
              <w:bottom w:val="nil"/>
              <w:right w:val="nil"/>
            </w:tcBorders>
            <w:noWrap/>
            <w:vAlign w:val="bottom"/>
            <w:hideMark/>
          </w:tcPr>
          <w:p w14:paraId="0B9D8243" w14:textId="167D8D1E"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37</w:t>
            </w:r>
          </w:p>
        </w:tc>
        <w:tc>
          <w:tcPr>
            <w:tcW w:w="850" w:type="dxa"/>
            <w:tcBorders>
              <w:top w:val="nil"/>
              <w:left w:val="nil"/>
              <w:bottom w:val="nil"/>
              <w:right w:val="nil"/>
            </w:tcBorders>
            <w:vAlign w:val="bottom"/>
          </w:tcPr>
          <w:p w14:paraId="6F6D5E8D" w14:textId="090B19FB" w:rsidR="007359AF" w:rsidRPr="007359AF" w:rsidRDefault="007359AF" w:rsidP="007359AF">
            <w:pPr>
              <w:jc w:val="center"/>
              <w:rPr>
                <w:rFonts w:asciiTheme="majorHAnsi" w:hAnsiTheme="majorHAnsi" w:cstheme="majorHAnsi"/>
              </w:rPr>
            </w:pPr>
            <w:r w:rsidRPr="007359AF">
              <w:rPr>
                <w:rFonts w:asciiTheme="majorHAnsi" w:hAnsiTheme="majorHAnsi" w:cstheme="majorHAnsi"/>
              </w:rPr>
              <w:t>34</w:t>
            </w:r>
          </w:p>
        </w:tc>
        <w:tc>
          <w:tcPr>
            <w:tcW w:w="850" w:type="dxa"/>
            <w:tcBorders>
              <w:top w:val="nil"/>
              <w:left w:val="nil"/>
              <w:bottom w:val="nil"/>
              <w:right w:val="nil"/>
            </w:tcBorders>
            <w:noWrap/>
            <w:vAlign w:val="bottom"/>
            <w:hideMark/>
          </w:tcPr>
          <w:p w14:paraId="349B0A53" w14:textId="6425D0D6"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9</w:t>
            </w:r>
          </w:p>
        </w:tc>
        <w:tc>
          <w:tcPr>
            <w:tcW w:w="1134" w:type="dxa"/>
            <w:tcBorders>
              <w:top w:val="nil"/>
              <w:left w:val="nil"/>
              <w:bottom w:val="nil"/>
              <w:right w:val="single" w:sz="4" w:space="0" w:color="auto"/>
            </w:tcBorders>
            <w:noWrap/>
            <w:vAlign w:val="bottom"/>
            <w:hideMark/>
          </w:tcPr>
          <w:p w14:paraId="3AE7DEA8" w14:textId="41393957"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46</w:t>
            </w:r>
          </w:p>
        </w:tc>
        <w:tc>
          <w:tcPr>
            <w:tcW w:w="284" w:type="dxa"/>
            <w:tcBorders>
              <w:top w:val="nil"/>
              <w:left w:val="nil"/>
              <w:bottom w:val="nil"/>
              <w:right w:val="nil"/>
            </w:tcBorders>
            <w:noWrap/>
            <w:vAlign w:val="bottom"/>
            <w:hideMark/>
          </w:tcPr>
          <w:p w14:paraId="6C5597F7" w14:textId="77777777" w:rsidR="007359AF" w:rsidRPr="007359AF" w:rsidRDefault="007359AF" w:rsidP="007359AF">
            <w:pPr>
              <w:jc w:val="center"/>
              <w:rPr>
                <w:rFonts w:asciiTheme="majorHAnsi" w:hAnsiTheme="majorHAnsi" w:cstheme="majorHAnsi"/>
                <w:color w:val="000000"/>
              </w:rPr>
            </w:pPr>
          </w:p>
        </w:tc>
        <w:tc>
          <w:tcPr>
            <w:tcW w:w="1417" w:type="dxa"/>
            <w:tcBorders>
              <w:top w:val="nil"/>
              <w:left w:val="single" w:sz="4" w:space="0" w:color="auto"/>
              <w:bottom w:val="nil"/>
              <w:right w:val="nil"/>
            </w:tcBorders>
            <w:noWrap/>
            <w:vAlign w:val="bottom"/>
            <w:hideMark/>
          </w:tcPr>
          <w:p w14:paraId="2AB3BCC4" w14:textId="77777777"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color w:val="000000"/>
              </w:rPr>
              <w:t>SN</w:t>
            </w:r>
          </w:p>
        </w:tc>
        <w:tc>
          <w:tcPr>
            <w:tcW w:w="992" w:type="dxa"/>
            <w:tcBorders>
              <w:top w:val="nil"/>
              <w:left w:val="nil"/>
              <w:bottom w:val="nil"/>
              <w:right w:val="nil"/>
            </w:tcBorders>
            <w:noWrap/>
            <w:vAlign w:val="bottom"/>
            <w:hideMark/>
          </w:tcPr>
          <w:p w14:paraId="4C5D838B" w14:textId="2B6F9055"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32</w:t>
            </w:r>
          </w:p>
        </w:tc>
        <w:tc>
          <w:tcPr>
            <w:tcW w:w="851" w:type="dxa"/>
            <w:tcBorders>
              <w:top w:val="nil"/>
              <w:left w:val="nil"/>
              <w:bottom w:val="nil"/>
              <w:right w:val="nil"/>
            </w:tcBorders>
            <w:noWrap/>
            <w:vAlign w:val="bottom"/>
            <w:hideMark/>
          </w:tcPr>
          <w:p w14:paraId="3A8C4B41" w14:textId="24305A17"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12</w:t>
            </w:r>
          </w:p>
        </w:tc>
        <w:tc>
          <w:tcPr>
            <w:tcW w:w="993" w:type="dxa"/>
            <w:tcBorders>
              <w:top w:val="nil"/>
              <w:left w:val="nil"/>
              <w:bottom w:val="nil"/>
              <w:right w:val="single" w:sz="4" w:space="0" w:color="auto"/>
            </w:tcBorders>
            <w:noWrap/>
            <w:vAlign w:val="bottom"/>
            <w:hideMark/>
          </w:tcPr>
          <w:p w14:paraId="332FDBB3" w14:textId="37A4241C"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44</w:t>
            </w:r>
          </w:p>
        </w:tc>
        <w:tc>
          <w:tcPr>
            <w:tcW w:w="236" w:type="dxa"/>
            <w:tcBorders>
              <w:top w:val="nil"/>
              <w:left w:val="nil"/>
              <w:bottom w:val="nil"/>
              <w:right w:val="nil"/>
            </w:tcBorders>
            <w:noWrap/>
            <w:vAlign w:val="bottom"/>
            <w:hideMark/>
          </w:tcPr>
          <w:p w14:paraId="4E0C28C2" w14:textId="77777777" w:rsidR="007359AF" w:rsidRPr="007359AF" w:rsidRDefault="007359AF" w:rsidP="007359AF">
            <w:pPr>
              <w:jc w:val="center"/>
              <w:rPr>
                <w:rFonts w:asciiTheme="majorHAnsi" w:hAnsiTheme="majorHAnsi" w:cstheme="majorHAnsi"/>
                <w:color w:val="000000"/>
              </w:rPr>
            </w:pPr>
          </w:p>
        </w:tc>
        <w:tc>
          <w:tcPr>
            <w:tcW w:w="1163" w:type="dxa"/>
            <w:tcBorders>
              <w:top w:val="nil"/>
              <w:left w:val="single" w:sz="4" w:space="0" w:color="auto"/>
              <w:bottom w:val="nil"/>
              <w:right w:val="single" w:sz="4" w:space="0" w:color="auto"/>
            </w:tcBorders>
            <w:noWrap/>
            <w:vAlign w:val="bottom"/>
            <w:hideMark/>
          </w:tcPr>
          <w:p w14:paraId="4384864C" w14:textId="20FD6000" w:rsidR="007359AF" w:rsidRPr="007359AF" w:rsidRDefault="007359AF" w:rsidP="007359AF">
            <w:pPr>
              <w:jc w:val="center"/>
              <w:rPr>
                <w:rFonts w:asciiTheme="majorHAnsi" w:hAnsiTheme="majorHAnsi" w:cstheme="majorHAnsi"/>
              </w:rPr>
            </w:pPr>
            <w:r w:rsidRPr="007359AF">
              <w:rPr>
                <w:rFonts w:asciiTheme="majorHAnsi" w:hAnsiTheme="majorHAnsi" w:cstheme="majorHAnsi"/>
                <w:color w:val="000000"/>
              </w:rPr>
              <w:t>5</w:t>
            </w:r>
          </w:p>
        </w:tc>
      </w:tr>
      <w:tr w:rsidR="007359AF" w:rsidRPr="00686EF0" w14:paraId="29E9DEAE" w14:textId="77777777" w:rsidTr="007359AF">
        <w:trPr>
          <w:trHeight w:val="300"/>
          <w:jc w:val="center"/>
        </w:trPr>
        <w:tc>
          <w:tcPr>
            <w:tcW w:w="1559" w:type="dxa"/>
            <w:tcBorders>
              <w:top w:val="nil"/>
              <w:left w:val="single" w:sz="4" w:space="0" w:color="auto"/>
              <w:bottom w:val="nil"/>
              <w:right w:val="nil"/>
            </w:tcBorders>
            <w:noWrap/>
            <w:vAlign w:val="bottom"/>
            <w:hideMark/>
          </w:tcPr>
          <w:p w14:paraId="6225F33B" w14:textId="77777777"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color w:val="000000"/>
              </w:rPr>
              <w:t>SO</w:t>
            </w:r>
          </w:p>
        </w:tc>
        <w:tc>
          <w:tcPr>
            <w:tcW w:w="993" w:type="dxa"/>
            <w:tcBorders>
              <w:top w:val="nil"/>
              <w:left w:val="nil"/>
              <w:bottom w:val="nil"/>
              <w:right w:val="nil"/>
            </w:tcBorders>
            <w:noWrap/>
            <w:vAlign w:val="bottom"/>
            <w:hideMark/>
          </w:tcPr>
          <w:p w14:paraId="64F0F9D8" w14:textId="0E24C901"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184</w:t>
            </w:r>
          </w:p>
        </w:tc>
        <w:tc>
          <w:tcPr>
            <w:tcW w:w="850" w:type="dxa"/>
            <w:tcBorders>
              <w:top w:val="nil"/>
              <w:left w:val="nil"/>
              <w:bottom w:val="nil"/>
              <w:right w:val="nil"/>
            </w:tcBorders>
            <w:vAlign w:val="bottom"/>
          </w:tcPr>
          <w:p w14:paraId="61E5126A" w14:textId="62E165ED" w:rsidR="007359AF" w:rsidRPr="007359AF" w:rsidRDefault="007359AF" w:rsidP="007359AF">
            <w:pPr>
              <w:jc w:val="center"/>
              <w:rPr>
                <w:rFonts w:asciiTheme="majorHAnsi" w:hAnsiTheme="majorHAnsi" w:cstheme="majorHAnsi"/>
              </w:rPr>
            </w:pPr>
            <w:r w:rsidRPr="007359AF">
              <w:rPr>
                <w:rFonts w:asciiTheme="majorHAnsi" w:hAnsiTheme="majorHAnsi" w:cstheme="majorHAnsi"/>
              </w:rPr>
              <w:t>174</w:t>
            </w:r>
          </w:p>
        </w:tc>
        <w:tc>
          <w:tcPr>
            <w:tcW w:w="850" w:type="dxa"/>
            <w:tcBorders>
              <w:top w:val="nil"/>
              <w:left w:val="nil"/>
              <w:bottom w:val="nil"/>
              <w:right w:val="nil"/>
            </w:tcBorders>
            <w:noWrap/>
            <w:vAlign w:val="bottom"/>
            <w:hideMark/>
          </w:tcPr>
          <w:p w14:paraId="0BADC464" w14:textId="12C014D5"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43</w:t>
            </w:r>
          </w:p>
        </w:tc>
        <w:tc>
          <w:tcPr>
            <w:tcW w:w="1134" w:type="dxa"/>
            <w:tcBorders>
              <w:top w:val="nil"/>
              <w:left w:val="nil"/>
              <w:bottom w:val="nil"/>
              <w:right w:val="single" w:sz="4" w:space="0" w:color="auto"/>
            </w:tcBorders>
            <w:noWrap/>
            <w:vAlign w:val="bottom"/>
            <w:hideMark/>
          </w:tcPr>
          <w:p w14:paraId="2453D98A" w14:textId="4B5992E6"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227</w:t>
            </w:r>
          </w:p>
        </w:tc>
        <w:tc>
          <w:tcPr>
            <w:tcW w:w="284" w:type="dxa"/>
            <w:tcBorders>
              <w:top w:val="nil"/>
              <w:left w:val="nil"/>
              <w:bottom w:val="nil"/>
              <w:right w:val="nil"/>
            </w:tcBorders>
            <w:noWrap/>
            <w:vAlign w:val="bottom"/>
            <w:hideMark/>
          </w:tcPr>
          <w:p w14:paraId="3FCD593A" w14:textId="77777777" w:rsidR="007359AF" w:rsidRPr="007359AF" w:rsidRDefault="007359AF" w:rsidP="007359AF">
            <w:pPr>
              <w:jc w:val="center"/>
              <w:rPr>
                <w:rFonts w:asciiTheme="majorHAnsi" w:hAnsiTheme="majorHAnsi" w:cstheme="majorHAnsi"/>
                <w:color w:val="000000"/>
              </w:rPr>
            </w:pPr>
          </w:p>
        </w:tc>
        <w:tc>
          <w:tcPr>
            <w:tcW w:w="1417" w:type="dxa"/>
            <w:tcBorders>
              <w:top w:val="nil"/>
              <w:left w:val="single" w:sz="4" w:space="0" w:color="auto"/>
              <w:bottom w:val="nil"/>
              <w:right w:val="nil"/>
            </w:tcBorders>
            <w:noWrap/>
            <w:vAlign w:val="bottom"/>
            <w:hideMark/>
          </w:tcPr>
          <w:p w14:paraId="43E4D498" w14:textId="77777777"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color w:val="000000"/>
              </w:rPr>
              <w:t>SO</w:t>
            </w:r>
          </w:p>
        </w:tc>
        <w:tc>
          <w:tcPr>
            <w:tcW w:w="992" w:type="dxa"/>
            <w:tcBorders>
              <w:top w:val="nil"/>
              <w:left w:val="nil"/>
              <w:bottom w:val="nil"/>
              <w:right w:val="nil"/>
            </w:tcBorders>
            <w:noWrap/>
            <w:vAlign w:val="bottom"/>
            <w:hideMark/>
          </w:tcPr>
          <w:p w14:paraId="3CBCB2D8" w14:textId="1CE19F26"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201</w:t>
            </w:r>
          </w:p>
        </w:tc>
        <w:tc>
          <w:tcPr>
            <w:tcW w:w="851" w:type="dxa"/>
            <w:tcBorders>
              <w:top w:val="nil"/>
              <w:left w:val="nil"/>
              <w:bottom w:val="nil"/>
              <w:right w:val="nil"/>
            </w:tcBorders>
            <w:noWrap/>
            <w:vAlign w:val="bottom"/>
            <w:hideMark/>
          </w:tcPr>
          <w:p w14:paraId="2E25EA54" w14:textId="1074B3FB"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52</w:t>
            </w:r>
          </w:p>
        </w:tc>
        <w:tc>
          <w:tcPr>
            <w:tcW w:w="993" w:type="dxa"/>
            <w:tcBorders>
              <w:top w:val="nil"/>
              <w:left w:val="nil"/>
              <w:bottom w:val="nil"/>
              <w:right w:val="single" w:sz="4" w:space="0" w:color="auto"/>
            </w:tcBorders>
            <w:noWrap/>
            <w:vAlign w:val="bottom"/>
            <w:hideMark/>
          </w:tcPr>
          <w:p w14:paraId="7F9B5488" w14:textId="30BD58CF"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253</w:t>
            </w:r>
          </w:p>
        </w:tc>
        <w:tc>
          <w:tcPr>
            <w:tcW w:w="236" w:type="dxa"/>
            <w:tcBorders>
              <w:top w:val="nil"/>
              <w:left w:val="nil"/>
              <w:bottom w:val="nil"/>
              <w:right w:val="nil"/>
            </w:tcBorders>
            <w:noWrap/>
            <w:vAlign w:val="bottom"/>
            <w:hideMark/>
          </w:tcPr>
          <w:p w14:paraId="0506D235" w14:textId="77777777" w:rsidR="007359AF" w:rsidRPr="007359AF" w:rsidRDefault="007359AF" w:rsidP="007359AF">
            <w:pPr>
              <w:jc w:val="center"/>
              <w:rPr>
                <w:rFonts w:asciiTheme="majorHAnsi" w:hAnsiTheme="majorHAnsi" w:cstheme="majorHAnsi"/>
                <w:color w:val="000000"/>
              </w:rPr>
            </w:pPr>
          </w:p>
        </w:tc>
        <w:tc>
          <w:tcPr>
            <w:tcW w:w="1163" w:type="dxa"/>
            <w:tcBorders>
              <w:top w:val="nil"/>
              <w:left w:val="single" w:sz="4" w:space="0" w:color="auto"/>
              <w:bottom w:val="nil"/>
              <w:right w:val="single" w:sz="4" w:space="0" w:color="auto"/>
            </w:tcBorders>
            <w:noWrap/>
            <w:vAlign w:val="bottom"/>
            <w:hideMark/>
          </w:tcPr>
          <w:p w14:paraId="71BAE4D6" w14:textId="6B79FA52" w:rsidR="007359AF" w:rsidRPr="007359AF" w:rsidRDefault="007359AF" w:rsidP="007359AF">
            <w:pPr>
              <w:jc w:val="center"/>
              <w:rPr>
                <w:rFonts w:asciiTheme="majorHAnsi" w:hAnsiTheme="majorHAnsi" w:cstheme="majorHAnsi"/>
              </w:rPr>
            </w:pPr>
            <w:r w:rsidRPr="007359AF">
              <w:rPr>
                <w:rFonts w:asciiTheme="majorHAnsi" w:hAnsiTheme="majorHAnsi" w:cstheme="majorHAnsi"/>
                <w:color w:val="000000"/>
              </w:rPr>
              <w:t>-10</w:t>
            </w:r>
          </w:p>
        </w:tc>
      </w:tr>
      <w:tr w:rsidR="007359AF" w:rsidRPr="00686EF0" w14:paraId="7475292D" w14:textId="77777777" w:rsidTr="007359AF">
        <w:trPr>
          <w:trHeight w:val="300"/>
          <w:jc w:val="center"/>
        </w:trPr>
        <w:tc>
          <w:tcPr>
            <w:tcW w:w="1559" w:type="dxa"/>
            <w:tcBorders>
              <w:top w:val="nil"/>
              <w:left w:val="single" w:sz="4" w:space="0" w:color="auto"/>
              <w:bottom w:val="nil"/>
              <w:right w:val="nil"/>
            </w:tcBorders>
            <w:noWrap/>
            <w:vAlign w:val="bottom"/>
            <w:hideMark/>
          </w:tcPr>
          <w:p w14:paraId="0C107322" w14:textId="77777777"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color w:val="000000"/>
              </w:rPr>
              <w:t> </w:t>
            </w:r>
          </w:p>
        </w:tc>
        <w:tc>
          <w:tcPr>
            <w:tcW w:w="993" w:type="dxa"/>
            <w:tcBorders>
              <w:top w:val="nil"/>
              <w:left w:val="nil"/>
              <w:bottom w:val="nil"/>
              <w:right w:val="nil"/>
            </w:tcBorders>
            <w:noWrap/>
            <w:vAlign w:val="bottom"/>
            <w:hideMark/>
          </w:tcPr>
          <w:p w14:paraId="6E1DA27C" w14:textId="77777777" w:rsidR="007359AF" w:rsidRPr="007359AF" w:rsidRDefault="007359AF" w:rsidP="007359AF">
            <w:pPr>
              <w:jc w:val="center"/>
              <w:rPr>
                <w:rFonts w:asciiTheme="majorHAnsi" w:hAnsiTheme="majorHAnsi" w:cstheme="majorHAnsi"/>
                <w:color w:val="000000"/>
              </w:rPr>
            </w:pPr>
          </w:p>
        </w:tc>
        <w:tc>
          <w:tcPr>
            <w:tcW w:w="850" w:type="dxa"/>
            <w:tcBorders>
              <w:top w:val="nil"/>
              <w:left w:val="nil"/>
              <w:bottom w:val="nil"/>
              <w:right w:val="nil"/>
            </w:tcBorders>
            <w:vAlign w:val="bottom"/>
          </w:tcPr>
          <w:p w14:paraId="26408056" w14:textId="77777777" w:rsidR="007359AF" w:rsidRPr="007359AF" w:rsidRDefault="007359AF" w:rsidP="007359AF">
            <w:pPr>
              <w:jc w:val="center"/>
              <w:rPr>
                <w:rFonts w:asciiTheme="majorHAnsi" w:hAnsiTheme="majorHAnsi" w:cstheme="majorHAnsi"/>
              </w:rPr>
            </w:pPr>
          </w:p>
        </w:tc>
        <w:tc>
          <w:tcPr>
            <w:tcW w:w="850" w:type="dxa"/>
            <w:tcBorders>
              <w:top w:val="nil"/>
              <w:left w:val="nil"/>
              <w:bottom w:val="nil"/>
              <w:right w:val="nil"/>
            </w:tcBorders>
            <w:noWrap/>
            <w:vAlign w:val="bottom"/>
            <w:hideMark/>
          </w:tcPr>
          <w:p w14:paraId="01EF65AA" w14:textId="2C006572" w:rsidR="007359AF" w:rsidRPr="007359AF" w:rsidRDefault="007359AF" w:rsidP="007359AF">
            <w:pPr>
              <w:jc w:val="center"/>
              <w:rPr>
                <w:rFonts w:asciiTheme="majorHAnsi" w:hAnsiTheme="majorHAnsi" w:cstheme="majorHAnsi"/>
              </w:rPr>
            </w:pPr>
          </w:p>
        </w:tc>
        <w:tc>
          <w:tcPr>
            <w:tcW w:w="1134" w:type="dxa"/>
            <w:tcBorders>
              <w:top w:val="nil"/>
              <w:left w:val="nil"/>
              <w:bottom w:val="nil"/>
              <w:right w:val="single" w:sz="4" w:space="0" w:color="auto"/>
            </w:tcBorders>
            <w:noWrap/>
            <w:vAlign w:val="bottom"/>
            <w:hideMark/>
          </w:tcPr>
          <w:p w14:paraId="581BCC8D" w14:textId="77777777" w:rsidR="007359AF" w:rsidRPr="007359AF" w:rsidRDefault="007359AF" w:rsidP="007359AF">
            <w:pPr>
              <w:jc w:val="center"/>
              <w:rPr>
                <w:rFonts w:asciiTheme="majorHAnsi" w:hAnsiTheme="majorHAnsi" w:cstheme="majorHAnsi"/>
                <w:color w:val="000000"/>
              </w:rPr>
            </w:pPr>
          </w:p>
        </w:tc>
        <w:tc>
          <w:tcPr>
            <w:tcW w:w="284" w:type="dxa"/>
            <w:tcBorders>
              <w:top w:val="nil"/>
              <w:left w:val="nil"/>
              <w:bottom w:val="nil"/>
              <w:right w:val="nil"/>
            </w:tcBorders>
            <w:noWrap/>
            <w:vAlign w:val="bottom"/>
            <w:hideMark/>
          </w:tcPr>
          <w:p w14:paraId="3D8313FE" w14:textId="77777777" w:rsidR="007359AF" w:rsidRPr="007359AF" w:rsidRDefault="007359AF" w:rsidP="007359AF">
            <w:pPr>
              <w:jc w:val="center"/>
              <w:rPr>
                <w:rFonts w:asciiTheme="majorHAnsi" w:hAnsiTheme="majorHAnsi" w:cstheme="majorHAnsi"/>
                <w:color w:val="000000"/>
              </w:rPr>
            </w:pPr>
          </w:p>
        </w:tc>
        <w:tc>
          <w:tcPr>
            <w:tcW w:w="1417" w:type="dxa"/>
            <w:tcBorders>
              <w:top w:val="nil"/>
              <w:left w:val="single" w:sz="4" w:space="0" w:color="auto"/>
              <w:bottom w:val="nil"/>
              <w:right w:val="nil"/>
            </w:tcBorders>
            <w:noWrap/>
            <w:vAlign w:val="bottom"/>
            <w:hideMark/>
          </w:tcPr>
          <w:p w14:paraId="68A2CECA" w14:textId="77777777"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color w:val="000000"/>
              </w:rPr>
              <w:t> </w:t>
            </w:r>
          </w:p>
        </w:tc>
        <w:tc>
          <w:tcPr>
            <w:tcW w:w="992" w:type="dxa"/>
            <w:tcBorders>
              <w:top w:val="nil"/>
              <w:left w:val="nil"/>
              <w:bottom w:val="nil"/>
              <w:right w:val="nil"/>
            </w:tcBorders>
            <w:noWrap/>
            <w:vAlign w:val="bottom"/>
            <w:hideMark/>
          </w:tcPr>
          <w:p w14:paraId="48E3FB37" w14:textId="77777777" w:rsidR="007359AF" w:rsidRPr="007359AF" w:rsidRDefault="007359AF" w:rsidP="007359AF">
            <w:pPr>
              <w:jc w:val="center"/>
              <w:rPr>
                <w:rFonts w:asciiTheme="majorHAnsi" w:hAnsiTheme="majorHAnsi" w:cstheme="majorHAnsi"/>
                <w:color w:val="000000"/>
              </w:rPr>
            </w:pPr>
          </w:p>
        </w:tc>
        <w:tc>
          <w:tcPr>
            <w:tcW w:w="851" w:type="dxa"/>
            <w:tcBorders>
              <w:top w:val="nil"/>
              <w:left w:val="nil"/>
              <w:bottom w:val="nil"/>
              <w:right w:val="nil"/>
            </w:tcBorders>
            <w:noWrap/>
            <w:vAlign w:val="bottom"/>
            <w:hideMark/>
          </w:tcPr>
          <w:p w14:paraId="6D295308" w14:textId="77777777" w:rsidR="007359AF" w:rsidRPr="007359AF" w:rsidRDefault="007359AF" w:rsidP="007359AF">
            <w:pPr>
              <w:jc w:val="center"/>
              <w:rPr>
                <w:rFonts w:asciiTheme="majorHAnsi" w:hAnsiTheme="majorHAnsi" w:cstheme="majorHAnsi"/>
              </w:rPr>
            </w:pPr>
          </w:p>
        </w:tc>
        <w:tc>
          <w:tcPr>
            <w:tcW w:w="993" w:type="dxa"/>
            <w:tcBorders>
              <w:top w:val="nil"/>
              <w:left w:val="nil"/>
              <w:bottom w:val="nil"/>
              <w:right w:val="single" w:sz="4" w:space="0" w:color="auto"/>
            </w:tcBorders>
            <w:noWrap/>
            <w:vAlign w:val="bottom"/>
            <w:hideMark/>
          </w:tcPr>
          <w:p w14:paraId="656342E1" w14:textId="77777777" w:rsidR="007359AF" w:rsidRPr="007359AF" w:rsidRDefault="007359AF" w:rsidP="007359AF">
            <w:pPr>
              <w:jc w:val="center"/>
              <w:rPr>
                <w:rFonts w:asciiTheme="majorHAnsi" w:hAnsiTheme="majorHAnsi" w:cstheme="majorHAnsi"/>
                <w:color w:val="000000"/>
              </w:rPr>
            </w:pPr>
          </w:p>
        </w:tc>
        <w:tc>
          <w:tcPr>
            <w:tcW w:w="236" w:type="dxa"/>
            <w:tcBorders>
              <w:top w:val="nil"/>
              <w:left w:val="nil"/>
              <w:bottom w:val="nil"/>
              <w:right w:val="nil"/>
            </w:tcBorders>
            <w:noWrap/>
            <w:vAlign w:val="bottom"/>
            <w:hideMark/>
          </w:tcPr>
          <w:p w14:paraId="2C099E03" w14:textId="77777777" w:rsidR="007359AF" w:rsidRPr="007359AF" w:rsidRDefault="007359AF" w:rsidP="007359AF">
            <w:pPr>
              <w:jc w:val="center"/>
              <w:rPr>
                <w:rFonts w:asciiTheme="majorHAnsi" w:hAnsiTheme="majorHAnsi" w:cstheme="majorHAnsi"/>
                <w:color w:val="000000"/>
              </w:rPr>
            </w:pPr>
          </w:p>
        </w:tc>
        <w:tc>
          <w:tcPr>
            <w:tcW w:w="1163" w:type="dxa"/>
            <w:tcBorders>
              <w:top w:val="nil"/>
              <w:left w:val="single" w:sz="4" w:space="0" w:color="auto"/>
              <w:bottom w:val="nil"/>
              <w:right w:val="single" w:sz="4" w:space="0" w:color="auto"/>
            </w:tcBorders>
            <w:noWrap/>
            <w:vAlign w:val="bottom"/>
            <w:hideMark/>
          </w:tcPr>
          <w:p w14:paraId="07FF9EA1" w14:textId="77777777" w:rsidR="007359AF" w:rsidRPr="007359AF" w:rsidRDefault="007359AF" w:rsidP="007359AF">
            <w:pPr>
              <w:jc w:val="center"/>
              <w:rPr>
                <w:rFonts w:asciiTheme="majorHAnsi" w:hAnsiTheme="majorHAnsi" w:cstheme="majorHAnsi"/>
              </w:rPr>
            </w:pPr>
          </w:p>
        </w:tc>
      </w:tr>
      <w:tr w:rsidR="007359AF" w:rsidRPr="00686EF0" w14:paraId="51B4611D" w14:textId="77777777" w:rsidTr="007359AF">
        <w:trPr>
          <w:trHeight w:val="300"/>
          <w:jc w:val="center"/>
        </w:trPr>
        <w:tc>
          <w:tcPr>
            <w:tcW w:w="1559" w:type="dxa"/>
            <w:tcBorders>
              <w:top w:val="nil"/>
              <w:left w:val="single" w:sz="4" w:space="0" w:color="auto"/>
              <w:bottom w:val="single" w:sz="4" w:space="0" w:color="auto"/>
              <w:right w:val="nil"/>
            </w:tcBorders>
            <w:noWrap/>
            <w:vAlign w:val="bottom"/>
            <w:hideMark/>
          </w:tcPr>
          <w:p w14:paraId="4DB9A75F" w14:textId="77777777"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color w:val="000000"/>
              </w:rPr>
              <w:t>TOTAL</w:t>
            </w:r>
          </w:p>
        </w:tc>
        <w:tc>
          <w:tcPr>
            <w:tcW w:w="993" w:type="dxa"/>
            <w:tcBorders>
              <w:top w:val="nil"/>
              <w:left w:val="nil"/>
              <w:bottom w:val="single" w:sz="4" w:space="0" w:color="auto"/>
              <w:right w:val="nil"/>
            </w:tcBorders>
            <w:noWrap/>
            <w:vAlign w:val="bottom"/>
            <w:hideMark/>
          </w:tcPr>
          <w:p w14:paraId="6656C34C" w14:textId="0F4C6730"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color w:val="000000"/>
              </w:rPr>
              <w:t>928</w:t>
            </w:r>
          </w:p>
        </w:tc>
        <w:tc>
          <w:tcPr>
            <w:tcW w:w="850" w:type="dxa"/>
            <w:tcBorders>
              <w:top w:val="nil"/>
              <w:left w:val="nil"/>
              <w:bottom w:val="single" w:sz="4" w:space="0" w:color="auto"/>
              <w:right w:val="nil"/>
            </w:tcBorders>
            <w:vAlign w:val="bottom"/>
          </w:tcPr>
          <w:p w14:paraId="6935277C" w14:textId="0DDDB810"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color w:val="000000"/>
              </w:rPr>
              <w:t>890</w:t>
            </w:r>
          </w:p>
        </w:tc>
        <w:tc>
          <w:tcPr>
            <w:tcW w:w="850" w:type="dxa"/>
            <w:tcBorders>
              <w:top w:val="nil"/>
              <w:left w:val="nil"/>
              <w:bottom w:val="single" w:sz="4" w:space="0" w:color="auto"/>
              <w:right w:val="nil"/>
            </w:tcBorders>
            <w:noWrap/>
            <w:vAlign w:val="bottom"/>
            <w:hideMark/>
          </w:tcPr>
          <w:p w14:paraId="298F2802" w14:textId="077149FE"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color w:val="000000"/>
              </w:rPr>
              <w:t>185</w:t>
            </w:r>
          </w:p>
        </w:tc>
        <w:tc>
          <w:tcPr>
            <w:tcW w:w="1134" w:type="dxa"/>
            <w:tcBorders>
              <w:top w:val="nil"/>
              <w:left w:val="nil"/>
              <w:bottom w:val="single" w:sz="4" w:space="0" w:color="auto"/>
              <w:right w:val="single" w:sz="4" w:space="0" w:color="auto"/>
            </w:tcBorders>
            <w:noWrap/>
            <w:vAlign w:val="bottom"/>
            <w:hideMark/>
          </w:tcPr>
          <w:p w14:paraId="73FE8FB1" w14:textId="466568A8"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rPr>
              <w:t>1113</w:t>
            </w:r>
          </w:p>
        </w:tc>
        <w:tc>
          <w:tcPr>
            <w:tcW w:w="284" w:type="dxa"/>
            <w:tcBorders>
              <w:top w:val="nil"/>
              <w:left w:val="nil"/>
              <w:bottom w:val="nil"/>
              <w:right w:val="nil"/>
            </w:tcBorders>
            <w:noWrap/>
            <w:vAlign w:val="bottom"/>
            <w:hideMark/>
          </w:tcPr>
          <w:p w14:paraId="07DB77A2" w14:textId="77777777" w:rsidR="007359AF" w:rsidRPr="007359AF" w:rsidRDefault="007359AF" w:rsidP="007359AF">
            <w:pPr>
              <w:jc w:val="center"/>
              <w:rPr>
                <w:rFonts w:asciiTheme="majorHAnsi" w:hAnsiTheme="majorHAnsi" w:cstheme="majorHAnsi"/>
                <w:color w:val="000000"/>
              </w:rPr>
            </w:pPr>
          </w:p>
        </w:tc>
        <w:tc>
          <w:tcPr>
            <w:tcW w:w="1417" w:type="dxa"/>
            <w:tcBorders>
              <w:top w:val="nil"/>
              <w:left w:val="single" w:sz="4" w:space="0" w:color="auto"/>
              <w:bottom w:val="single" w:sz="4" w:space="0" w:color="auto"/>
              <w:right w:val="nil"/>
            </w:tcBorders>
            <w:noWrap/>
            <w:vAlign w:val="bottom"/>
            <w:hideMark/>
          </w:tcPr>
          <w:p w14:paraId="09893EC6" w14:textId="77777777"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color w:val="000000"/>
              </w:rPr>
              <w:t>TOTAL</w:t>
            </w:r>
          </w:p>
        </w:tc>
        <w:tc>
          <w:tcPr>
            <w:tcW w:w="992" w:type="dxa"/>
            <w:tcBorders>
              <w:top w:val="nil"/>
              <w:left w:val="nil"/>
              <w:bottom w:val="single" w:sz="4" w:space="0" w:color="auto"/>
              <w:right w:val="nil"/>
            </w:tcBorders>
            <w:noWrap/>
            <w:vAlign w:val="bottom"/>
            <w:hideMark/>
          </w:tcPr>
          <w:p w14:paraId="7139D8E4" w14:textId="16793008"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color w:val="000000"/>
              </w:rPr>
              <w:t>919</w:t>
            </w:r>
          </w:p>
        </w:tc>
        <w:tc>
          <w:tcPr>
            <w:tcW w:w="851" w:type="dxa"/>
            <w:tcBorders>
              <w:top w:val="nil"/>
              <w:left w:val="nil"/>
              <w:bottom w:val="single" w:sz="4" w:space="0" w:color="auto"/>
              <w:right w:val="nil"/>
            </w:tcBorders>
            <w:noWrap/>
            <w:vAlign w:val="bottom"/>
            <w:hideMark/>
          </w:tcPr>
          <w:p w14:paraId="53428E0D" w14:textId="70B9D30B"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color w:val="000000"/>
              </w:rPr>
              <w:t>196</w:t>
            </w:r>
          </w:p>
        </w:tc>
        <w:tc>
          <w:tcPr>
            <w:tcW w:w="993" w:type="dxa"/>
            <w:tcBorders>
              <w:top w:val="nil"/>
              <w:left w:val="nil"/>
              <w:bottom w:val="single" w:sz="4" w:space="0" w:color="auto"/>
              <w:right w:val="single" w:sz="4" w:space="0" w:color="auto"/>
            </w:tcBorders>
            <w:noWrap/>
            <w:vAlign w:val="bottom"/>
            <w:hideMark/>
          </w:tcPr>
          <w:p w14:paraId="3B505FDD" w14:textId="31A6A43B" w:rsidR="007359AF" w:rsidRPr="007359AF" w:rsidRDefault="007359AF" w:rsidP="007359AF">
            <w:pPr>
              <w:jc w:val="center"/>
              <w:rPr>
                <w:rFonts w:asciiTheme="majorHAnsi" w:hAnsiTheme="majorHAnsi" w:cstheme="majorHAnsi"/>
                <w:color w:val="000000"/>
              </w:rPr>
            </w:pPr>
            <w:r w:rsidRPr="007359AF">
              <w:rPr>
                <w:rFonts w:asciiTheme="majorHAnsi" w:hAnsiTheme="majorHAnsi" w:cstheme="majorHAnsi"/>
                <w:color w:val="000000"/>
              </w:rPr>
              <w:t>1115</w:t>
            </w:r>
          </w:p>
        </w:tc>
        <w:tc>
          <w:tcPr>
            <w:tcW w:w="236" w:type="dxa"/>
            <w:tcBorders>
              <w:top w:val="nil"/>
              <w:left w:val="nil"/>
              <w:bottom w:val="nil"/>
              <w:right w:val="nil"/>
            </w:tcBorders>
            <w:noWrap/>
            <w:vAlign w:val="bottom"/>
            <w:hideMark/>
          </w:tcPr>
          <w:p w14:paraId="157A84A5" w14:textId="77777777" w:rsidR="007359AF" w:rsidRPr="007359AF" w:rsidRDefault="007359AF" w:rsidP="007359AF">
            <w:pPr>
              <w:jc w:val="center"/>
              <w:rPr>
                <w:rFonts w:asciiTheme="majorHAnsi" w:hAnsiTheme="majorHAnsi" w:cstheme="majorHAnsi"/>
                <w:color w:val="000000"/>
              </w:rPr>
            </w:pPr>
          </w:p>
        </w:tc>
        <w:tc>
          <w:tcPr>
            <w:tcW w:w="1163" w:type="dxa"/>
            <w:tcBorders>
              <w:top w:val="nil"/>
              <w:left w:val="single" w:sz="4" w:space="0" w:color="auto"/>
              <w:bottom w:val="single" w:sz="4" w:space="0" w:color="auto"/>
              <w:right w:val="single" w:sz="4" w:space="0" w:color="auto"/>
            </w:tcBorders>
            <w:noWrap/>
            <w:vAlign w:val="bottom"/>
            <w:hideMark/>
          </w:tcPr>
          <w:p w14:paraId="183F5BE0" w14:textId="29CF199D" w:rsidR="007359AF" w:rsidRPr="007359AF" w:rsidRDefault="007359AF" w:rsidP="007359AF">
            <w:pPr>
              <w:jc w:val="center"/>
              <w:rPr>
                <w:rFonts w:asciiTheme="majorHAnsi" w:hAnsiTheme="majorHAnsi" w:cstheme="majorHAnsi"/>
              </w:rPr>
            </w:pPr>
            <w:r w:rsidRPr="007359AF">
              <w:rPr>
                <w:rFonts w:asciiTheme="majorHAnsi" w:hAnsiTheme="majorHAnsi" w:cstheme="majorHAnsi"/>
                <w:color w:val="000000"/>
              </w:rPr>
              <w:t>0</w:t>
            </w:r>
          </w:p>
        </w:tc>
      </w:tr>
    </w:tbl>
    <w:p w14:paraId="0FFE6CFB" w14:textId="77777777" w:rsidR="00B3576B" w:rsidRPr="00CD0D9C" w:rsidRDefault="00B3576B" w:rsidP="00B3576B">
      <w:pPr>
        <w:rPr>
          <w:rFonts w:ascii="Calibri Light" w:hAnsi="Calibri Light" w:cs="Calibri Light"/>
        </w:rPr>
      </w:pPr>
    </w:p>
    <w:p w14:paraId="2EA78BB0" w14:textId="77777777" w:rsidR="00B3576B" w:rsidRPr="005D2DB8" w:rsidRDefault="00B3576B" w:rsidP="00B3576B">
      <w:pPr>
        <w:rPr>
          <w:rFonts w:asciiTheme="majorHAnsi" w:hAnsiTheme="majorHAnsi" w:cstheme="majorHAnsi"/>
        </w:rPr>
      </w:pPr>
    </w:p>
    <w:p w14:paraId="6CA6A2BF" w14:textId="77777777" w:rsidR="00B3576B" w:rsidRDefault="00B3576B" w:rsidP="00B3576B">
      <w:pPr>
        <w:rPr>
          <w:rFonts w:ascii="Calibri Light" w:hAnsi="Calibri Light" w:cs="Calibri Light"/>
        </w:rPr>
      </w:pPr>
    </w:p>
    <w:p w14:paraId="4FBE61FC" w14:textId="77777777" w:rsidR="00B3576B" w:rsidRDefault="00B3576B" w:rsidP="00B3576B">
      <w:pPr>
        <w:jc w:val="center"/>
        <w:rPr>
          <w:rFonts w:ascii="Calibri Light" w:hAnsi="Calibri Light" w:cs="Calibri Light"/>
        </w:rPr>
      </w:pPr>
    </w:p>
    <w:p w14:paraId="0C2B33E1" w14:textId="1F2CE088" w:rsidR="00B3576B" w:rsidRPr="00462BEA" w:rsidRDefault="00B3576B" w:rsidP="00462BEA">
      <w:pPr>
        <w:rPr>
          <w:rFonts w:asciiTheme="majorHAnsi" w:eastAsia="Carlito" w:hAnsiTheme="majorHAnsi" w:cstheme="majorHAnsi"/>
          <w:lang w:val="en-US" w:eastAsia="en-US"/>
        </w:rPr>
      </w:pPr>
      <w:r>
        <w:rPr>
          <w:rFonts w:asciiTheme="majorHAnsi" w:eastAsia="Carlito" w:hAnsiTheme="majorHAnsi" w:cstheme="majorHAnsi"/>
          <w:lang w:val="en-US" w:eastAsia="en-US"/>
        </w:rPr>
        <w:br w:type="page"/>
      </w:r>
    </w:p>
    <w:p w14:paraId="03E53EF2" w14:textId="77777777" w:rsidR="00B21888" w:rsidRPr="00B21888" w:rsidRDefault="00B21888" w:rsidP="00B21888">
      <w:pPr>
        <w:rPr>
          <w:rFonts w:asciiTheme="majorHAnsi" w:hAnsiTheme="majorHAnsi" w:cstheme="majorHAnsi"/>
        </w:rPr>
      </w:pPr>
    </w:p>
    <w:p w14:paraId="5B98E6C2" w14:textId="77777777" w:rsidR="00357E2E" w:rsidRPr="002051F4" w:rsidRDefault="00357E2E" w:rsidP="00CD6A1C">
      <w:pPr>
        <w:jc w:val="center"/>
        <w:rPr>
          <w:rFonts w:asciiTheme="majorHAnsi" w:hAnsiTheme="majorHAnsi" w:cstheme="majorHAnsi"/>
        </w:rPr>
      </w:pPr>
    </w:p>
    <w:sectPr w:rsidR="00357E2E" w:rsidRPr="002051F4">
      <w:pgSz w:w="11907" w:h="16840"/>
      <w:pgMar w:top="1418" w:right="1077" w:bottom="1418" w:left="1077" w:header="737" w:footer="7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panose1 w:val="020B0604020202020204"/>
    <w:charset w:val="00"/>
    <w:family w:val="swiss"/>
    <w:pitch w:val="variable"/>
  </w:font>
  <w:font w:name="Helvetica Neue">
    <w:panose1 w:val="02000503000000020004"/>
    <w:charset w:val="00"/>
    <w:family w:val="auto"/>
    <w:pitch w:val="variable"/>
    <w:sig w:usb0="E50002FF" w:usb1="500079DB" w:usb2="00000010" w:usb3="00000000" w:csb0="00000001"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E626C90"/>
    <w:lvl w:ilvl="0">
      <w:numFmt w:val="bullet"/>
      <w:lvlText w:val="*"/>
      <w:lvlJc w:val="left"/>
    </w:lvl>
  </w:abstractNum>
  <w:abstractNum w:abstractNumId="1" w15:restartNumberingAfterBreak="0">
    <w:nsid w:val="01414CAD"/>
    <w:multiLevelType w:val="hybridMultilevel"/>
    <w:tmpl w:val="83E8F16C"/>
    <w:lvl w:ilvl="0" w:tplc="BB507E52">
      <w:start w:val="7"/>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39F07C9"/>
    <w:multiLevelType w:val="hybridMultilevel"/>
    <w:tmpl w:val="AD60E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D53C89"/>
    <w:multiLevelType w:val="hybridMultilevel"/>
    <w:tmpl w:val="4796D2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5E67A70"/>
    <w:multiLevelType w:val="hybridMultilevel"/>
    <w:tmpl w:val="F078D8DC"/>
    <w:lvl w:ilvl="0" w:tplc="3132C472">
      <w:start w:val="1"/>
      <w:numFmt w:val="decimal"/>
      <w:lvlText w:val="%1)"/>
      <w:lvlJc w:val="left"/>
      <w:pPr>
        <w:ind w:left="272" w:hanging="272"/>
      </w:pPr>
      <w:rPr>
        <w:rFonts w:ascii="Arial" w:eastAsia="Arial" w:hAnsi="Arial" w:cs="Arial" w:hint="default"/>
        <w:b/>
        <w:bCs/>
        <w:i w:val="0"/>
        <w:iCs w:val="0"/>
        <w:spacing w:val="0"/>
        <w:w w:val="95"/>
        <w:sz w:val="24"/>
        <w:szCs w:val="24"/>
        <w:lang w:val="en-US" w:eastAsia="en-US" w:bidi="ar-SA"/>
      </w:rPr>
    </w:lvl>
    <w:lvl w:ilvl="1" w:tplc="03901F72">
      <w:numFmt w:val="bullet"/>
      <w:lvlText w:val="•"/>
      <w:lvlJc w:val="left"/>
      <w:pPr>
        <w:ind w:left="1229" w:hanging="272"/>
      </w:pPr>
      <w:rPr>
        <w:rFonts w:hint="default"/>
        <w:lang w:val="en-US" w:eastAsia="en-US" w:bidi="ar-SA"/>
      </w:rPr>
    </w:lvl>
    <w:lvl w:ilvl="2" w:tplc="E0907FE6">
      <w:numFmt w:val="bullet"/>
      <w:lvlText w:val="•"/>
      <w:lvlJc w:val="left"/>
      <w:pPr>
        <w:ind w:left="2179" w:hanging="272"/>
      </w:pPr>
      <w:rPr>
        <w:rFonts w:hint="default"/>
        <w:lang w:val="en-US" w:eastAsia="en-US" w:bidi="ar-SA"/>
      </w:rPr>
    </w:lvl>
    <w:lvl w:ilvl="3" w:tplc="0A56E954">
      <w:numFmt w:val="bullet"/>
      <w:lvlText w:val="•"/>
      <w:lvlJc w:val="left"/>
      <w:pPr>
        <w:ind w:left="3128" w:hanging="272"/>
      </w:pPr>
      <w:rPr>
        <w:rFonts w:hint="default"/>
        <w:lang w:val="en-US" w:eastAsia="en-US" w:bidi="ar-SA"/>
      </w:rPr>
    </w:lvl>
    <w:lvl w:ilvl="4" w:tplc="FC141AB6">
      <w:numFmt w:val="bullet"/>
      <w:lvlText w:val="•"/>
      <w:lvlJc w:val="left"/>
      <w:pPr>
        <w:ind w:left="4078" w:hanging="272"/>
      </w:pPr>
      <w:rPr>
        <w:rFonts w:hint="default"/>
        <w:lang w:val="en-US" w:eastAsia="en-US" w:bidi="ar-SA"/>
      </w:rPr>
    </w:lvl>
    <w:lvl w:ilvl="5" w:tplc="2AB2397E">
      <w:numFmt w:val="bullet"/>
      <w:lvlText w:val="•"/>
      <w:lvlJc w:val="left"/>
      <w:pPr>
        <w:ind w:left="5027" w:hanging="272"/>
      </w:pPr>
      <w:rPr>
        <w:rFonts w:hint="default"/>
        <w:lang w:val="en-US" w:eastAsia="en-US" w:bidi="ar-SA"/>
      </w:rPr>
    </w:lvl>
    <w:lvl w:ilvl="6" w:tplc="2A382EB8">
      <w:numFmt w:val="bullet"/>
      <w:lvlText w:val="•"/>
      <w:lvlJc w:val="left"/>
      <w:pPr>
        <w:ind w:left="5977" w:hanging="272"/>
      </w:pPr>
      <w:rPr>
        <w:rFonts w:hint="default"/>
        <w:lang w:val="en-US" w:eastAsia="en-US" w:bidi="ar-SA"/>
      </w:rPr>
    </w:lvl>
    <w:lvl w:ilvl="7" w:tplc="977E3DFA">
      <w:numFmt w:val="bullet"/>
      <w:lvlText w:val="•"/>
      <w:lvlJc w:val="left"/>
      <w:pPr>
        <w:ind w:left="6926" w:hanging="272"/>
      </w:pPr>
      <w:rPr>
        <w:rFonts w:hint="default"/>
        <w:lang w:val="en-US" w:eastAsia="en-US" w:bidi="ar-SA"/>
      </w:rPr>
    </w:lvl>
    <w:lvl w:ilvl="8" w:tplc="F078B9BC">
      <w:numFmt w:val="bullet"/>
      <w:lvlText w:val="•"/>
      <w:lvlJc w:val="left"/>
      <w:pPr>
        <w:ind w:left="7876" w:hanging="272"/>
      </w:pPr>
      <w:rPr>
        <w:rFonts w:hint="default"/>
        <w:lang w:val="en-US" w:eastAsia="en-US" w:bidi="ar-SA"/>
      </w:rPr>
    </w:lvl>
  </w:abstractNum>
  <w:abstractNum w:abstractNumId="5" w15:restartNumberingAfterBreak="0">
    <w:nsid w:val="0BEF7565"/>
    <w:multiLevelType w:val="hybridMultilevel"/>
    <w:tmpl w:val="BEEAB064"/>
    <w:lvl w:ilvl="0" w:tplc="A6A0E092">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6226A9"/>
    <w:multiLevelType w:val="hybridMultilevel"/>
    <w:tmpl w:val="99AE1840"/>
    <w:lvl w:ilvl="0" w:tplc="93524BF2">
      <w:numFmt w:val="bullet"/>
      <w:lvlText w:val="-"/>
      <w:lvlJc w:val="left"/>
      <w:pPr>
        <w:ind w:left="263" w:hanging="262"/>
      </w:pPr>
      <w:rPr>
        <w:rFonts w:ascii="Arial" w:eastAsia="Arial" w:hAnsi="Arial" w:cs="Arial" w:hint="default"/>
        <w:b w:val="0"/>
        <w:bCs w:val="0"/>
        <w:i w:val="0"/>
        <w:iCs w:val="0"/>
        <w:spacing w:val="0"/>
        <w:w w:val="116"/>
        <w:sz w:val="29"/>
        <w:szCs w:val="29"/>
        <w:lang w:val="en-US" w:eastAsia="en-US" w:bidi="ar-SA"/>
      </w:rPr>
    </w:lvl>
    <w:lvl w:ilvl="1" w:tplc="FCE68CFE">
      <w:numFmt w:val="bullet"/>
      <w:lvlText w:val="•"/>
      <w:lvlJc w:val="left"/>
      <w:pPr>
        <w:ind w:left="1211" w:hanging="262"/>
      </w:pPr>
      <w:rPr>
        <w:rFonts w:hint="default"/>
        <w:lang w:val="en-US" w:eastAsia="en-US" w:bidi="ar-SA"/>
      </w:rPr>
    </w:lvl>
    <w:lvl w:ilvl="2" w:tplc="6A78175E">
      <w:numFmt w:val="bullet"/>
      <w:lvlText w:val="•"/>
      <w:lvlJc w:val="left"/>
      <w:pPr>
        <w:ind w:left="2163" w:hanging="262"/>
      </w:pPr>
      <w:rPr>
        <w:rFonts w:hint="default"/>
        <w:lang w:val="en-US" w:eastAsia="en-US" w:bidi="ar-SA"/>
      </w:rPr>
    </w:lvl>
    <w:lvl w:ilvl="3" w:tplc="EB34D010">
      <w:numFmt w:val="bullet"/>
      <w:lvlText w:val="•"/>
      <w:lvlJc w:val="left"/>
      <w:pPr>
        <w:ind w:left="3114" w:hanging="262"/>
      </w:pPr>
      <w:rPr>
        <w:rFonts w:hint="default"/>
        <w:lang w:val="en-US" w:eastAsia="en-US" w:bidi="ar-SA"/>
      </w:rPr>
    </w:lvl>
    <w:lvl w:ilvl="4" w:tplc="82F2E420">
      <w:numFmt w:val="bullet"/>
      <w:lvlText w:val="•"/>
      <w:lvlJc w:val="left"/>
      <w:pPr>
        <w:ind w:left="4066" w:hanging="262"/>
      </w:pPr>
      <w:rPr>
        <w:rFonts w:hint="default"/>
        <w:lang w:val="en-US" w:eastAsia="en-US" w:bidi="ar-SA"/>
      </w:rPr>
    </w:lvl>
    <w:lvl w:ilvl="5" w:tplc="4468AB86">
      <w:numFmt w:val="bullet"/>
      <w:lvlText w:val="•"/>
      <w:lvlJc w:val="left"/>
      <w:pPr>
        <w:ind w:left="5017" w:hanging="262"/>
      </w:pPr>
      <w:rPr>
        <w:rFonts w:hint="default"/>
        <w:lang w:val="en-US" w:eastAsia="en-US" w:bidi="ar-SA"/>
      </w:rPr>
    </w:lvl>
    <w:lvl w:ilvl="6" w:tplc="9FEC8F3A">
      <w:numFmt w:val="bullet"/>
      <w:lvlText w:val="•"/>
      <w:lvlJc w:val="left"/>
      <w:pPr>
        <w:ind w:left="5969" w:hanging="262"/>
      </w:pPr>
      <w:rPr>
        <w:rFonts w:hint="default"/>
        <w:lang w:val="en-US" w:eastAsia="en-US" w:bidi="ar-SA"/>
      </w:rPr>
    </w:lvl>
    <w:lvl w:ilvl="7" w:tplc="0608DB6E">
      <w:numFmt w:val="bullet"/>
      <w:lvlText w:val="•"/>
      <w:lvlJc w:val="left"/>
      <w:pPr>
        <w:ind w:left="6920" w:hanging="262"/>
      </w:pPr>
      <w:rPr>
        <w:rFonts w:hint="default"/>
        <w:lang w:val="en-US" w:eastAsia="en-US" w:bidi="ar-SA"/>
      </w:rPr>
    </w:lvl>
    <w:lvl w:ilvl="8" w:tplc="B122EDE6">
      <w:numFmt w:val="bullet"/>
      <w:lvlText w:val="•"/>
      <w:lvlJc w:val="left"/>
      <w:pPr>
        <w:ind w:left="7872" w:hanging="262"/>
      </w:pPr>
      <w:rPr>
        <w:rFonts w:hint="default"/>
        <w:lang w:val="en-US" w:eastAsia="en-US" w:bidi="ar-SA"/>
      </w:rPr>
    </w:lvl>
  </w:abstractNum>
  <w:abstractNum w:abstractNumId="7" w15:restartNumberingAfterBreak="0">
    <w:nsid w:val="10216FD7"/>
    <w:multiLevelType w:val="hybridMultilevel"/>
    <w:tmpl w:val="F20C350E"/>
    <w:lvl w:ilvl="0" w:tplc="BA70CC02">
      <w:numFmt w:val="bullet"/>
      <w:lvlText w:val="-"/>
      <w:lvlJc w:val="left"/>
      <w:pPr>
        <w:tabs>
          <w:tab w:val="num" w:pos="1800"/>
        </w:tabs>
        <w:ind w:left="1800" w:hanging="360"/>
      </w:pPr>
      <w:rPr>
        <w:rFonts w:ascii="Times New Roman" w:eastAsia="Times New Roman" w:hAnsi="Times New Roman" w:cs="Times New Roman"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5CE2DC1"/>
    <w:multiLevelType w:val="hybridMultilevel"/>
    <w:tmpl w:val="89226D2C"/>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77D43F1"/>
    <w:multiLevelType w:val="hybridMultilevel"/>
    <w:tmpl w:val="405ED4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B1193C"/>
    <w:multiLevelType w:val="hybridMultilevel"/>
    <w:tmpl w:val="3E0A8348"/>
    <w:lvl w:ilvl="0" w:tplc="21BEF6A8">
      <w:start w:val="7"/>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1913115A"/>
    <w:multiLevelType w:val="hybridMultilevel"/>
    <w:tmpl w:val="890045AE"/>
    <w:lvl w:ilvl="0" w:tplc="B89EF506">
      <w:start w:val="9"/>
      <w:numFmt w:val="decimal"/>
      <w:lvlText w:val="%1"/>
      <w:lvlJc w:val="left"/>
      <w:pPr>
        <w:tabs>
          <w:tab w:val="num" w:pos="1080"/>
        </w:tabs>
        <w:ind w:left="1080" w:hanging="360"/>
      </w:pPr>
      <w:rPr>
        <w:rFonts w:hint="default"/>
      </w:rPr>
    </w:lvl>
    <w:lvl w:ilvl="1" w:tplc="7DEA0CFC">
      <w:start w:val="10"/>
      <w:numFmt w:val="decimal"/>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15:restartNumberingAfterBreak="0">
    <w:nsid w:val="1E491E57"/>
    <w:multiLevelType w:val="hybridMultilevel"/>
    <w:tmpl w:val="66506A14"/>
    <w:lvl w:ilvl="0" w:tplc="09AECF6A">
      <w:start w:val="1"/>
      <w:numFmt w:val="decimal"/>
      <w:lvlText w:val="%1."/>
      <w:lvlJc w:val="left"/>
      <w:pPr>
        <w:ind w:left="863" w:hanging="720"/>
      </w:pPr>
      <w:rPr>
        <w:rFonts w:hint="default"/>
        <w:spacing w:val="-1"/>
        <w:w w:val="100"/>
        <w:lang w:val="en-US" w:eastAsia="en-US" w:bidi="ar-SA"/>
      </w:rPr>
    </w:lvl>
    <w:lvl w:ilvl="1" w:tplc="B03A4AA8">
      <w:numFmt w:val="bullet"/>
      <w:lvlText w:val="•"/>
      <w:lvlJc w:val="left"/>
      <w:pPr>
        <w:ind w:left="1751" w:hanging="720"/>
      </w:pPr>
      <w:rPr>
        <w:rFonts w:hint="default"/>
        <w:lang w:val="en-US" w:eastAsia="en-US" w:bidi="ar-SA"/>
      </w:rPr>
    </w:lvl>
    <w:lvl w:ilvl="2" w:tplc="8BCEDF84">
      <w:numFmt w:val="bullet"/>
      <w:lvlText w:val="•"/>
      <w:lvlJc w:val="left"/>
      <w:pPr>
        <w:ind w:left="2642" w:hanging="720"/>
      </w:pPr>
      <w:rPr>
        <w:rFonts w:hint="default"/>
        <w:lang w:val="en-US" w:eastAsia="en-US" w:bidi="ar-SA"/>
      </w:rPr>
    </w:lvl>
    <w:lvl w:ilvl="3" w:tplc="657A51F4">
      <w:numFmt w:val="bullet"/>
      <w:lvlText w:val="•"/>
      <w:lvlJc w:val="left"/>
      <w:pPr>
        <w:ind w:left="3534" w:hanging="720"/>
      </w:pPr>
      <w:rPr>
        <w:rFonts w:hint="default"/>
        <w:lang w:val="en-US" w:eastAsia="en-US" w:bidi="ar-SA"/>
      </w:rPr>
    </w:lvl>
    <w:lvl w:ilvl="4" w:tplc="51DA9DC8">
      <w:numFmt w:val="bullet"/>
      <w:lvlText w:val="•"/>
      <w:lvlJc w:val="left"/>
      <w:pPr>
        <w:ind w:left="4425" w:hanging="720"/>
      </w:pPr>
      <w:rPr>
        <w:rFonts w:hint="default"/>
        <w:lang w:val="en-US" w:eastAsia="en-US" w:bidi="ar-SA"/>
      </w:rPr>
    </w:lvl>
    <w:lvl w:ilvl="5" w:tplc="A80C822C">
      <w:numFmt w:val="bullet"/>
      <w:lvlText w:val="•"/>
      <w:lvlJc w:val="left"/>
      <w:pPr>
        <w:ind w:left="5317" w:hanging="720"/>
      </w:pPr>
      <w:rPr>
        <w:rFonts w:hint="default"/>
        <w:lang w:val="en-US" w:eastAsia="en-US" w:bidi="ar-SA"/>
      </w:rPr>
    </w:lvl>
    <w:lvl w:ilvl="6" w:tplc="335E09F2">
      <w:numFmt w:val="bullet"/>
      <w:lvlText w:val="•"/>
      <w:lvlJc w:val="left"/>
      <w:pPr>
        <w:ind w:left="6208" w:hanging="720"/>
      </w:pPr>
      <w:rPr>
        <w:rFonts w:hint="default"/>
        <w:lang w:val="en-US" w:eastAsia="en-US" w:bidi="ar-SA"/>
      </w:rPr>
    </w:lvl>
    <w:lvl w:ilvl="7" w:tplc="E4DC6728">
      <w:numFmt w:val="bullet"/>
      <w:lvlText w:val="•"/>
      <w:lvlJc w:val="left"/>
      <w:pPr>
        <w:ind w:left="7099" w:hanging="720"/>
      </w:pPr>
      <w:rPr>
        <w:rFonts w:hint="default"/>
        <w:lang w:val="en-US" w:eastAsia="en-US" w:bidi="ar-SA"/>
      </w:rPr>
    </w:lvl>
    <w:lvl w:ilvl="8" w:tplc="C554E44E">
      <w:numFmt w:val="bullet"/>
      <w:lvlText w:val="•"/>
      <w:lvlJc w:val="left"/>
      <w:pPr>
        <w:ind w:left="7991" w:hanging="720"/>
      </w:pPr>
      <w:rPr>
        <w:rFonts w:hint="default"/>
        <w:lang w:val="en-US" w:eastAsia="en-US" w:bidi="ar-SA"/>
      </w:rPr>
    </w:lvl>
  </w:abstractNum>
  <w:abstractNum w:abstractNumId="13" w15:restartNumberingAfterBreak="0">
    <w:nsid w:val="1ECC26AD"/>
    <w:multiLevelType w:val="hybridMultilevel"/>
    <w:tmpl w:val="0FA483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F652169"/>
    <w:multiLevelType w:val="hybridMultilevel"/>
    <w:tmpl w:val="F49E0F9C"/>
    <w:lvl w:ilvl="0" w:tplc="314211FA">
      <w:numFmt w:val="bullet"/>
      <w:lvlText w:val=""/>
      <w:lvlJc w:val="left"/>
      <w:pPr>
        <w:ind w:left="737" w:hanging="357"/>
      </w:pPr>
      <w:rPr>
        <w:rFonts w:ascii="Symbol" w:eastAsia="Symbol" w:hAnsi="Symbol" w:cs="Symbol" w:hint="default"/>
        <w:b w:val="0"/>
        <w:bCs w:val="0"/>
        <w:i w:val="0"/>
        <w:iCs w:val="0"/>
        <w:spacing w:val="0"/>
        <w:w w:val="100"/>
        <w:position w:val="1"/>
        <w:sz w:val="22"/>
        <w:szCs w:val="22"/>
        <w:lang w:val="en-US" w:eastAsia="en-US" w:bidi="ar-SA"/>
      </w:rPr>
    </w:lvl>
    <w:lvl w:ilvl="1" w:tplc="10F62190">
      <w:numFmt w:val="bullet"/>
      <w:lvlText w:val="•"/>
      <w:lvlJc w:val="left"/>
      <w:pPr>
        <w:ind w:left="1572" w:hanging="357"/>
      </w:pPr>
      <w:rPr>
        <w:rFonts w:hint="default"/>
        <w:lang w:val="en-US" w:eastAsia="en-US" w:bidi="ar-SA"/>
      </w:rPr>
    </w:lvl>
    <w:lvl w:ilvl="2" w:tplc="F3D490F8">
      <w:numFmt w:val="bullet"/>
      <w:lvlText w:val="•"/>
      <w:lvlJc w:val="left"/>
      <w:pPr>
        <w:ind w:left="2405" w:hanging="357"/>
      </w:pPr>
      <w:rPr>
        <w:rFonts w:hint="default"/>
        <w:lang w:val="en-US" w:eastAsia="en-US" w:bidi="ar-SA"/>
      </w:rPr>
    </w:lvl>
    <w:lvl w:ilvl="3" w:tplc="145C57C4">
      <w:numFmt w:val="bullet"/>
      <w:lvlText w:val="•"/>
      <w:lvlJc w:val="left"/>
      <w:pPr>
        <w:ind w:left="3237" w:hanging="357"/>
      </w:pPr>
      <w:rPr>
        <w:rFonts w:hint="default"/>
        <w:lang w:val="en-US" w:eastAsia="en-US" w:bidi="ar-SA"/>
      </w:rPr>
    </w:lvl>
    <w:lvl w:ilvl="4" w:tplc="63D2CDAA">
      <w:numFmt w:val="bullet"/>
      <w:lvlText w:val="•"/>
      <w:lvlJc w:val="left"/>
      <w:pPr>
        <w:ind w:left="4070" w:hanging="357"/>
      </w:pPr>
      <w:rPr>
        <w:rFonts w:hint="default"/>
        <w:lang w:val="en-US" w:eastAsia="en-US" w:bidi="ar-SA"/>
      </w:rPr>
    </w:lvl>
    <w:lvl w:ilvl="5" w:tplc="AEA0B0DA">
      <w:numFmt w:val="bullet"/>
      <w:lvlText w:val="•"/>
      <w:lvlJc w:val="left"/>
      <w:pPr>
        <w:ind w:left="4903" w:hanging="357"/>
      </w:pPr>
      <w:rPr>
        <w:rFonts w:hint="default"/>
        <w:lang w:val="en-US" w:eastAsia="en-US" w:bidi="ar-SA"/>
      </w:rPr>
    </w:lvl>
    <w:lvl w:ilvl="6" w:tplc="3FF06032">
      <w:numFmt w:val="bullet"/>
      <w:lvlText w:val="•"/>
      <w:lvlJc w:val="left"/>
      <w:pPr>
        <w:ind w:left="5735" w:hanging="357"/>
      </w:pPr>
      <w:rPr>
        <w:rFonts w:hint="default"/>
        <w:lang w:val="en-US" w:eastAsia="en-US" w:bidi="ar-SA"/>
      </w:rPr>
    </w:lvl>
    <w:lvl w:ilvl="7" w:tplc="E27A1E8C">
      <w:numFmt w:val="bullet"/>
      <w:lvlText w:val="•"/>
      <w:lvlJc w:val="left"/>
      <w:pPr>
        <w:ind w:left="6568" w:hanging="357"/>
      </w:pPr>
      <w:rPr>
        <w:rFonts w:hint="default"/>
        <w:lang w:val="en-US" w:eastAsia="en-US" w:bidi="ar-SA"/>
      </w:rPr>
    </w:lvl>
    <w:lvl w:ilvl="8" w:tplc="22F8E6B2">
      <w:numFmt w:val="bullet"/>
      <w:lvlText w:val="•"/>
      <w:lvlJc w:val="left"/>
      <w:pPr>
        <w:ind w:left="7400" w:hanging="357"/>
      </w:pPr>
      <w:rPr>
        <w:rFonts w:hint="default"/>
        <w:lang w:val="en-US" w:eastAsia="en-US" w:bidi="ar-SA"/>
      </w:rPr>
    </w:lvl>
  </w:abstractNum>
  <w:abstractNum w:abstractNumId="15" w15:restartNumberingAfterBreak="0">
    <w:nsid w:val="22B3634F"/>
    <w:multiLevelType w:val="multilevel"/>
    <w:tmpl w:val="0409001D"/>
    <w:lvl w:ilvl="0">
      <w:start w:val="1"/>
      <w:numFmt w:val="decimal"/>
      <w:lvlText w:val="%1)"/>
      <w:lvlJc w:val="left"/>
      <w:pPr>
        <w:ind w:left="643"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49B0D7B"/>
    <w:multiLevelType w:val="hybridMultilevel"/>
    <w:tmpl w:val="F19477AC"/>
    <w:numStyleLink w:val="Dash"/>
  </w:abstractNum>
  <w:abstractNum w:abstractNumId="17" w15:restartNumberingAfterBreak="0">
    <w:nsid w:val="25375F3B"/>
    <w:multiLevelType w:val="hybridMultilevel"/>
    <w:tmpl w:val="59E4F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020ED5"/>
    <w:multiLevelType w:val="multilevel"/>
    <w:tmpl w:val="808CD93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684A11"/>
    <w:multiLevelType w:val="hybridMultilevel"/>
    <w:tmpl w:val="B44C5F46"/>
    <w:lvl w:ilvl="0" w:tplc="D4BCC52C">
      <w:start w:val="8"/>
      <w:numFmt w:val="decimal"/>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2DEB49FA"/>
    <w:multiLevelType w:val="hybridMultilevel"/>
    <w:tmpl w:val="6504D836"/>
    <w:lvl w:ilvl="0" w:tplc="5E1816F0">
      <w:start w:val="9"/>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15:restartNumberingAfterBreak="0">
    <w:nsid w:val="30782CD2"/>
    <w:multiLevelType w:val="hybridMultilevel"/>
    <w:tmpl w:val="C492A116"/>
    <w:lvl w:ilvl="0" w:tplc="66925BB6">
      <w:start w:val="1"/>
      <w:numFmt w:val="lowerLetter"/>
      <w:lvlText w:val="%1)"/>
      <w:lvlJc w:val="left"/>
      <w:pPr>
        <w:tabs>
          <w:tab w:val="num" w:pos="2520"/>
        </w:tabs>
        <w:ind w:left="2520" w:hanging="360"/>
      </w:pPr>
      <w:rPr>
        <w:rFonts w:hint="default"/>
      </w:rPr>
    </w:lvl>
    <w:lvl w:ilvl="1" w:tplc="08090019" w:tentative="1">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22" w15:restartNumberingAfterBreak="0">
    <w:nsid w:val="352934D4"/>
    <w:multiLevelType w:val="hybridMultilevel"/>
    <w:tmpl w:val="BB482AF8"/>
    <w:lvl w:ilvl="0" w:tplc="7FDCB5E6">
      <w:start w:val="7"/>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23" w15:restartNumberingAfterBreak="0">
    <w:nsid w:val="37417312"/>
    <w:multiLevelType w:val="hybridMultilevel"/>
    <w:tmpl w:val="839A3D36"/>
    <w:lvl w:ilvl="0" w:tplc="A648AC50">
      <w:numFmt w:val="bullet"/>
      <w:lvlText w:val=""/>
      <w:lvlJc w:val="left"/>
      <w:pPr>
        <w:ind w:left="820" w:hanging="360"/>
      </w:pPr>
      <w:rPr>
        <w:rFonts w:ascii="Symbol" w:eastAsia="Symbol" w:hAnsi="Symbol" w:cs="Symbol" w:hint="default"/>
        <w:b w:val="0"/>
        <w:bCs w:val="0"/>
        <w:i w:val="0"/>
        <w:iCs w:val="0"/>
        <w:spacing w:val="0"/>
        <w:w w:val="99"/>
        <w:position w:val="2"/>
        <w:sz w:val="22"/>
        <w:szCs w:val="22"/>
        <w:lang w:val="en-US" w:eastAsia="en-US" w:bidi="ar-SA"/>
      </w:rPr>
    </w:lvl>
    <w:lvl w:ilvl="1" w:tplc="2332A46A">
      <w:numFmt w:val="bullet"/>
      <w:lvlText w:val="•"/>
      <w:lvlJc w:val="left"/>
      <w:pPr>
        <w:ind w:left="1660" w:hanging="360"/>
      </w:pPr>
      <w:rPr>
        <w:rFonts w:hint="default"/>
        <w:lang w:val="en-US" w:eastAsia="en-US" w:bidi="ar-SA"/>
      </w:rPr>
    </w:lvl>
    <w:lvl w:ilvl="2" w:tplc="1D5EE254">
      <w:numFmt w:val="bullet"/>
      <w:lvlText w:val="•"/>
      <w:lvlJc w:val="left"/>
      <w:pPr>
        <w:ind w:left="2500" w:hanging="360"/>
      </w:pPr>
      <w:rPr>
        <w:rFonts w:hint="default"/>
        <w:lang w:val="en-US" w:eastAsia="en-US" w:bidi="ar-SA"/>
      </w:rPr>
    </w:lvl>
    <w:lvl w:ilvl="3" w:tplc="52444D94">
      <w:numFmt w:val="bullet"/>
      <w:lvlText w:val="•"/>
      <w:lvlJc w:val="left"/>
      <w:pPr>
        <w:ind w:left="3340" w:hanging="360"/>
      </w:pPr>
      <w:rPr>
        <w:rFonts w:hint="default"/>
        <w:lang w:val="en-US" w:eastAsia="en-US" w:bidi="ar-SA"/>
      </w:rPr>
    </w:lvl>
    <w:lvl w:ilvl="4" w:tplc="8AFA1A78">
      <w:numFmt w:val="bullet"/>
      <w:lvlText w:val="•"/>
      <w:lvlJc w:val="left"/>
      <w:pPr>
        <w:ind w:left="4180" w:hanging="360"/>
      </w:pPr>
      <w:rPr>
        <w:rFonts w:hint="default"/>
        <w:lang w:val="en-US" w:eastAsia="en-US" w:bidi="ar-SA"/>
      </w:rPr>
    </w:lvl>
    <w:lvl w:ilvl="5" w:tplc="EDA45B7A">
      <w:numFmt w:val="bullet"/>
      <w:lvlText w:val="•"/>
      <w:lvlJc w:val="left"/>
      <w:pPr>
        <w:ind w:left="5020" w:hanging="360"/>
      </w:pPr>
      <w:rPr>
        <w:rFonts w:hint="default"/>
        <w:lang w:val="en-US" w:eastAsia="en-US" w:bidi="ar-SA"/>
      </w:rPr>
    </w:lvl>
    <w:lvl w:ilvl="6" w:tplc="D832932C">
      <w:numFmt w:val="bullet"/>
      <w:lvlText w:val="•"/>
      <w:lvlJc w:val="left"/>
      <w:pPr>
        <w:ind w:left="5860" w:hanging="360"/>
      </w:pPr>
      <w:rPr>
        <w:rFonts w:hint="default"/>
        <w:lang w:val="en-US" w:eastAsia="en-US" w:bidi="ar-SA"/>
      </w:rPr>
    </w:lvl>
    <w:lvl w:ilvl="7" w:tplc="85627988">
      <w:numFmt w:val="bullet"/>
      <w:lvlText w:val="•"/>
      <w:lvlJc w:val="left"/>
      <w:pPr>
        <w:ind w:left="6700" w:hanging="360"/>
      </w:pPr>
      <w:rPr>
        <w:rFonts w:hint="default"/>
        <w:lang w:val="en-US" w:eastAsia="en-US" w:bidi="ar-SA"/>
      </w:rPr>
    </w:lvl>
    <w:lvl w:ilvl="8" w:tplc="F280D71C">
      <w:numFmt w:val="bullet"/>
      <w:lvlText w:val="•"/>
      <w:lvlJc w:val="left"/>
      <w:pPr>
        <w:ind w:left="7540" w:hanging="360"/>
      </w:pPr>
      <w:rPr>
        <w:rFonts w:hint="default"/>
        <w:lang w:val="en-US" w:eastAsia="en-US" w:bidi="ar-SA"/>
      </w:rPr>
    </w:lvl>
  </w:abstractNum>
  <w:abstractNum w:abstractNumId="24" w15:restartNumberingAfterBreak="0">
    <w:nsid w:val="38BF2593"/>
    <w:multiLevelType w:val="hybridMultilevel"/>
    <w:tmpl w:val="7E40B9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DD5622E"/>
    <w:multiLevelType w:val="multilevel"/>
    <w:tmpl w:val="BA96AEFC"/>
    <w:lvl w:ilvl="0">
      <w:start w:val="1"/>
      <w:numFmt w:val="decimal"/>
      <w:lvlText w:val="%1."/>
      <w:legacy w:legacy="1" w:legacySpace="0" w:legacyIndent="360"/>
      <w:lvlJc w:val="left"/>
      <w:pPr>
        <w:ind w:left="1211"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numFmt w:val="bullet"/>
      <w:lvlText w:val="-"/>
      <w:lvlJc w:val="left"/>
      <w:pPr>
        <w:tabs>
          <w:tab w:val="num" w:pos="5220"/>
        </w:tabs>
        <w:ind w:left="5220" w:hanging="360"/>
      </w:pPr>
      <w:rPr>
        <w:rFonts w:ascii="Times New Roman" w:eastAsia="Times New Roman" w:hAnsi="Times New Roman" w:cs="Times New Roman" w:hint="default"/>
      </w:r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6" w15:restartNumberingAfterBreak="0">
    <w:nsid w:val="3EE93B7D"/>
    <w:multiLevelType w:val="hybridMultilevel"/>
    <w:tmpl w:val="E97CFB56"/>
    <w:lvl w:ilvl="0" w:tplc="AC62B344">
      <w:start w:val="6"/>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7" w15:restartNumberingAfterBreak="0">
    <w:nsid w:val="401939C3"/>
    <w:multiLevelType w:val="hybridMultilevel"/>
    <w:tmpl w:val="3AC0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2100F2"/>
    <w:multiLevelType w:val="hybridMultilevel"/>
    <w:tmpl w:val="DE0E7A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4EC501A"/>
    <w:multiLevelType w:val="hybridMultilevel"/>
    <w:tmpl w:val="18BA11B6"/>
    <w:lvl w:ilvl="0" w:tplc="3B080FEC">
      <w:start w:val="7"/>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0" w15:restartNumberingAfterBreak="0">
    <w:nsid w:val="46EF7685"/>
    <w:multiLevelType w:val="hybridMultilevel"/>
    <w:tmpl w:val="C2583396"/>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85B7CE5"/>
    <w:multiLevelType w:val="hybridMultilevel"/>
    <w:tmpl w:val="32BCCF6C"/>
    <w:lvl w:ilvl="0" w:tplc="C0588C92">
      <w:start w:val="2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A741D5"/>
    <w:multiLevelType w:val="hybridMultilevel"/>
    <w:tmpl w:val="201AE9EA"/>
    <w:lvl w:ilvl="0" w:tplc="255A3B1C">
      <w:start w:val="8"/>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3" w15:restartNumberingAfterBreak="0">
    <w:nsid w:val="4B0B1E3D"/>
    <w:multiLevelType w:val="multilevel"/>
    <w:tmpl w:val="75D03C5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C272849"/>
    <w:multiLevelType w:val="hybridMultilevel"/>
    <w:tmpl w:val="7334F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BA0F1A"/>
    <w:multiLevelType w:val="hybridMultilevel"/>
    <w:tmpl w:val="2F74E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3B567D"/>
    <w:multiLevelType w:val="multilevel"/>
    <w:tmpl w:val="BA96AEFC"/>
    <w:lvl w:ilvl="0">
      <w:start w:val="1"/>
      <w:numFmt w:val="decimal"/>
      <w:lvlText w:val="%1."/>
      <w:legacy w:legacy="1" w:legacySpace="0" w:legacyIndent="360"/>
      <w:lvlJc w:val="left"/>
      <w:pPr>
        <w:ind w:left="108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numFmt w:val="bullet"/>
      <w:lvlText w:val="-"/>
      <w:lvlJc w:val="left"/>
      <w:pPr>
        <w:tabs>
          <w:tab w:val="num" w:pos="5220"/>
        </w:tabs>
        <w:ind w:left="5220" w:hanging="360"/>
      </w:pPr>
      <w:rPr>
        <w:rFonts w:ascii="Times New Roman" w:eastAsia="Times New Roman" w:hAnsi="Times New Roman" w:cs="Times New Roman" w:hint="default"/>
      </w:r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7" w15:restartNumberingAfterBreak="0">
    <w:nsid w:val="545D3B67"/>
    <w:multiLevelType w:val="multilevel"/>
    <w:tmpl w:val="0409001D"/>
    <w:lvl w:ilvl="0">
      <w:start w:val="1"/>
      <w:numFmt w:val="decimal"/>
      <w:lvlText w:val="%1)"/>
      <w:lvlJc w:val="left"/>
      <w:pPr>
        <w:ind w:left="643"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5E159AD"/>
    <w:multiLevelType w:val="hybridMultilevel"/>
    <w:tmpl w:val="402C42B8"/>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56CC1744"/>
    <w:multiLevelType w:val="hybridMultilevel"/>
    <w:tmpl w:val="6698348A"/>
    <w:lvl w:ilvl="0" w:tplc="96D60E2E">
      <w:start w:val="10"/>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0" w15:restartNumberingAfterBreak="0">
    <w:nsid w:val="57065844"/>
    <w:multiLevelType w:val="hybridMultilevel"/>
    <w:tmpl w:val="F9329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A1B7E6C"/>
    <w:multiLevelType w:val="hybridMultilevel"/>
    <w:tmpl w:val="640A6EAC"/>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5B2B3930"/>
    <w:multiLevelType w:val="hybridMultilevel"/>
    <w:tmpl w:val="23E67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CA44689"/>
    <w:multiLevelType w:val="hybridMultilevel"/>
    <w:tmpl w:val="72DE0B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CAD233D"/>
    <w:multiLevelType w:val="hybridMultilevel"/>
    <w:tmpl w:val="123CFB42"/>
    <w:lvl w:ilvl="0" w:tplc="DBFE45D0">
      <w:start w:val="1"/>
      <w:numFmt w:val="decimal"/>
      <w:lvlText w:val="%1)"/>
      <w:lvlJc w:val="left"/>
      <w:pPr>
        <w:ind w:left="290" w:hanging="289"/>
      </w:pPr>
      <w:rPr>
        <w:rFonts w:ascii="Arial" w:eastAsia="Arial" w:hAnsi="Arial" w:cs="Arial" w:hint="default"/>
        <w:b w:val="0"/>
        <w:bCs w:val="0"/>
        <w:i w:val="0"/>
        <w:iCs w:val="0"/>
        <w:spacing w:val="0"/>
        <w:w w:val="91"/>
        <w:sz w:val="24"/>
        <w:szCs w:val="24"/>
        <w:lang w:val="en-US" w:eastAsia="en-US" w:bidi="ar-SA"/>
      </w:rPr>
    </w:lvl>
    <w:lvl w:ilvl="1" w:tplc="BEC0584E">
      <w:numFmt w:val="bullet"/>
      <w:lvlText w:val="•"/>
      <w:lvlJc w:val="left"/>
      <w:pPr>
        <w:ind w:left="1247" w:hanging="289"/>
      </w:pPr>
      <w:rPr>
        <w:rFonts w:hint="default"/>
        <w:lang w:val="en-US" w:eastAsia="en-US" w:bidi="ar-SA"/>
      </w:rPr>
    </w:lvl>
    <w:lvl w:ilvl="2" w:tplc="00EE2198">
      <w:numFmt w:val="bullet"/>
      <w:lvlText w:val="•"/>
      <w:lvlJc w:val="left"/>
      <w:pPr>
        <w:ind w:left="2195" w:hanging="289"/>
      </w:pPr>
      <w:rPr>
        <w:rFonts w:hint="default"/>
        <w:lang w:val="en-US" w:eastAsia="en-US" w:bidi="ar-SA"/>
      </w:rPr>
    </w:lvl>
    <w:lvl w:ilvl="3" w:tplc="3DE01960">
      <w:numFmt w:val="bullet"/>
      <w:lvlText w:val="•"/>
      <w:lvlJc w:val="left"/>
      <w:pPr>
        <w:ind w:left="3142" w:hanging="289"/>
      </w:pPr>
      <w:rPr>
        <w:rFonts w:hint="default"/>
        <w:lang w:val="en-US" w:eastAsia="en-US" w:bidi="ar-SA"/>
      </w:rPr>
    </w:lvl>
    <w:lvl w:ilvl="4" w:tplc="EBD272EE">
      <w:numFmt w:val="bullet"/>
      <w:lvlText w:val="•"/>
      <w:lvlJc w:val="left"/>
      <w:pPr>
        <w:ind w:left="4090" w:hanging="289"/>
      </w:pPr>
      <w:rPr>
        <w:rFonts w:hint="default"/>
        <w:lang w:val="en-US" w:eastAsia="en-US" w:bidi="ar-SA"/>
      </w:rPr>
    </w:lvl>
    <w:lvl w:ilvl="5" w:tplc="908A9174">
      <w:numFmt w:val="bullet"/>
      <w:lvlText w:val="•"/>
      <w:lvlJc w:val="left"/>
      <w:pPr>
        <w:ind w:left="5037" w:hanging="289"/>
      </w:pPr>
      <w:rPr>
        <w:rFonts w:hint="default"/>
        <w:lang w:val="en-US" w:eastAsia="en-US" w:bidi="ar-SA"/>
      </w:rPr>
    </w:lvl>
    <w:lvl w:ilvl="6" w:tplc="93EE9F22">
      <w:numFmt w:val="bullet"/>
      <w:lvlText w:val="•"/>
      <w:lvlJc w:val="left"/>
      <w:pPr>
        <w:ind w:left="5985" w:hanging="289"/>
      </w:pPr>
      <w:rPr>
        <w:rFonts w:hint="default"/>
        <w:lang w:val="en-US" w:eastAsia="en-US" w:bidi="ar-SA"/>
      </w:rPr>
    </w:lvl>
    <w:lvl w:ilvl="7" w:tplc="7E3C4EFE">
      <w:numFmt w:val="bullet"/>
      <w:lvlText w:val="•"/>
      <w:lvlJc w:val="left"/>
      <w:pPr>
        <w:ind w:left="6932" w:hanging="289"/>
      </w:pPr>
      <w:rPr>
        <w:rFonts w:hint="default"/>
        <w:lang w:val="en-US" w:eastAsia="en-US" w:bidi="ar-SA"/>
      </w:rPr>
    </w:lvl>
    <w:lvl w:ilvl="8" w:tplc="D14A9A60">
      <w:numFmt w:val="bullet"/>
      <w:lvlText w:val="•"/>
      <w:lvlJc w:val="left"/>
      <w:pPr>
        <w:ind w:left="7880" w:hanging="289"/>
      </w:pPr>
      <w:rPr>
        <w:rFonts w:hint="default"/>
        <w:lang w:val="en-US" w:eastAsia="en-US" w:bidi="ar-SA"/>
      </w:rPr>
    </w:lvl>
  </w:abstractNum>
  <w:abstractNum w:abstractNumId="45" w15:restartNumberingAfterBreak="0">
    <w:nsid w:val="5F40647E"/>
    <w:multiLevelType w:val="multilevel"/>
    <w:tmpl w:val="03949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F657FEA"/>
    <w:multiLevelType w:val="multilevel"/>
    <w:tmpl w:val="0409001D"/>
    <w:lvl w:ilvl="0">
      <w:start w:val="1"/>
      <w:numFmt w:val="decimal"/>
      <w:lvlText w:val="%1)"/>
      <w:lvlJc w:val="left"/>
      <w:pPr>
        <w:ind w:left="643"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6F91CFC"/>
    <w:multiLevelType w:val="hybridMultilevel"/>
    <w:tmpl w:val="65C6BE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68B93FEE"/>
    <w:multiLevelType w:val="multilevel"/>
    <w:tmpl w:val="BA96AEFC"/>
    <w:lvl w:ilvl="0">
      <w:start w:val="1"/>
      <w:numFmt w:val="decimal"/>
      <w:lvlText w:val="%1."/>
      <w:legacy w:legacy="1" w:legacySpace="0" w:legacyIndent="360"/>
      <w:lvlJc w:val="left"/>
      <w:pPr>
        <w:ind w:left="1068"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numFmt w:val="bullet"/>
      <w:lvlText w:val="-"/>
      <w:lvlJc w:val="left"/>
      <w:pPr>
        <w:tabs>
          <w:tab w:val="num" w:pos="5220"/>
        </w:tabs>
        <w:ind w:left="5220" w:hanging="360"/>
      </w:pPr>
      <w:rPr>
        <w:rFonts w:ascii="Times New Roman" w:eastAsia="Times New Roman" w:hAnsi="Times New Roman" w:cs="Times New Roman" w:hint="default"/>
      </w:r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9" w15:restartNumberingAfterBreak="0">
    <w:nsid w:val="69437681"/>
    <w:multiLevelType w:val="hybridMultilevel"/>
    <w:tmpl w:val="73AC0014"/>
    <w:lvl w:ilvl="0" w:tplc="1902AB20">
      <w:start w:val="7"/>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0" w15:restartNumberingAfterBreak="0">
    <w:nsid w:val="69F10E6A"/>
    <w:multiLevelType w:val="hybridMultilevel"/>
    <w:tmpl w:val="03B6C9D0"/>
    <w:lvl w:ilvl="0" w:tplc="0809000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B4B7000"/>
    <w:multiLevelType w:val="hybridMultilevel"/>
    <w:tmpl w:val="F19477AC"/>
    <w:styleLink w:val="Dash"/>
    <w:lvl w:ilvl="0" w:tplc="8FEA9FE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E16C6BD6">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6F30DCC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AAAAA890">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22E03EE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AA92531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5266960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50C28D82">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4844D26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2" w15:restartNumberingAfterBreak="0">
    <w:nsid w:val="6BC523F7"/>
    <w:multiLevelType w:val="hybridMultilevel"/>
    <w:tmpl w:val="87A65F7C"/>
    <w:lvl w:ilvl="0" w:tplc="86725BEA">
      <w:start w:val="7"/>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3" w15:restartNumberingAfterBreak="0">
    <w:nsid w:val="6C7516B8"/>
    <w:multiLevelType w:val="hybridMultilevel"/>
    <w:tmpl w:val="9A38FB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71BC01D0"/>
    <w:multiLevelType w:val="hybridMultilevel"/>
    <w:tmpl w:val="D07CD5DA"/>
    <w:lvl w:ilvl="0" w:tplc="94D2EA4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3E01888"/>
    <w:multiLevelType w:val="hybridMultilevel"/>
    <w:tmpl w:val="4016FF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4ED7D85"/>
    <w:multiLevelType w:val="hybridMultilevel"/>
    <w:tmpl w:val="08FAA0F0"/>
    <w:lvl w:ilvl="0" w:tplc="496C1CE6">
      <w:start w:val="5"/>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7" w15:restartNumberingAfterBreak="0">
    <w:nsid w:val="7A3346CD"/>
    <w:multiLevelType w:val="hybridMultilevel"/>
    <w:tmpl w:val="BD90C7A6"/>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A6C5C12"/>
    <w:multiLevelType w:val="hybridMultilevel"/>
    <w:tmpl w:val="D312E2F6"/>
    <w:lvl w:ilvl="0" w:tplc="B178D4F2">
      <w:start w:val="5"/>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9" w15:restartNumberingAfterBreak="0">
    <w:nsid w:val="7BAD6D19"/>
    <w:multiLevelType w:val="hybridMultilevel"/>
    <w:tmpl w:val="4F945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D6F6763"/>
    <w:multiLevelType w:val="hybridMultilevel"/>
    <w:tmpl w:val="3C18F3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7D8D707F"/>
    <w:multiLevelType w:val="hybridMultilevel"/>
    <w:tmpl w:val="326250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DA7558C"/>
    <w:multiLevelType w:val="hybridMultilevel"/>
    <w:tmpl w:val="38D4A08E"/>
    <w:lvl w:ilvl="0" w:tplc="0478D480">
      <w:numFmt w:val="bullet"/>
      <w:lvlText w:val="-"/>
      <w:lvlJc w:val="left"/>
      <w:pPr>
        <w:ind w:left="263" w:hanging="262"/>
      </w:pPr>
      <w:rPr>
        <w:rFonts w:ascii="Arial" w:eastAsia="Arial" w:hAnsi="Arial" w:cs="Arial" w:hint="default"/>
        <w:b w:val="0"/>
        <w:bCs w:val="0"/>
        <w:i w:val="0"/>
        <w:iCs w:val="0"/>
        <w:spacing w:val="0"/>
        <w:w w:val="116"/>
        <w:sz w:val="29"/>
        <w:szCs w:val="29"/>
        <w:lang w:val="en-US" w:eastAsia="en-US" w:bidi="ar-SA"/>
      </w:rPr>
    </w:lvl>
    <w:lvl w:ilvl="1" w:tplc="AB0092F2">
      <w:numFmt w:val="bullet"/>
      <w:lvlText w:val="•"/>
      <w:lvlJc w:val="left"/>
      <w:pPr>
        <w:ind w:left="1211" w:hanging="262"/>
      </w:pPr>
      <w:rPr>
        <w:rFonts w:hint="default"/>
        <w:lang w:val="en-US" w:eastAsia="en-US" w:bidi="ar-SA"/>
      </w:rPr>
    </w:lvl>
    <w:lvl w:ilvl="2" w:tplc="E9D42D8C">
      <w:numFmt w:val="bullet"/>
      <w:lvlText w:val="•"/>
      <w:lvlJc w:val="left"/>
      <w:pPr>
        <w:ind w:left="2163" w:hanging="262"/>
      </w:pPr>
      <w:rPr>
        <w:rFonts w:hint="default"/>
        <w:lang w:val="en-US" w:eastAsia="en-US" w:bidi="ar-SA"/>
      </w:rPr>
    </w:lvl>
    <w:lvl w:ilvl="3" w:tplc="A7841C84">
      <w:numFmt w:val="bullet"/>
      <w:lvlText w:val="•"/>
      <w:lvlJc w:val="left"/>
      <w:pPr>
        <w:ind w:left="3114" w:hanging="262"/>
      </w:pPr>
      <w:rPr>
        <w:rFonts w:hint="default"/>
        <w:lang w:val="en-US" w:eastAsia="en-US" w:bidi="ar-SA"/>
      </w:rPr>
    </w:lvl>
    <w:lvl w:ilvl="4" w:tplc="4300D55A">
      <w:numFmt w:val="bullet"/>
      <w:lvlText w:val="•"/>
      <w:lvlJc w:val="left"/>
      <w:pPr>
        <w:ind w:left="4066" w:hanging="262"/>
      </w:pPr>
      <w:rPr>
        <w:rFonts w:hint="default"/>
        <w:lang w:val="en-US" w:eastAsia="en-US" w:bidi="ar-SA"/>
      </w:rPr>
    </w:lvl>
    <w:lvl w:ilvl="5" w:tplc="7E006334">
      <w:numFmt w:val="bullet"/>
      <w:lvlText w:val="•"/>
      <w:lvlJc w:val="left"/>
      <w:pPr>
        <w:ind w:left="5017" w:hanging="262"/>
      </w:pPr>
      <w:rPr>
        <w:rFonts w:hint="default"/>
        <w:lang w:val="en-US" w:eastAsia="en-US" w:bidi="ar-SA"/>
      </w:rPr>
    </w:lvl>
    <w:lvl w:ilvl="6" w:tplc="60900494">
      <w:numFmt w:val="bullet"/>
      <w:lvlText w:val="•"/>
      <w:lvlJc w:val="left"/>
      <w:pPr>
        <w:ind w:left="5969" w:hanging="262"/>
      </w:pPr>
      <w:rPr>
        <w:rFonts w:hint="default"/>
        <w:lang w:val="en-US" w:eastAsia="en-US" w:bidi="ar-SA"/>
      </w:rPr>
    </w:lvl>
    <w:lvl w:ilvl="7" w:tplc="E264AF52">
      <w:numFmt w:val="bullet"/>
      <w:lvlText w:val="•"/>
      <w:lvlJc w:val="left"/>
      <w:pPr>
        <w:ind w:left="6920" w:hanging="262"/>
      </w:pPr>
      <w:rPr>
        <w:rFonts w:hint="default"/>
        <w:lang w:val="en-US" w:eastAsia="en-US" w:bidi="ar-SA"/>
      </w:rPr>
    </w:lvl>
    <w:lvl w:ilvl="8" w:tplc="70AC11C6">
      <w:numFmt w:val="bullet"/>
      <w:lvlText w:val="•"/>
      <w:lvlJc w:val="left"/>
      <w:pPr>
        <w:ind w:left="7872" w:hanging="262"/>
      </w:pPr>
      <w:rPr>
        <w:rFonts w:hint="default"/>
        <w:lang w:val="en-US" w:eastAsia="en-US" w:bidi="ar-SA"/>
      </w:rPr>
    </w:lvl>
  </w:abstractNum>
  <w:num w:numId="1" w16cid:durableId="766194189">
    <w:abstractNumId w:val="25"/>
  </w:num>
  <w:num w:numId="2" w16cid:durableId="891304455">
    <w:abstractNumId w:val="0"/>
    <w:lvlOverride w:ilvl="0">
      <w:lvl w:ilvl="0">
        <w:numFmt w:val="bullet"/>
        <w:lvlText w:val="-"/>
        <w:legacy w:legacy="1" w:legacySpace="120" w:legacyIndent="360"/>
        <w:lvlJc w:val="left"/>
        <w:pPr>
          <w:ind w:left="1636" w:hanging="360"/>
        </w:pPr>
      </w:lvl>
    </w:lvlOverride>
  </w:num>
  <w:num w:numId="3" w16cid:durableId="1189173084">
    <w:abstractNumId w:val="30"/>
  </w:num>
  <w:num w:numId="4" w16cid:durableId="352222555">
    <w:abstractNumId w:val="41"/>
  </w:num>
  <w:num w:numId="5" w16cid:durableId="799418375">
    <w:abstractNumId w:val="7"/>
  </w:num>
  <w:num w:numId="6" w16cid:durableId="260844881">
    <w:abstractNumId w:val="22"/>
  </w:num>
  <w:num w:numId="7" w16cid:durableId="177473050">
    <w:abstractNumId w:val="8"/>
  </w:num>
  <w:num w:numId="8" w16cid:durableId="212275024">
    <w:abstractNumId w:val="38"/>
  </w:num>
  <w:num w:numId="9" w16cid:durableId="1097749918">
    <w:abstractNumId w:val="58"/>
  </w:num>
  <w:num w:numId="10" w16cid:durableId="1463573913">
    <w:abstractNumId w:val="32"/>
  </w:num>
  <w:num w:numId="11" w16cid:durableId="1362559291">
    <w:abstractNumId w:val="26"/>
  </w:num>
  <w:num w:numId="12" w16cid:durableId="197010069">
    <w:abstractNumId w:val="56"/>
  </w:num>
  <w:num w:numId="13" w16cid:durableId="2045859038">
    <w:abstractNumId w:val="10"/>
  </w:num>
  <w:num w:numId="14" w16cid:durableId="2107193895">
    <w:abstractNumId w:val="39"/>
  </w:num>
  <w:num w:numId="15" w16cid:durableId="1638602880">
    <w:abstractNumId w:val="20"/>
  </w:num>
  <w:num w:numId="16" w16cid:durableId="152183359">
    <w:abstractNumId w:val="19"/>
  </w:num>
  <w:num w:numId="17" w16cid:durableId="1002469276">
    <w:abstractNumId w:val="11"/>
  </w:num>
  <w:num w:numId="18" w16cid:durableId="1128399486">
    <w:abstractNumId w:val="52"/>
  </w:num>
  <w:num w:numId="19" w16cid:durableId="1464812470">
    <w:abstractNumId w:val="21"/>
  </w:num>
  <w:num w:numId="20" w16cid:durableId="961613572">
    <w:abstractNumId w:val="29"/>
  </w:num>
  <w:num w:numId="21" w16cid:durableId="139157777">
    <w:abstractNumId w:val="5"/>
  </w:num>
  <w:num w:numId="22" w16cid:durableId="1163819164">
    <w:abstractNumId w:val="36"/>
  </w:num>
  <w:num w:numId="23" w16cid:durableId="1455441126">
    <w:abstractNumId w:val="48"/>
  </w:num>
  <w:num w:numId="24" w16cid:durableId="2146925610">
    <w:abstractNumId w:val="15"/>
  </w:num>
  <w:num w:numId="25" w16cid:durableId="1192494413">
    <w:abstractNumId w:val="2"/>
  </w:num>
  <w:num w:numId="26" w16cid:durableId="1920478978">
    <w:abstractNumId w:val="17"/>
  </w:num>
  <w:num w:numId="27" w16cid:durableId="1758865793">
    <w:abstractNumId w:val="59"/>
  </w:num>
  <w:num w:numId="28" w16cid:durableId="1020283644">
    <w:abstractNumId w:val="55"/>
  </w:num>
  <w:num w:numId="29" w16cid:durableId="110050274">
    <w:abstractNumId w:val="45"/>
  </w:num>
  <w:num w:numId="30" w16cid:durableId="397820773">
    <w:abstractNumId w:val="34"/>
  </w:num>
  <w:num w:numId="31" w16cid:durableId="98065664">
    <w:abstractNumId w:val="18"/>
  </w:num>
  <w:num w:numId="32" w16cid:durableId="2014406335">
    <w:abstractNumId w:val="23"/>
  </w:num>
  <w:num w:numId="33" w16cid:durableId="571817317">
    <w:abstractNumId w:val="37"/>
  </w:num>
  <w:num w:numId="34" w16cid:durableId="185212470">
    <w:abstractNumId w:val="46"/>
  </w:num>
  <w:num w:numId="35" w16cid:durableId="286473860">
    <w:abstractNumId w:val="33"/>
  </w:num>
  <w:num w:numId="36" w16cid:durableId="371927988">
    <w:abstractNumId w:val="54"/>
  </w:num>
  <w:num w:numId="37" w16cid:durableId="1351182602">
    <w:abstractNumId w:val="31"/>
  </w:num>
  <w:num w:numId="38" w16cid:durableId="1497572423">
    <w:abstractNumId w:val="3"/>
  </w:num>
  <w:num w:numId="39" w16cid:durableId="234896092">
    <w:abstractNumId w:val="24"/>
  </w:num>
  <w:num w:numId="40" w16cid:durableId="1955671633">
    <w:abstractNumId w:val="13"/>
  </w:num>
  <w:num w:numId="41" w16cid:durableId="2036802841">
    <w:abstractNumId w:val="40"/>
  </w:num>
  <w:num w:numId="42" w16cid:durableId="1873763160">
    <w:abstractNumId w:val="61"/>
  </w:num>
  <w:num w:numId="43" w16cid:durableId="1184367347">
    <w:abstractNumId w:val="28"/>
  </w:num>
  <w:num w:numId="44" w16cid:durableId="405304186">
    <w:abstractNumId w:val="47"/>
  </w:num>
  <w:num w:numId="45" w16cid:durableId="1002701479">
    <w:abstractNumId w:val="53"/>
  </w:num>
  <w:num w:numId="46" w16cid:durableId="1132753356">
    <w:abstractNumId w:val="60"/>
  </w:num>
  <w:num w:numId="47" w16cid:durableId="1842622585">
    <w:abstractNumId w:val="14"/>
  </w:num>
  <w:num w:numId="48" w16cid:durableId="33695710">
    <w:abstractNumId w:val="9"/>
  </w:num>
  <w:num w:numId="49" w16cid:durableId="710619638">
    <w:abstractNumId w:val="50"/>
  </w:num>
  <w:num w:numId="50" w16cid:durableId="1238400575">
    <w:abstractNumId w:val="49"/>
  </w:num>
  <w:num w:numId="51" w16cid:durableId="1246374554">
    <w:abstractNumId w:val="42"/>
  </w:num>
  <w:num w:numId="52" w16cid:durableId="873542107">
    <w:abstractNumId w:val="6"/>
  </w:num>
  <w:num w:numId="53" w16cid:durableId="666833246">
    <w:abstractNumId w:val="62"/>
  </w:num>
  <w:num w:numId="54" w16cid:durableId="973634458">
    <w:abstractNumId w:val="4"/>
  </w:num>
  <w:num w:numId="55" w16cid:durableId="510294990">
    <w:abstractNumId w:val="44"/>
  </w:num>
  <w:num w:numId="56" w16cid:durableId="991326791">
    <w:abstractNumId w:val="35"/>
  </w:num>
  <w:num w:numId="57" w16cid:durableId="1572618979">
    <w:abstractNumId w:val="27"/>
  </w:num>
  <w:num w:numId="58" w16cid:durableId="3872006">
    <w:abstractNumId w:val="12"/>
  </w:num>
  <w:num w:numId="59" w16cid:durableId="1783187161">
    <w:abstractNumId w:val="43"/>
  </w:num>
  <w:num w:numId="60" w16cid:durableId="397019865">
    <w:abstractNumId w:val="57"/>
  </w:num>
  <w:num w:numId="61" w16cid:durableId="801925252">
    <w:abstractNumId w:val="1"/>
  </w:num>
  <w:num w:numId="62" w16cid:durableId="98764387">
    <w:abstractNumId w:val="51"/>
  </w:num>
  <w:num w:numId="63" w16cid:durableId="12954064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C36"/>
    <w:rsid w:val="000031B2"/>
    <w:rsid w:val="00006206"/>
    <w:rsid w:val="00016B4C"/>
    <w:rsid w:val="000236AF"/>
    <w:rsid w:val="000274F1"/>
    <w:rsid w:val="00032B5A"/>
    <w:rsid w:val="000340C9"/>
    <w:rsid w:val="000346D4"/>
    <w:rsid w:val="000433F6"/>
    <w:rsid w:val="000444FA"/>
    <w:rsid w:val="000463EE"/>
    <w:rsid w:val="00047817"/>
    <w:rsid w:val="00050ECD"/>
    <w:rsid w:val="00054D93"/>
    <w:rsid w:val="000771B7"/>
    <w:rsid w:val="00085740"/>
    <w:rsid w:val="000952ED"/>
    <w:rsid w:val="000A07DA"/>
    <w:rsid w:val="000A23DC"/>
    <w:rsid w:val="000A3C41"/>
    <w:rsid w:val="000A5D9C"/>
    <w:rsid w:val="000B43FB"/>
    <w:rsid w:val="000B59B7"/>
    <w:rsid w:val="000B5C8D"/>
    <w:rsid w:val="000C1AE2"/>
    <w:rsid w:val="000D64B7"/>
    <w:rsid w:val="000E4D47"/>
    <w:rsid w:val="000E54FB"/>
    <w:rsid w:val="000F5246"/>
    <w:rsid w:val="000F65A8"/>
    <w:rsid w:val="0010282E"/>
    <w:rsid w:val="001036A4"/>
    <w:rsid w:val="001125EB"/>
    <w:rsid w:val="00112B10"/>
    <w:rsid w:val="00122C05"/>
    <w:rsid w:val="00122E37"/>
    <w:rsid w:val="001356AB"/>
    <w:rsid w:val="00144CA3"/>
    <w:rsid w:val="00144F6C"/>
    <w:rsid w:val="00155D04"/>
    <w:rsid w:val="00157A2D"/>
    <w:rsid w:val="00157D99"/>
    <w:rsid w:val="00166EAB"/>
    <w:rsid w:val="00171FE6"/>
    <w:rsid w:val="001764ED"/>
    <w:rsid w:val="0018070A"/>
    <w:rsid w:val="00195242"/>
    <w:rsid w:val="001B0A67"/>
    <w:rsid w:val="001B0B88"/>
    <w:rsid w:val="001B38F0"/>
    <w:rsid w:val="001C1B93"/>
    <w:rsid w:val="001D0873"/>
    <w:rsid w:val="001D34A1"/>
    <w:rsid w:val="001E419F"/>
    <w:rsid w:val="001F4AC3"/>
    <w:rsid w:val="002051F4"/>
    <w:rsid w:val="00206938"/>
    <w:rsid w:val="00206952"/>
    <w:rsid w:val="00212EBF"/>
    <w:rsid w:val="0021590B"/>
    <w:rsid w:val="0022059A"/>
    <w:rsid w:val="00230F21"/>
    <w:rsid w:val="00231DDC"/>
    <w:rsid w:val="0024218A"/>
    <w:rsid w:val="00245E23"/>
    <w:rsid w:val="00250941"/>
    <w:rsid w:val="0025203C"/>
    <w:rsid w:val="002528E8"/>
    <w:rsid w:val="0026408C"/>
    <w:rsid w:val="00264C0C"/>
    <w:rsid w:val="0027091A"/>
    <w:rsid w:val="0027245F"/>
    <w:rsid w:val="002953F0"/>
    <w:rsid w:val="002A342A"/>
    <w:rsid w:val="002B1E10"/>
    <w:rsid w:val="002B64D3"/>
    <w:rsid w:val="002B7CD8"/>
    <w:rsid w:val="002C75D5"/>
    <w:rsid w:val="002D4D03"/>
    <w:rsid w:val="002E0276"/>
    <w:rsid w:val="002E6066"/>
    <w:rsid w:val="002E6257"/>
    <w:rsid w:val="002E63FC"/>
    <w:rsid w:val="002F24C2"/>
    <w:rsid w:val="002F7291"/>
    <w:rsid w:val="003043D1"/>
    <w:rsid w:val="00305ED5"/>
    <w:rsid w:val="00320596"/>
    <w:rsid w:val="0032359F"/>
    <w:rsid w:val="00323D8C"/>
    <w:rsid w:val="003250F2"/>
    <w:rsid w:val="00326552"/>
    <w:rsid w:val="00336437"/>
    <w:rsid w:val="00341938"/>
    <w:rsid w:val="003420F4"/>
    <w:rsid w:val="0035320F"/>
    <w:rsid w:val="00353F98"/>
    <w:rsid w:val="00354787"/>
    <w:rsid w:val="00356023"/>
    <w:rsid w:val="00357E2E"/>
    <w:rsid w:val="003642B6"/>
    <w:rsid w:val="0036742E"/>
    <w:rsid w:val="00376AD2"/>
    <w:rsid w:val="00377889"/>
    <w:rsid w:val="003909F1"/>
    <w:rsid w:val="00394B65"/>
    <w:rsid w:val="003A7BEA"/>
    <w:rsid w:val="003C0707"/>
    <w:rsid w:val="003D120F"/>
    <w:rsid w:val="003D4955"/>
    <w:rsid w:val="003D7463"/>
    <w:rsid w:val="003E1D8D"/>
    <w:rsid w:val="003F1A6B"/>
    <w:rsid w:val="003F2C25"/>
    <w:rsid w:val="00401F6F"/>
    <w:rsid w:val="00404223"/>
    <w:rsid w:val="00411E5F"/>
    <w:rsid w:val="004158AA"/>
    <w:rsid w:val="00425823"/>
    <w:rsid w:val="00432F4F"/>
    <w:rsid w:val="00434A20"/>
    <w:rsid w:val="00435EEF"/>
    <w:rsid w:val="004420AA"/>
    <w:rsid w:val="00445104"/>
    <w:rsid w:val="00462BEA"/>
    <w:rsid w:val="004672AE"/>
    <w:rsid w:val="00482828"/>
    <w:rsid w:val="0049414F"/>
    <w:rsid w:val="004A0A38"/>
    <w:rsid w:val="004A2981"/>
    <w:rsid w:val="004A30C1"/>
    <w:rsid w:val="004A34AC"/>
    <w:rsid w:val="004A35C4"/>
    <w:rsid w:val="004A521A"/>
    <w:rsid w:val="004B23D9"/>
    <w:rsid w:val="004B3E42"/>
    <w:rsid w:val="004D7003"/>
    <w:rsid w:val="004D7551"/>
    <w:rsid w:val="004E37CD"/>
    <w:rsid w:val="004F22D5"/>
    <w:rsid w:val="004F2BEC"/>
    <w:rsid w:val="004F6AAF"/>
    <w:rsid w:val="00504FDD"/>
    <w:rsid w:val="00506F7D"/>
    <w:rsid w:val="00515820"/>
    <w:rsid w:val="0052092E"/>
    <w:rsid w:val="005210A3"/>
    <w:rsid w:val="00526D8F"/>
    <w:rsid w:val="0053233E"/>
    <w:rsid w:val="00532C9B"/>
    <w:rsid w:val="00547FBC"/>
    <w:rsid w:val="005569FA"/>
    <w:rsid w:val="00564C75"/>
    <w:rsid w:val="005704D6"/>
    <w:rsid w:val="005734D3"/>
    <w:rsid w:val="0058242F"/>
    <w:rsid w:val="00582EEC"/>
    <w:rsid w:val="005C4639"/>
    <w:rsid w:val="005D1289"/>
    <w:rsid w:val="005D2DB8"/>
    <w:rsid w:val="005D45FA"/>
    <w:rsid w:val="005E034D"/>
    <w:rsid w:val="005E26B6"/>
    <w:rsid w:val="005E6F12"/>
    <w:rsid w:val="005F183F"/>
    <w:rsid w:val="005F5C44"/>
    <w:rsid w:val="005F633C"/>
    <w:rsid w:val="005F7347"/>
    <w:rsid w:val="00603B09"/>
    <w:rsid w:val="00634657"/>
    <w:rsid w:val="006427CB"/>
    <w:rsid w:val="00664D87"/>
    <w:rsid w:val="006729F3"/>
    <w:rsid w:val="00684229"/>
    <w:rsid w:val="006A34B4"/>
    <w:rsid w:val="006C3DCB"/>
    <w:rsid w:val="006C558C"/>
    <w:rsid w:val="006D1B39"/>
    <w:rsid w:val="006D40F2"/>
    <w:rsid w:val="006E31ED"/>
    <w:rsid w:val="006E3C43"/>
    <w:rsid w:val="006E4D2D"/>
    <w:rsid w:val="006F1DE1"/>
    <w:rsid w:val="006F497E"/>
    <w:rsid w:val="00700211"/>
    <w:rsid w:val="007036AD"/>
    <w:rsid w:val="00703C06"/>
    <w:rsid w:val="00705FB8"/>
    <w:rsid w:val="007077A3"/>
    <w:rsid w:val="00712B04"/>
    <w:rsid w:val="00714191"/>
    <w:rsid w:val="007230AA"/>
    <w:rsid w:val="00724018"/>
    <w:rsid w:val="0072459F"/>
    <w:rsid w:val="0072720F"/>
    <w:rsid w:val="007359AF"/>
    <w:rsid w:val="007438EF"/>
    <w:rsid w:val="0075169A"/>
    <w:rsid w:val="00762AA9"/>
    <w:rsid w:val="00775CC8"/>
    <w:rsid w:val="0077690A"/>
    <w:rsid w:val="00785912"/>
    <w:rsid w:val="007859DB"/>
    <w:rsid w:val="0078667F"/>
    <w:rsid w:val="00787E8C"/>
    <w:rsid w:val="00791D47"/>
    <w:rsid w:val="00797266"/>
    <w:rsid w:val="007B323D"/>
    <w:rsid w:val="007B3FDB"/>
    <w:rsid w:val="007C6A6B"/>
    <w:rsid w:val="007D232F"/>
    <w:rsid w:val="007D5792"/>
    <w:rsid w:val="007D77F1"/>
    <w:rsid w:val="007E144C"/>
    <w:rsid w:val="007E1F10"/>
    <w:rsid w:val="007E3760"/>
    <w:rsid w:val="007E7AE5"/>
    <w:rsid w:val="007F2CED"/>
    <w:rsid w:val="007F3C56"/>
    <w:rsid w:val="00817D71"/>
    <w:rsid w:val="00823494"/>
    <w:rsid w:val="0082424A"/>
    <w:rsid w:val="00842A5A"/>
    <w:rsid w:val="00842CE6"/>
    <w:rsid w:val="0084538F"/>
    <w:rsid w:val="008525BE"/>
    <w:rsid w:val="00854023"/>
    <w:rsid w:val="008606AE"/>
    <w:rsid w:val="00864401"/>
    <w:rsid w:val="008708E0"/>
    <w:rsid w:val="00870F05"/>
    <w:rsid w:val="00873257"/>
    <w:rsid w:val="00873FC0"/>
    <w:rsid w:val="008750A3"/>
    <w:rsid w:val="00876923"/>
    <w:rsid w:val="00881103"/>
    <w:rsid w:val="00886703"/>
    <w:rsid w:val="00886B2E"/>
    <w:rsid w:val="00887C7E"/>
    <w:rsid w:val="008935A7"/>
    <w:rsid w:val="00893C6E"/>
    <w:rsid w:val="008B2118"/>
    <w:rsid w:val="008B7BDE"/>
    <w:rsid w:val="008C0A26"/>
    <w:rsid w:val="008C3171"/>
    <w:rsid w:val="008C53E6"/>
    <w:rsid w:val="008C6083"/>
    <w:rsid w:val="008D1E61"/>
    <w:rsid w:val="008E5091"/>
    <w:rsid w:val="008E55E2"/>
    <w:rsid w:val="008E66F6"/>
    <w:rsid w:val="008F22B0"/>
    <w:rsid w:val="008F2D00"/>
    <w:rsid w:val="009005DE"/>
    <w:rsid w:val="0090068D"/>
    <w:rsid w:val="00906351"/>
    <w:rsid w:val="009103DC"/>
    <w:rsid w:val="00911150"/>
    <w:rsid w:val="0091576D"/>
    <w:rsid w:val="00921183"/>
    <w:rsid w:val="00926AD5"/>
    <w:rsid w:val="00933A15"/>
    <w:rsid w:val="0093786D"/>
    <w:rsid w:val="00937E84"/>
    <w:rsid w:val="00940E5B"/>
    <w:rsid w:val="00944762"/>
    <w:rsid w:val="00963767"/>
    <w:rsid w:val="00963CF8"/>
    <w:rsid w:val="00970887"/>
    <w:rsid w:val="00970F24"/>
    <w:rsid w:val="00976F71"/>
    <w:rsid w:val="00984D40"/>
    <w:rsid w:val="00987FE1"/>
    <w:rsid w:val="00997F1E"/>
    <w:rsid w:val="009A0D3B"/>
    <w:rsid w:val="009A33EE"/>
    <w:rsid w:val="009B1842"/>
    <w:rsid w:val="009B1945"/>
    <w:rsid w:val="009C0EFC"/>
    <w:rsid w:val="009C49C1"/>
    <w:rsid w:val="009D1645"/>
    <w:rsid w:val="009D2ECD"/>
    <w:rsid w:val="009E1B7C"/>
    <w:rsid w:val="009E7CF7"/>
    <w:rsid w:val="00A22DA2"/>
    <w:rsid w:val="00A4784C"/>
    <w:rsid w:val="00A53F07"/>
    <w:rsid w:val="00A54219"/>
    <w:rsid w:val="00A54BEB"/>
    <w:rsid w:val="00A67716"/>
    <w:rsid w:val="00A71767"/>
    <w:rsid w:val="00A76270"/>
    <w:rsid w:val="00A76892"/>
    <w:rsid w:val="00A90A82"/>
    <w:rsid w:val="00A93070"/>
    <w:rsid w:val="00A94580"/>
    <w:rsid w:val="00AA0D79"/>
    <w:rsid w:val="00AA3133"/>
    <w:rsid w:val="00AA3A94"/>
    <w:rsid w:val="00AC08A0"/>
    <w:rsid w:val="00AC18EA"/>
    <w:rsid w:val="00AD6243"/>
    <w:rsid w:val="00AE1EA8"/>
    <w:rsid w:val="00AE2B52"/>
    <w:rsid w:val="00AE2D27"/>
    <w:rsid w:val="00B02D34"/>
    <w:rsid w:val="00B15816"/>
    <w:rsid w:val="00B20466"/>
    <w:rsid w:val="00B21888"/>
    <w:rsid w:val="00B24508"/>
    <w:rsid w:val="00B33ADF"/>
    <w:rsid w:val="00B34DE9"/>
    <w:rsid w:val="00B34E28"/>
    <w:rsid w:val="00B3576B"/>
    <w:rsid w:val="00B41E3F"/>
    <w:rsid w:val="00B768AB"/>
    <w:rsid w:val="00B810F2"/>
    <w:rsid w:val="00B8756E"/>
    <w:rsid w:val="00BA4A91"/>
    <w:rsid w:val="00BA5D07"/>
    <w:rsid w:val="00BA7616"/>
    <w:rsid w:val="00BB008C"/>
    <w:rsid w:val="00BB4233"/>
    <w:rsid w:val="00BB624C"/>
    <w:rsid w:val="00BC2B5E"/>
    <w:rsid w:val="00BC4B87"/>
    <w:rsid w:val="00BE09C4"/>
    <w:rsid w:val="00BE253A"/>
    <w:rsid w:val="00BE288F"/>
    <w:rsid w:val="00BF6C09"/>
    <w:rsid w:val="00BF7F76"/>
    <w:rsid w:val="00C02147"/>
    <w:rsid w:val="00C16395"/>
    <w:rsid w:val="00C30A9F"/>
    <w:rsid w:val="00C319C6"/>
    <w:rsid w:val="00C355AA"/>
    <w:rsid w:val="00C42D27"/>
    <w:rsid w:val="00C442AF"/>
    <w:rsid w:val="00C45711"/>
    <w:rsid w:val="00C468AA"/>
    <w:rsid w:val="00C61CF3"/>
    <w:rsid w:val="00C630A2"/>
    <w:rsid w:val="00C65811"/>
    <w:rsid w:val="00C75E9D"/>
    <w:rsid w:val="00C814CB"/>
    <w:rsid w:val="00C84E9A"/>
    <w:rsid w:val="00C92D1C"/>
    <w:rsid w:val="00C966B7"/>
    <w:rsid w:val="00CA0FE0"/>
    <w:rsid w:val="00CA1048"/>
    <w:rsid w:val="00CA5EB4"/>
    <w:rsid w:val="00CB013C"/>
    <w:rsid w:val="00CB47BC"/>
    <w:rsid w:val="00CC4D61"/>
    <w:rsid w:val="00CC4E9E"/>
    <w:rsid w:val="00CD25F3"/>
    <w:rsid w:val="00CD3D4F"/>
    <w:rsid w:val="00CD3F10"/>
    <w:rsid w:val="00CD6A1C"/>
    <w:rsid w:val="00CE2DEA"/>
    <w:rsid w:val="00CE32D6"/>
    <w:rsid w:val="00CE3424"/>
    <w:rsid w:val="00D1081F"/>
    <w:rsid w:val="00D22EE2"/>
    <w:rsid w:val="00D2482D"/>
    <w:rsid w:val="00D24FC1"/>
    <w:rsid w:val="00D27AA5"/>
    <w:rsid w:val="00D3191A"/>
    <w:rsid w:val="00D31D8D"/>
    <w:rsid w:val="00D440D2"/>
    <w:rsid w:val="00D458EB"/>
    <w:rsid w:val="00D5562F"/>
    <w:rsid w:val="00D5582D"/>
    <w:rsid w:val="00D6082F"/>
    <w:rsid w:val="00D625B3"/>
    <w:rsid w:val="00D706C3"/>
    <w:rsid w:val="00D7494C"/>
    <w:rsid w:val="00D8689E"/>
    <w:rsid w:val="00DA04BD"/>
    <w:rsid w:val="00DA1784"/>
    <w:rsid w:val="00DA206F"/>
    <w:rsid w:val="00DA3E12"/>
    <w:rsid w:val="00DA56B7"/>
    <w:rsid w:val="00DD18D7"/>
    <w:rsid w:val="00DD39FE"/>
    <w:rsid w:val="00DD594C"/>
    <w:rsid w:val="00DD5C42"/>
    <w:rsid w:val="00DD617B"/>
    <w:rsid w:val="00DF3A56"/>
    <w:rsid w:val="00DF5E9D"/>
    <w:rsid w:val="00DF6D33"/>
    <w:rsid w:val="00E00FE7"/>
    <w:rsid w:val="00E1166C"/>
    <w:rsid w:val="00E12A5B"/>
    <w:rsid w:val="00E215E9"/>
    <w:rsid w:val="00E25866"/>
    <w:rsid w:val="00E30088"/>
    <w:rsid w:val="00E3389D"/>
    <w:rsid w:val="00E52DDF"/>
    <w:rsid w:val="00E66398"/>
    <w:rsid w:val="00E73F2B"/>
    <w:rsid w:val="00E847A5"/>
    <w:rsid w:val="00E85997"/>
    <w:rsid w:val="00E911B7"/>
    <w:rsid w:val="00E93AB6"/>
    <w:rsid w:val="00E93BF6"/>
    <w:rsid w:val="00E953F0"/>
    <w:rsid w:val="00EA1072"/>
    <w:rsid w:val="00EA4122"/>
    <w:rsid w:val="00EA52DE"/>
    <w:rsid w:val="00EA7C58"/>
    <w:rsid w:val="00EC1840"/>
    <w:rsid w:val="00EC706A"/>
    <w:rsid w:val="00EC731D"/>
    <w:rsid w:val="00EE03F4"/>
    <w:rsid w:val="00EE3E7A"/>
    <w:rsid w:val="00EE5C36"/>
    <w:rsid w:val="00EF172D"/>
    <w:rsid w:val="00EF1F98"/>
    <w:rsid w:val="00F018B9"/>
    <w:rsid w:val="00F02D5F"/>
    <w:rsid w:val="00F048BC"/>
    <w:rsid w:val="00F140F3"/>
    <w:rsid w:val="00F17072"/>
    <w:rsid w:val="00F277C7"/>
    <w:rsid w:val="00F31B88"/>
    <w:rsid w:val="00F361B7"/>
    <w:rsid w:val="00F47AF0"/>
    <w:rsid w:val="00F66DA8"/>
    <w:rsid w:val="00F701D8"/>
    <w:rsid w:val="00F85997"/>
    <w:rsid w:val="00F97B0D"/>
    <w:rsid w:val="00FA10B5"/>
    <w:rsid w:val="00FB1700"/>
    <w:rsid w:val="00FD1EDC"/>
    <w:rsid w:val="00FD66D6"/>
    <w:rsid w:val="00FD6B72"/>
    <w:rsid w:val="00FF100F"/>
    <w:rsid w:val="00FF1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25A0B"/>
  <w15:chartTrackingRefBased/>
  <w15:docId w15:val="{A25EE16D-B50E-49FD-806D-54D79BCD0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1"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1E10"/>
    <w:rPr>
      <w:sz w:val="24"/>
      <w:szCs w:val="24"/>
    </w:rPr>
  </w:style>
  <w:style w:type="paragraph" w:styleId="Heading1">
    <w:name w:val="heading 1"/>
    <w:basedOn w:val="Normal"/>
    <w:next w:val="Normal"/>
    <w:uiPriority w:val="9"/>
    <w:qFormat/>
    <w:pPr>
      <w:keepNext/>
      <w:overflowPunct w:val="0"/>
      <w:autoSpaceDE w:val="0"/>
      <w:autoSpaceDN w:val="0"/>
      <w:adjustRightInd w:val="0"/>
      <w:jc w:val="center"/>
      <w:textAlignment w:val="baseline"/>
      <w:outlineLvl w:val="0"/>
    </w:pPr>
    <w:rPr>
      <w:b/>
      <w:sz w:val="22"/>
      <w:szCs w:val="20"/>
    </w:rPr>
  </w:style>
  <w:style w:type="paragraph" w:styleId="Heading2">
    <w:name w:val="heading 2"/>
    <w:basedOn w:val="Normal"/>
    <w:next w:val="Normal"/>
    <w:link w:val="Heading2Char"/>
    <w:semiHidden/>
    <w:unhideWhenUsed/>
    <w:qFormat/>
    <w:rsid w:val="00377889"/>
    <w:pPr>
      <w:keepNext/>
      <w:keepLines/>
      <w:overflowPunct w:val="0"/>
      <w:autoSpaceDE w:val="0"/>
      <w:autoSpaceDN w:val="0"/>
      <w:adjustRightInd w:val="0"/>
      <w:spacing w:before="40"/>
      <w:textAlignment w:val="baseline"/>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qFormat/>
    <w:pPr>
      <w:keepNext/>
      <w:overflowPunct w:val="0"/>
      <w:autoSpaceDE w:val="0"/>
      <w:autoSpaceDN w:val="0"/>
      <w:adjustRightInd w:val="0"/>
      <w:spacing w:before="240" w:after="60"/>
      <w:textAlignment w:val="baseline"/>
      <w:outlineLvl w:val="2"/>
    </w:pPr>
    <w:rPr>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overflowPunct w:val="0"/>
      <w:autoSpaceDE w:val="0"/>
      <w:autoSpaceDN w:val="0"/>
      <w:adjustRightInd w:val="0"/>
      <w:jc w:val="center"/>
      <w:textAlignment w:val="baseline"/>
    </w:pPr>
    <w:rPr>
      <w:b/>
      <w:sz w:val="22"/>
      <w:szCs w:val="20"/>
    </w:rPr>
  </w:style>
  <w:style w:type="character" w:styleId="Hyperlink">
    <w:name w:val="Hyperlink"/>
    <w:uiPriority w:val="99"/>
    <w:rPr>
      <w:color w:val="0000FF"/>
      <w:u w:val="single"/>
    </w:rPr>
  </w:style>
  <w:style w:type="paragraph" w:styleId="BalloonText">
    <w:name w:val="Balloon Text"/>
    <w:basedOn w:val="Normal"/>
    <w:semiHidden/>
    <w:rsid w:val="00791D47"/>
    <w:pPr>
      <w:overflowPunct w:val="0"/>
      <w:autoSpaceDE w:val="0"/>
      <w:autoSpaceDN w:val="0"/>
      <w:adjustRightInd w:val="0"/>
      <w:textAlignment w:val="baseline"/>
    </w:pPr>
    <w:rPr>
      <w:rFonts w:ascii="Tahoma" w:hAnsi="Tahoma" w:cs="Tahoma"/>
      <w:sz w:val="16"/>
      <w:szCs w:val="16"/>
    </w:rPr>
  </w:style>
  <w:style w:type="character" w:customStyle="1" w:styleId="emailstyle17">
    <w:name w:val="emailstyle17"/>
    <w:semiHidden/>
    <w:rsid w:val="00CE2DEA"/>
    <w:rPr>
      <w:rFonts w:ascii="Arial" w:hAnsi="Arial" w:cs="Arial" w:hint="default"/>
      <w:color w:val="auto"/>
      <w:sz w:val="20"/>
      <w:szCs w:val="20"/>
    </w:rPr>
  </w:style>
  <w:style w:type="paragraph" w:styleId="Header">
    <w:name w:val="header"/>
    <w:basedOn w:val="Normal"/>
    <w:link w:val="HeaderChar"/>
    <w:rsid w:val="00BC4B87"/>
    <w:pPr>
      <w:tabs>
        <w:tab w:val="center" w:pos="4153"/>
        <w:tab w:val="right" w:pos="8306"/>
      </w:tabs>
    </w:pPr>
  </w:style>
  <w:style w:type="character" w:customStyle="1" w:styleId="HeaderChar">
    <w:name w:val="Header Char"/>
    <w:link w:val="Header"/>
    <w:rsid w:val="00BC4B87"/>
    <w:rPr>
      <w:sz w:val="24"/>
      <w:szCs w:val="24"/>
      <w:lang w:val="en-GB" w:eastAsia="en-GB" w:bidi="ar-SA"/>
    </w:rPr>
  </w:style>
  <w:style w:type="paragraph" w:styleId="ListParagraph">
    <w:name w:val="List Paragraph"/>
    <w:basedOn w:val="Normal"/>
    <w:uiPriority w:val="34"/>
    <w:qFormat/>
    <w:rsid w:val="00937E84"/>
    <w:pPr>
      <w:overflowPunct w:val="0"/>
      <w:autoSpaceDE w:val="0"/>
      <w:autoSpaceDN w:val="0"/>
      <w:adjustRightInd w:val="0"/>
      <w:ind w:left="720"/>
      <w:contextualSpacing/>
      <w:textAlignment w:val="baseline"/>
    </w:pPr>
    <w:rPr>
      <w:szCs w:val="20"/>
    </w:rPr>
  </w:style>
  <w:style w:type="character" w:styleId="UnresolvedMention">
    <w:name w:val="Unresolved Mention"/>
    <w:basedOn w:val="DefaultParagraphFont"/>
    <w:uiPriority w:val="99"/>
    <w:semiHidden/>
    <w:unhideWhenUsed/>
    <w:rsid w:val="00CB013C"/>
    <w:rPr>
      <w:color w:val="605E5C"/>
      <w:shd w:val="clear" w:color="auto" w:fill="E1DFDD"/>
    </w:rPr>
  </w:style>
  <w:style w:type="character" w:styleId="FollowedHyperlink">
    <w:name w:val="FollowedHyperlink"/>
    <w:basedOn w:val="DefaultParagraphFont"/>
    <w:rsid w:val="00CB013C"/>
    <w:rPr>
      <w:color w:val="954F72" w:themeColor="followedHyperlink"/>
      <w:u w:val="single"/>
    </w:rPr>
  </w:style>
  <w:style w:type="paragraph" w:customStyle="1" w:styleId="ydpa68aff88yiv2881890131msonormal">
    <w:name w:val="ydpa68aff88yiv2881890131msonormal"/>
    <w:basedOn w:val="Normal"/>
    <w:rsid w:val="00EA52DE"/>
    <w:pPr>
      <w:spacing w:before="100" w:beforeAutospacing="1" w:after="100" w:afterAutospacing="1"/>
    </w:pPr>
  </w:style>
  <w:style w:type="character" w:customStyle="1" w:styleId="Heading2Char">
    <w:name w:val="Heading 2 Char"/>
    <w:basedOn w:val="DefaultParagraphFont"/>
    <w:link w:val="Heading2"/>
    <w:semiHidden/>
    <w:rsid w:val="00377889"/>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817D71"/>
    <w:pPr>
      <w:widowControl w:val="0"/>
      <w:autoSpaceDE w:val="0"/>
      <w:autoSpaceDN w:val="0"/>
      <w:spacing w:before="90"/>
      <w:ind w:left="100"/>
    </w:pPr>
    <w:rPr>
      <w:rFonts w:ascii="Carlito" w:eastAsia="Carlito" w:hAnsi="Carlito" w:cs="Carlito"/>
      <w:lang w:val="en-US" w:eastAsia="en-US"/>
    </w:rPr>
  </w:style>
  <w:style w:type="character" w:customStyle="1" w:styleId="BodyTextChar">
    <w:name w:val="Body Text Char"/>
    <w:basedOn w:val="DefaultParagraphFont"/>
    <w:link w:val="BodyText"/>
    <w:uiPriority w:val="1"/>
    <w:rsid w:val="00817D71"/>
    <w:rPr>
      <w:rFonts w:ascii="Carlito" w:eastAsia="Carlito" w:hAnsi="Carlito" w:cs="Carlito"/>
      <w:sz w:val="24"/>
      <w:szCs w:val="24"/>
      <w:lang w:val="en-US" w:eastAsia="en-US"/>
    </w:rPr>
  </w:style>
  <w:style w:type="paragraph" w:customStyle="1" w:styleId="BodyA">
    <w:name w:val="Body A"/>
    <w:rsid w:val="00264C0C"/>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14:textOutline w14:w="12700" w14:cap="flat" w14:cmpd="sng" w14:algn="ctr">
        <w14:noFill/>
        <w14:prstDash w14:val="solid"/>
        <w14:miter w14:lim="400000"/>
      </w14:textOutline>
    </w:rPr>
  </w:style>
  <w:style w:type="character" w:styleId="Strong">
    <w:name w:val="Strong"/>
    <w:basedOn w:val="DefaultParagraphFont"/>
    <w:uiPriority w:val="22"/>
    <w:qFormat/>
    <w:rsid w:val="004E37CD"/>
    <w:rPr>
      <w:b/>
      <w:bCs/>
    </w:rPr>
  </w:style>
  <w:style w:type="character" w:customStyle="1" w:styleId="TitleChar">
    <w:name w:val="Title Char"/>
    <w:basedOn w:val="DefaultParagraphFont"/>
    <w:link w:val="Title"/>
    <w:uiPriority w:val="10"/>
    <w:rsid w:val="006C3DCB"/>
    <w:rPr>
      <w:b/>
      <w:sz w:val="22"/>
    </w:rPr>
  </w:style>
  <w:style w:type="paragraph" w:customStyle="1" w:styleId="TableParagraph">
    <w:name w:val="Table Paragraph"/>
    <w:basedOn w:val="Normal"/>
    <w:uiPriority w:val="1"/>
    <w:qFormat/>
    <w:rsid w:val="005C4639"/>
    <w:pPr>
      <w:widowControl w:val="0"/>
      <w:autoSpaceDE w:val="0"/>
      <w:autoSpaceDN w:val="0"/>
      <w:spacing w:line="233" w:lineRule="exact"/>
      <w:ind w:left="50"/>
    </w:pPr>
    <w:rPr>
      <w:rFonts w:ascii="Arial" w:eastAsia="Arial" w:hAnsi="Arial" w:cs="Arial"/>
      <w:sz w:val="22"/>
      <w:szCs w:val="22"/>
      <w:lang w:val="en-US" w:eastAsia="en-US"/>
    </w:rPr>
  </w:style>
  <w:style w:type="numbering" w:customStyle="1" w:styleId="Dash">
    <w:name w:val="Dash"/>
    <w:rsid w:val="00B21888"/>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70600">
      <w:bodyDiv w:val="1"/>
      <w:marLeft w:val="0"/>
      <w:marRight w:val="0"/>
      <w:marTop w:val="0"/>
      <w:marBottom w:val="0"/>
      <w:divBdr>
        <w:top w:val="none" w:sz="0" w:space="0" w:color="auto"/>
        <w:left w:val="none" w:sz="0" w:space="0" w:color="auto"/>
        <w:bottom w:val="none" w:sz="0" w:space="0" w:color="auto"/>
        <w:right w:val="none" w:sz="0" w:space="0" w:color="auto"/>
      </w:divBdr>
    </w:div>
    <w:div w:id="258948314">
      <w:bodyDiv w:val="1"/>
      <w:marLeft w:val="0"/>
      <w:marRight w:val="0"/>
      <w:marTop w:val="0"/>
      <w:marBottom w:val="0"/>
      <w:divBdr>
        <w:top w:val="none" w:sz="0" w:space="0" w:color="auto"/>
        <w:left w:val="none" w:sz="0" w:space="0" w:color="auto"/>
        <w:bottom w:val="none" w:sz="0" w:space="0" w:color="auto"/>
        <w:right w:val="none" w:sz="0" w:space="0" w:color="auto"/>
      </w:divBdr>
      <w:divsChild>
        <w:div w:id="1510564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775173">
              <w:marLeft w:val="0"/>
              <w:marRight w:val="0"/>
              <w:marTop w:val="0"/>
              <w:marBottom w:val="0"/>
              <w:divBdr>
                <w:top w:val="none" w:sz="0" w:space="0" w:color="auto"/>
                <w:left w:val="none" w:sz="0" w:space="0" w:color="auto"/>
                <w:bottom w:val="none" w:sz="0" w:space="0" w:color="auto"/>
                <w:right w:val="none" w:sz="0" w:space="0" w:color="auto"/>
              </w:divBdr>
              <w:divsChild>
                <w:div w:id="880673543">
                  <w:marLeft w:val="0"/>
                  <w:marRight w:val="0"/>
                  <w:marTop w:val="0"/>
                  <w:marBottom w:val="0"/>
                  <w:divBdr>
                    <w:top w:val="none" w:sz="0" w:space="0" w:color="auto"/>
                    <w:left w:val="none" w:sz="0" w:space="0" w:color="auto"/>
                    <w:bottom w:val="none" w:sz="0" w:space="0" w:color="auto"/>
                    <w:right w:val="none" w:sz="0" w:space="0" w:color="auto"/>
                  </w:divBdr>
                  <w:divsChild>
                    <w:div w:id="1196189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032645">
                          <w:marLeft w:val="0"/>
                          <w:marRight w:val="0"/>
                          <w:marTop w:val="0"/>
                          <w:marBottom w:val="0"/>
                          <w:divBdr>
                            <w:top w:val="none" w:sz="0" w:space="0" w:color="auto"/>
                            <w:left w:val="none" w:sz="0" w:space="0" w:color="auto"/>
                            <w:bottom w:val="none" w:sz="0" w:space="0" w:color="auto"/>
                            <w:right w:val="none" w:sz="0" w:space="0" w:color="auto"/>
                          </w:divBdr>
                          <w:divsChild>
                            <w:div w:id="7991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751635">
      <w:bodyDiv w:val="1"/>
      <w:marLeft w:val="0"/>
      <w:marRight w:val="0"/>
      <w:marTop w:val="0"/>
      <w:marBottom w:val="0"/>
      <w:divBdr>
        <w:top w:val="none" w:sz="0" w:space="0" w:color="auto"/>
        <w:left w:val="none" w:sz="0" w:space="0" w:color="auto"/>
        <w:bottom w:val="none" w:sz="0" w:space="0" w:color="auto"/>
        <w:right w:val="none" w:sz="0" w:space="0" w:color="auto"/>
      </w:divBdr>
    </w:div>
    <w:div w:id="1353149240">
      <w:bodyDiv w:val="1"/>
      <w:marLeft w:val="0"/>
      <w:marRight w:val="0"/>
      <w:marTop w:val="0"/>
      <w:marBottom w:val="0"/>
      <w:divBdr>
        <w:top w:val="none" w:sz="0" w:space="0" w:color="auto"/>
        <w:left w:val="none" w:sz="0" w:space="0" w:color="auto"/>
        <w:bottom w:val="none" w:sz="0" w:space="0" w:color="auto"/>
        <w:right w:val="none" w:sz="0" w:space="0" w:color="auto"/>
      </w:divBdr>
      <w:divsChild>
        <w:div w:id="1301688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223303">
              <w:marLeft w:val="0"/>
              <w:marRight w:val="0"/>
              <w:marTop w:val="0"/>
              <w:marBottom w:val="0"/>
              <w:divBdr>
                <w:top w:val="none" w:sz="0" w:space="0" w:color="auto"/>
                <w:left w:val="none" w:sz="0" w:space="0" w:color="auto"/>
                <w:bottom w:val="none" w:sz="0" w:space="0" w:color="auto"/>
                <w:right w:val="none" w:sz="0" w:space="0" w:color="auto"/>
              </w:divBdr>
              <w:divsChild>
                <w:div w:id="1510559709">
                  <w:marLeft w:val="0"/>
                  <w:marRight w:val="0"/>
                  <w:marTop w:val="0"/>
                  <w:marBottom w:val="0"/>
                  <w:divBdr>
                    <w:top w:val="none" w:sz="0" w:space="0" w:color="auto"/>
                    <w:left w:val="none" w:sz="0" w:space="0" w:color="auto"/>
                    <w:bottom w:val="none" w:sz="0" w:space="0" w:color="auto"/>
                    <w:right w:val="none" w:sz="0" w:space="0" w:color="auto"/>
                  </w:divBdr>
                  <w:divsChild>
                    <w:div w:id="1126774348">
                      <w:marLeft w:val="0"/>
                      <w:marRight w:val="0"/>
                      <w:marTop w:val="0"/>
                      <w:marBottom w:val="0"/>
                      <w:divBdr>
                        <w:top w:val="none" w:sz="0" w:space="0" w:color="auto"/>
                        <w:left w:val="none" w:sz="0" w:space="0" w:color="auto"/>
                        <w:bottom w:val="none" w:sz="0" w:space="0" w:color="auto"/>
                        <w:right w:val="none" w:sz="0" w:space="0" w:color="auto"/>
                      </w:divBdr>
                    </w:div>
                    <w:div w:id="6910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7224713">
                          <w:marLeft w:val="0"/>
                          <w:marRight w:val="0"/>
                          <w:marTop w:val="0"/>
                          <w:marBottom w:val="0"/>
                          <w:divBdr>
                            <w:top w:val="none" w:sz="0" w:space="0" w:color="auto"/>
                            <w:left w:val="none" w:sz="0" w:space="0" w:color="auto"/>
                            <w:bottom w:val="none" w:sz="0" w:space="0" w:color="auto"/>
                            <w:right w:val="none" w:sz="0" w:space="0" w:color="auto"/>
                          </w:divBdr>
                        </w:div>
                        <w:div w:id="1685403440">
                          <w:marLeft w:val="0"/>
                          <w:marRight w:val="0"/>
                          <w:marTop w:val="0"/>
                          <w:marBottom w:val="0"/>
                          <w:divBdr>
                            <w:top w:val="none" w:sz="0" w:space="0" w:color="auto"/>
                            <w:left w:val="none" w:sz="0" w:space="0" w:color="auto"/>
                            <w:bottom w:val="none" w:sz="0" w:space="0" w:color="auto"/>
                            <w:right w:val="none" w:sz="0" w:space="0" w:color="auto"/>
                          </w:divBdr>
                        </w:div>
                        <w:div w:id="1114716388">
                          <w:marLeft w:val="0"/>
                          <w:marRight w:val="0"/>
                          <w:marTop w:val="0"/>
                          <w:marBottom w:val="0"/>
                          <w:divBdr>
                            <w:top w:val="none" w:sz="0" w:space="0" w:color="auto"/>
                            <w:left w:val="none" w:sz="0" w:space="0" w:color="auto"/>
                            <w:bottom w:val="none" w:sz="0" w:space="0" w:color="auto"/>
                            <w:right w:val="none" w:sz="0" w:space="0" w:color="auto"/>
                          </w:divBdr>
                        </w:div>
                        <w:div w:id="403990114">
                          <w:marLeft w:val="0"/>
                          <w:marRight w:val="0"/>
                          <w:marTop w:val="0"/>
                          <w:marBottom w:val="0"/>
                          <w:divBdr>
                            <w:top w:val="none" w:sz="0" w:space="0" w:color="auto"/>
                            <w:left w:val="none" w:sz="0" w:space="0" w:color="auto"/>
                            <w:bottom w:val="none" w:sz="0" w:space="0" w:color="auto"/>
                            <w:right w:val="none" w:sz="0" w:space="0" w:color="auto"/>
                          </w:divBdr>
                        </w:div>
                        <w:div w:id="1608347683">
                          <w:marLeft w:val="0"/>
                          <w:marRight w:val="0"/>
                          <w:marTop w:val="0"/>
                          <w:marBottom w:val="0"/>
                          <w:divBdr>
                            <w:top w:val="none" w:sz="0" w:space="0" w:color="auto"/>
                            <w:left w:val="none" w:sz="0" w:space="0" w:color="auto"/>
                            <w:bottom w:val="none" w:sz="0" w:space="0" w:color="auto"/>
                            <w:right w:val="none" w:sz="0" w:space="0" w:color="auto"/>
                          </w:divBdr>
                        </w:div>
                        <w:div w:id="305361464">
                          <w:marLeft w:val="0"/>
                          <w:marRight w:val="0"/>
                          <w:marTop w:val="0"/>
                          <w:marBottom w:val="0"/>
                          <w:divBdr>
                            <w:top w:val="none" w:sz="0" w:space="0" w:color="auto"/>
                            <w:left w:val="none" w:sz="0" w:space="0" w:color="auto"/>
                            <w:bottom w:val="none" w:sz="0" w:space="0" w:color="auto"/>
                            <w:right w:val="none" w:sz="0" w:space="0" w:color="auto"/>
                          </w:divBdr>
                        </w:div>
                        <w:div w:id="19197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609437">
      <w:bodyDiv w:val="1"/>
      <w:marLeft w:val="0"/>
      <w:marRight w:val="0"/>
      <w:marTop w:val="0"/>
      <w:marBottom w:val="0"/>
      <w:divBdr>
        <w:top w:val="none" w:sz="0" w:space="0" w:color="auto"/>
        <w:left w:val="none" w:sz="0" w:space="0" w:color="auto"/>
        <w:bottom w:val="none" w:sz="0" w:space="0" w:color="auto"/>
        <w:right w:val="none" w:sz="0" w:space="0" w:color="auto"/>
      </w:divBdr>
      <w:divsChild>
        <w:div w:id="1969433662">
          <w:marLeft w:val="0"/>
          <w:marRight w:val="0"/>
          <w:marTop w:val="0"/>
          <w:marBottom w:val="0"/>
          <w:divBdr>
            <w:top w:val="none" w:sz="0" w:space="0" w:color="auto"/>
            <w:left w:val="none" w:sz="0" w:space="0" w:color="auto"/>
            <w:bottom w:val="none" w:sz="0" w:space="0" w:color="auto"/>
            <w:right w:val="none" w:sz="0" w:space="0" w:color="auto"/>
          </w:divBdr>
        </w:div>
      </w:divsChild>
    </w:div>
    <w:div w:id="1566068681">
      <w:bodyDiv w:val="1"/>
      <w:marLeft w:val="0"/>
      <w:marRight w:val="0"/>
      <w:marTop w:val="0"/>
      <w:marBottom w:val="0"/>
      <w:divBdr>
        <w:top w:val="none" w:sz="0" w:space="0" w:color="auto"/>
        <w:left w:val="none" w:sz="0" w:space="0" w:color="auto"/>
        <w:bottom w:val="none" w:sz="0" w:space="0" w:color="auto"/>
        <w:right w:val="none" w:sz="0" w:space="0" w:color="auto"/>
      </w:divBdr>
    </w:div>
    <w:div w:id="1764837117">
      <w:bodyDiv w:val="1"/>
      <w:marLeft w:val="0"/>
      <w:marRight w:val="0"/>
      <w:marTop w:val="0"/>
      <w:marBottom w:val="0"/>
      <w:divBdr>
        <w:top w:val="none" w:sz="0" w:space="0" w:color="auto"/>
        <w:left w:val="none" w:sz="0" w:space="0" w:color="auto"/>
        <w:bottom w:val="none" w:sz="0" w:space="0" w:color="auto"/>
        <w:right w:val="none" w:sz="0" w:space="0" w:color="auto"/>
      </w:divBdr>
      <w:divsChild>
        <w:div w:id="1793554016">
          <w:marLeft w:val="0"/>
          <w:marRight w:val="0"/>
          <w:marTop w:val="0"/>
          <w:marBottom w:val="0"/>
          <w:divBdr>
            <w:top w:val="none" w:sz="0" w:space="0" w:color="auto"/>
            <w:left w:val="none" w:sz="0" w:space="0" w:color="auto"/>
            <w:bottom w:val="none" w:sz="0" w:space="0" w:color="auto"/>
            <w:right w:val="none" w:sz="0" w:space="0" w:color="auto"/>
          </w:divBdr>
        </w:div>
        <w:div w:id="1568805338">
          <w:marLeft w:val="0"/>
          <w:marRight w:val="0"/>
          <w:marTop w:val="0"/>
          <w:marBottom w:val="0"/>
          <w:divBdr>
            <w:top w:val="none" w:sz="0" w:space="0" w:color="auto"/>
            <w:left w:val="none" w:sz="0" w:space="0" w:color="auto"/>
            <w:bottom w:val="none" w:sz="0" w:space="0" w:color="auto"/>
            <w:right w:val="none" w:sz="0" w:space="0" w:color="auto"/>
          </w:divBdr>
          <w:divsChild>
            <w:div w:id="1717388769">
              <w:marLeft w:val="0"/>
              <w:marRight w:val="0"/>
              <w:marTop w:val="0"/>
              <w:marBottom w:val="0"/>
              <w:divBdr>
                <w:top w:val="none" w:sz="0" w:space="0" w:color="auto"/>
                <w:left w:val="none" w:sz="0" w:space="0" w:color="auto"/>
                <w:bottom w:val="none" w:sz="0" w:space="0" w:color="auto"/>
                <w:right w:val="none" w:sz="0" w:space="0" w:color="auto"/>
              </w:divBdr>
              <w:divsChild>
                <w:div w:id="1985044679">
                  <w:marLeft w:val="0"/>
                  <w:marRight w:val="0"/>
                  <w:marTop w:val="0"/>
                  <w:marBottom w:val="0"/>
                  <w:divBdr>
                    <w:top w:val="none" w:sz="0" w:space="0" w:color="auto"/>
                    <w:left w:val="none" w:sz="0" w:space="0" w:color="auto"/>
                    <w:bottom w:val="none" w:sz="0" w:space="0" w:color="auto"/>
                    <w:right w:val="none" w:sz="0" w:space="0" w:color="auto"/>
                  </w:divBdr>
                  <w:divsChild>
                    <w:div w:id="2014839461">
                      <w:marLeft w:val="0"/>
                      <w:marRight w:val="0"/>
                      <w:marTop w:val="0"/>
                      <w:marBottom w:val="0"/>
                      <w:divBdr>
                        <w:top w:val="none" w:sz="0" w:space="0" w:color="auto"/>
                        <w:left w:val="none" w:sz="0" w:space="0" w:color="auto"/>
                        <w:bottom w:val="none" w:sz="0" w:space="0" w:color="auto"/>
                        <w:right w:val="none" w:sz="0" w:space="0" w:color="auto"/>
                      </w:divBdr>
                      <w:divsChild>
                        <w:div w:id="464585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9807383">
                              <w:marLeft w:val="0"/>
                              <w:marRight w:val="0"/>
                              <w:marTop w:val="0"/>
                              <w:marBottom w:val="0"/>
                              <w:divBdr>
                                <w:top w:val="none" w:sz="0" w:space="0" w:color="auto"/>
                                <w:left w:val="none" w:sz="0" w:space="0" w:color="auto"/>
                                <w:bottom w:val="none" w:sz="0" w:space="0" w:color="auto"/>
                                <w:right w:val="none" w:sz="0" w:space="0" w:color="auto"/>
                              </w:divBdr>
                            </w:div>
                            <w:div w:id="1713576067">
                              <w:marLeft w:val="0"/>
                              <w:marRight w:val="0"/>
                              <w:marTop w:val="0"/>
                              <w:marBottom w:val="0"/>
                              <w:divBdr>
                                <w:top w:val="none" w:sz="0" w:space="0" w:color="auto"/>
                                <w:left w:val="none" w:sz="0" w:space="0" w:color="auto"/>
                                <w:bottom w:val="none" w:sz="0" w:space="0" w:color="auto"/>
                                <w:right w:val="none" w:sz="0" w:space="0" w:color="auto"/>
                              </w:divBdr>
                            </w:div>
                            <w:div w:id="20174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704116">
      <w:bodyDiv w:val="1"/>
      <w:marLeft w:val="0"/>
      <w:marRight w:val="0"/>
      <w:marTop w:val="0"/>
      <w:marBottom w:val="0"/>
      <w:divBdr>
        <w:top w:val="none" w:sz="0" w:space="0" w:color="auto"/>
        <w:left w:val="none" w:sz="0" w:space="0" w:color="auto"/>
        <w:bottom w:val="none" w:sz="0" w:space="0" w:color="auto"/>
        <w:right w:val="none" w:sz="0" w:space="0" w:color="auto"/>
      </w:divBdr>
      <w:divsChild>
        <w:div w:id="443500196">
          <w:marLeft w:val="0"/>
          <w:marRight w:val="0"/>
          <w:marTop w:val="0"/>
          <w:marBottom w:val="0"/>
          <w:divBdr>
            <w:top w:val="none" w:sz="0" w:space="0" w:color="auto"/>
            <w:left w:val="none" w:sz="0" w:space="0" w:color="auto"/>
            <w:bottom w:val="none" w:sz="0" w:space="0" w:color="auto"/>
            <w:right w:val="none" w:sz="0" w:space="0" w:color="auto"/>
          </w:divBdr>
        </w:div>
        <w:div w:id="434902454">
          <w:marLeft w:val="0"/>
          <w:marRight w:val="0"/>
          <w:marTop w:val="0"/>
          <w:marBottom w:val="0"/>
          <w:divBdr>
            <w:top w:val="none" w:sz="0" w:space="0" w:color="auto"/>
            <w:left w:val="none" w:sz="0" w:space="0" w:color="auto"/>
            <w:bottom w:val="none" w:sz="0" w:space="0" w:color="auto"/>
            <w:right w:val="none" w:sz="0" w:space="0" w:color="auto"/>
          </w:divBdr>
        </w:div>
        <w:div w:id="1859468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drew.evans444@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chard.saxonsoc@gmail.com" TargetMode="External"/><Relationship Id="rId5" Type="http://schemas.openxmlformats.org/officeDocument/2006/relationships/hyperlink" Target="https://www.britishorienteering.org.uk/doc/policies-and-guidance/safeguarding/safeguarding-minimum-training-standards-202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3562</Words>
  <Characters>20555</Characters>
  <Application>Microsoft Office Word</Application>
  <DocSecurity>0</DocSecurity>
  <Lines>1581</Lines>
  <Paragraphs>1339</Paragraphs>
  <ScaleCrop>false</ScaleCrop>
  <HeadingPairs>
    <vt:vector size="2" baseType="variant">
      <vt:variant>
        <vt:lpstr>Title</vt:lpstr>
      </vt:variant>
      <vt:variant>
        <vt:i4>1</vt:i4>
      </vt:variant>
    </vt:vector>
  </HeadingPairs>
  <TitlesOfParts>
    <vt:vector size="1" baseType="lpstr">
      <vt:lpstr>SOUTH EASTERN ORIENTEERING ASSOCIATION</vt:lpstr>
    </vt:vector>
  </TitlesOfParts>
  <Company>CAP GEMINI UK PLC</Company>
  <LinksUpToDate>false</LinksUpToDate>
  <CharactersWithSpaces>22778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ORIENTEERING ASSOCIATION</dc:title>
  <dc:subject/>
  <dc:creator>CAP GEMINI USER</dc:creator>
  <cp:keywords/>
  <dc:description/>
  <cp:lastModifiedBy>David Saunders</cp:lastModifiedBy>
  <cp:revision>4</cp:revision>
  <cp:lastPrinted>2019-03-17T15:55:00Z</cp:lastPrinted>
  <dcterms:created xsi:type="dcterms:W3CDTF">2026-03-20T11:42:00Z</dcterms:created>
  <dcterms:modified xsi:type="dcterms:W3CDTF">2026-03-20T11:45:00Z</dcterms:modified>
</cp:coreProperties>
</file>