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212C" w14:textId="77777777" w:rsidR="00634200" w:rsidRPr="00886762" w:rsidRDefault="00634200" w:rsidP="00634200">
      <w:pPr>
        <w:pStyle w:val="Title"/>
        <w:rPr>
          <w:sz w:val="28"/>
        </w:rPr>
      </w:pPr>
      <w:proofErr w:type="gramStart"/>
      <w:r w:rsidRPr="00886762">
        <w:rPr>
          <w:sz w:val="28"/>
        </w:rPr>
        <w:t>SOUTH EASTERN</w:t>
      </w:r>
      <w:proofErr w:type="gramEnd"/>
      <w:r w:rsidRPr="00886762">
        <w:rPr>
          <w:sz w:val="28"/>
        </w:rPr>
        <w:t xml:space="preserve"> ORIENTEERING ASSOCIATION</w:t>
      </w:r>
    </w:p>
    <w:p w14:paraId="197978DE" w14:textId="77777777" w:rsidR="00634200" w:rsidRDefault="00634200" w:rsidP="00634200">
      <w:pPr>
        <w:jc w:val="center"/>
        <w:rPr>
          <w:b/>
          <w:bCs/>
        </w:rPr>
      </w:pPr>
    </w:p>
    <w:p w14:paraId="3DCB89C3" w14:textId="42067511" w:rsidR="00C57F94" w:rsidRDefault="00C57F94" w:rsidP="00C57F94">
      <w:pPr>
        <w:jc w:val="center"/>
        <w:rPr>
          <w:rFonts w:ascii="Garamond" w:hAnsi="Garamond"/>
          <w:b/>
          <w:szCs w:val="20"/>
        </w:rPr>
      </w:pPr>
      <w:r w:rsidRPr="00C57F94">
        <w:rPr>
          <w:rFonts w:ascii="Garamond" w:hAnsi="Garamond"/>
          <w:b/>
          <w:szCs w:val="20"/>
        </w:rPr>
        <w:t xml:space="preserve">Minutes of the SEOA </w:t>
      </w:r>
      <w:r>
        <w:rPr>
          <w:rFonts w:ascii="Garamond" w:hAnsi="Garamond"/>
          <w:b/>
          <w:szCs w:val="20"/>
        </w:rPr>
        <w:t>Committee meeting</w:t>
      </w:r>
      <w:r w:rsidRPr="00C57F94">
        <w:rPr>
          <w:rFonts w:ascii="Garamond" w:hAnsi="Garamond"/>
          <w:b/>
          <w:szCs w:val="20"/>
        </w:rPr>
        <w:t xml:space="preserve"> held on Thursday </w:t>
      </w:r>
      <w:r w:rsidR="00735EF6">
        <w:rPr>
          <w:rFonts w:ascii="Garamond" w:hAnsi="Garamond"/>
          <w:b/>
          <w:szCs w:val="20"/>
        </w:rPr>
        <w:t>10</w:t>
      </w:r>
      <w:r w:rsidR="00735EF6" w:rsidRPr="00735EF6">
        <w:rPr>
          <w:rFonts w:ascii="Garamond" w:hAnsi="Garamond"/>
          <w:b/>
          <w:szCs w:val="20"/>
          <w:vertAlign w:val="superscript"/>
        </w:rPr>
        <w:t>th</w:t>
      </w:r>
      <w:r w:rsidR="00735EF6">
        <w:rPr>
          <w:rFonts w:ascii="Garamond" w:hAnsi="Garamond"/>
          <w:b/>
          <w:szCs w:val="20"/>
        </w:rPr>
        <w:t xml:space="preserve"> March </w:t>
      </w:r>
      <w:r w:rsidRPr="00C57F94">
        <w:rPr>
          <w:rFonts w:ascii="Garamond" w:hAnsi="Garamond"/>
          <w:b/>
          <w:szCs w:val="20"/>
        </w:rPr>
        <w:t>202</w:t>
      </w:r>
      <w:r w:rsidR="00735EF6">
        <w:rPr>
          <w:rFonts w:ascii="Garamond" w:hAnsi="Garamond"/>
          <w:b/>
          <w:szCs w:val="20"/>
        </w:rPr>
        <w:t>2</w:t>
      </w:r>
      <w:r w:rsidRPr="00C57F94">
        <w:rPr>
          <w:rFonts w:ascii="Garamond" w:hAnsi="Garamond"/>
          <w:b/>
          <w:szCs w:val="20"/>
        </w:rPr>
        <w:t xml:space="preserve"> </w:t>
      </w:r>
    </w:p>
    <w:p w14:paraId="21901A0A" w14:textId="079016E8" w:rsidR="00C57F94" w:rsidRPr="00C57F94" w:rsidRDefault="00C57F94" w:rsidP="00C57F94">
      <w:pPr>
        <w:jc w:val="center"/>
        <w:rPr>
          <w:rFonts w:ascii="Garamond" w:hAnsi="Garamond"/>
          <w:szCs w:val="20"/>
        </w:rPr>
      </w:pPr>
      <w:r w:rsidRPr="00C57F94">
        <w:rPr>
          <w:rFonts w:ascii="Garamond" w:hAnsi="Garamond"/>
          <w:b/>
          <w:szCs w:val="20"/>
        </w:rPr>
        <w:t>as a virtual meeting using the ‘Zoom’ software</w:t>
      </w:r>
    </w:p>
    <w:p w14:paraId="3115F2D5" w14:textId="2A6C4D1B" w:rsidR="00C57F94" w:rsidRPr="00E24C3B" w:rsidRDefault="00E24C3B" w:rsidP="00C57F94">
      <w:pPr>
        <w:pStyle w:val="ListParagraph"/>
        <w:keepNext/>
        <w:numPr>
          <w:ilvl w:val="0"/>
          <w:numId w:val="34"/>
        </w:numPr>
        <w:outlineLvl w:val="3"/>
        <w:rPr>
          <w:rFonts w:ascii="Times New Roman" w:hAnsi="Times New Roman"/>
          <w:b/>
          <w:sz w:val="24"/>
          <w:szCs w:val="24"/>
          <w:lang w:val="en-US"/>
        </w:rPr>
      </w:pPr>
      <w:r w:rsidRPr="00E24C3B">
        <w:rPr>
          <w:rFonts w:ascii="Times New Roman" w:hAnsi="Times New Roman"/>
          <w:b/>
          <w:sz w:val="24"/>
          <w:szCs w:val="24"/>
          <w:lang w:val="en-US"/>
        </w:rPr>
        <w:t>Present</w:t>
      </w:r>
    </w:p>
    <w:p w14:paraId="3211A51B" w14:textId="77777777" w:rsidR="00C57F94" w:rsidRPr="00C57F94" w:rsidRDefault="00C57F94" w:rsidP="00C57F94">
      <w:pPr>
        <w:rPr>
          <w:szCs w:val="20"/>
        </w:rPr>
      </w:pPr>
      <w:r w:rsidRPr="00C57F94">
        <w:rPr>
          <w:szCs w:val="20"/>
        </w:rPr>
        <w:t>Simon Greenwood</w:t>
      </w:r>
      <w:r w:rsidRPr="00C57F94">
        <w:rPr>
          <w:szCs w:val="20"/>
        </w:rPr>
        <w:tab/>
        <w:t>SAX</w:t>
      </w:r>
      <w:r w:rsidRPr="00C57F94">
        <w:rPr>
          <w:szCs w:val="20"/>
        </w:rPr>
        <w:tab/>
      </w:r>
      <w:r w:rsidRPr="00C57F94">
        <w:rPr>
          <w:szCs w:val="20"/>
        </w:rPr>
        <w:tab/>
        <w:t>SEOA Chairman</w:t>
      </w:r>
      <w:r w:rsidRPr="00C57F94">
        <w:rPr>
          <w:szCs w:val="20"/>
        </w:rPr>
        <w:tab/>
      </w:r>
    </w:p>
    <w:p w14:paraId="69F7BA79" w14:textId="77777777" w:rsidR="00C57F94" w:rsidRPr="00C57F94" w:rsidRDefault="00C57F94" w:rsidP="00C57F94">
      <w:pPr>
        <w:rPr>
          <w:szCs w:val="20"/>
        </w:rPr>
      </w:pPr>
      <w:r w:rsidRPr="00C57F94">
        <w:rPr>
          <w:szCs w:val="20"/>
        </w:rPr>
        <w:t>David Saunders</w:t>
      </w:r>
      <w:r w:rsidRPr="00C57F94">
        <w:rPr>
          <w:szCs w:val="20"/>
        </w:rPr>
        <w:tab/>
        <w:t>HH</w:t>
      </w:r>
      <w:r w:rsidRPr="00C57F94">
        <w:rPr>
          <w:szCs w:val="20"/>
        </w:rPr>
        <w:tab/>
      </w:r>
      <w:r w:rsidRPr="00C57F94">
        <w:rPr>
          <w:szCs w:val="20"/>
        </w:rPr>
        <w:tab/>
        <w:t>SEOA Treasurer</w:t>
      </w:r>
      <w:r w:rsidRPr="00C57F94">
        <w:rPr>
          <w:szCs w:val="20"/>
        </w:rPr>
        <w:tab/>
      </w:r>
    </w:p>
    <w:p w14:paraId="5FB9A09A" w14:textId="77777777" w:rsidR="00C57F94" w:rsidRPr="00C57F94" w:rsidRDefault="00C57F94" w:rsidP="00C57F94">
      <w:pPr>
        <w:rPr>
          <w:szCs w:val="20"/>
        </w:rPr>
      </w:pPr>
      <w:r w:rsidRPr="00C57F94">
        <w:rPr>
          <w:szCs w:val="20"/>
        </w:rPr>
        <w:t>Angela Darley</w:t>
      </w:r>
      <w:r w:rsidRPr="00C57F94">
        <w:rPr>
          <w:szCs w:val="20"/>
        </w:rPr>
        <w:tab/>
      </w:r>
      <w:r w:rsidRPr="00C57F94">
        <w:rPr>
          <w:szCs w:val="20"/>
        </w:rPr>
        <w:tab/>
        <w:t>GO</w:t>
      </w:r>
      <w:r w:rsidRPr="00C57F94">
        <w:rPr>
          <w:szCs w:val="20"/>
        </w:rPr>
        <w:tab/>
      </w:r>
      <w:r w:rsidRPr="00C57F94">
        <w:rPr>
          <w:szCs w:val="20"/>
        </w:rPr>
        <w:tab/>
        <w:t xml:space="preserve">SEOA Junior Training Officer </w:t>
      </w:r>
    </w:p>
    <w:p w14:paraId="6272509A" w14:textId="7CB3CF09" w:rsidR="00C57F94" w:rsidRPr="00C57F94" w:rsidRDefault="00C57F94" w:rsidP="00C57F94">
      <w:pPr>
        <w:rPr>
          <w:szCs w:val="20"/>
        </w:rPr>
      </w:pPr>
      <w:r w:rsidRPr="00C57F94">
        <w:rPr>
          <w:szCs w:val="20"/>
        </w:rPr>
        <w:t>Philip Gristwood</w:t>
      </w:r>
      <w:r w:rsidRPr="00C57F94">
        <w:rPr>
          <w:szCs w:val="20"/>
        </w:rPr>
        <w:tab/>
        <w:t>MV</w:t>
      </w:r>
      <w:r w:rsidRPr="00C57F94">
        <w:rPr>
          <w:szCs w:val="20"/>
        </w:rPr>
        <w:tab/>
      </w:r>
      <w:r w:rsidRPr="00C57F94">
        <w:rPr>
          <w:szCs w:val="20"/>
        </w:rPr>
        <w:tab/>
        <w:t>SEOA Fixtures Secretary</w:t>
      </w:r>
    </w:p>
    <w:p w14:paraId="568B037A" w14:textId="77777777" w:rsidR="00C57F94" w:rsidRPr="00C57F94" w:rsidRDefault="00C57F94" w:rsidP="00C57F94">
      <w:pPr>
        <w:rPr>
          <w:szCs w:val="20"/>
        </w:rPr>
      </w:pPr>
      <w:r w:rsidRPr="00C57F94">
        <w:rPr>
          <w:szCs w:val="20"/>
        </w:rPr>
        <w:t>Keith Marsden</w:t>
      </w:r>
      <w:r w:rsidRPr="00C57F94">
        <w:rPr>
          <w:szCs w:val="20"/>
        </w:rPr>
        <w:tab/>
      </w:r>
      <w:r w:rsidRPr="00C57F94">
        <w:rPr>
          <w:szCs w:val="20"/>
        </w:rPr>
        <w:tab/>
        <w:t>HH</w:t>
      </w:r>
      <w:r w:rsidRPr="00C57F94">
        <w:rPr>
          <w:szCs w:val="20"/>
        </w:rPr>
        <w:tab/>
      </w:r>
      <w:r w:rsidRPr="00C57F94">
        <w:rPr>
          <w:szCs w:val="20"/>
        </w:rPr>
        <w:tab/>
        <w:t>SEOA Secretary</w:t>
      </w:r>
    </w:p>
    <w:p w14:paraId="2E114FDD" w14:textId="77777777" w:rsidR="00C57F94" w:rsidRPr="00C57F94" w:rsidRDefault="00C57F94" w:rsidP="00C57F94">
      <w:pPr>
        <w:rPr>
          <w:szCs w:val="20"/>
        </w:rPr>
      </w:pPr>
      <w:r w:rsidRPr="00C57F94">
        <w:rPr>
          <w:szCs w:val="20"/>
        </w:rPr>
        <w:t xml:space="preserve">David Rosen    </w:t>
      </w:r>
      <w:r w:rsidRPr="00C57F94">
        <w:rPr>
          <w:szCs w:val="20"/>
        </w:rPr>
        <w:tab/>
        <w:t>British Orienteering Director</w:t>
      </w:r>
    </w:p>
    <w:p w14:paraId="6931A461" w14:textId="77777777" w:rsidR="00C57F94" w:rsidRPr="00C57F94" w:rsidRDefault="00C57F94" w:rsidP="00C57F94">
      <w:pPr>
        <w:rPr>
          <w:szCs w:val="20"/>
        </w:rPr>
      </w:pPr>
      <w:r w:rsidRPr="00C57F94">
        <w:rPr>
          <w:szCs w:val="20"/>
        </w:rPr>
        <w:t>Catherine Galvin</w:t>
      </w:r>
      <w:r w:rsidRPr="00C57F94">
        <w:rPr>
          <w:szCs w:val="20"/>
        </w:rPr>
        <w:tab/>
        <w:t xml:space="preserve">LOK </w:t>
      </w:r>
      <w:r w:rsidRPr="00C57F94">
        <w:rPr>
          <w:szCs w:val="20"/>
        </w:rPr>
        <w:tab/>
      </w:r>
      <w:r w:rsidRPr="00C57F94">
        <w:rPr>
          <w:szCs w:val="20"/>
        </w:rPr>
        <w:tab/>
        <w:t>Alan Leakey</w:t>
      </w:r>
      <w:r w:rsidRPr="00C57F94">
        <w:rPr>
          <w:szCs w:val="20"/>
        </w:rPr>
        <w:tab/>
      </w:r>
      <w:r w:rsidRPr="00C57F94">
        <w:rPr>
          <w:szCs w:val="20"/>
        </w:rPr>
        <w:tab/>
        <w:t>SLOW</w:t>
      </w:r>
    </w:p>
    <w:p w14:paraId="307C07F0" w14:textId="0A0C6AE4" w:rsidR="00C57F94" w:rsidRPr="00C57F94" w:rsidRDefault="00C57F94" w:rsidP="00C57F94">
      <w:pPr>
        <w:rPr>
          <w:szCs w:val="20"/>
        </w:rPr>
      </w:pPr>
      <w:r w:rsidRPr="00C57F94">
        <w:rPr>
          <w:szCs w:val="20"/>
        </w:rPr>
        <w:t>David Dawson</w:t>
      </w:r>
      <w:r w:rsidRPr="00C57F94">
        <w:rPr>
          <w:szCs w:val="20"/>
        </w:rPr>
        <w:tab/>
      </w:r>
      <w:r w:rsidRPr="00C57F94">
        <w:rPr>
          <w:szCs w:val="20"/>
        </w:rPr>
        <w:tab/>
        <w:t xml:space="preserve">DFOK </w:t>
      </w:r>
      <w:r w:rsidRPr="00C57F94">
        <w:rPr>
          <w:szCs w:val="20"/>
        </w:rPr>
        <w:tab/>
      </w:r>
      <w:r w:rsidRPr="00C57F94">
        <w:rPr>
          <w:szCs w:val="20"/>
        </w:rPr>
        <w:tab/>
      </w:r>
      <w:r w:rsidR="00DB2E7B">
        <w:rPr>
          <w:szCs w:val="20"/>
        </w:rPr>
        <w:t>David Dixon</w:t>
      </w:r>
      <w:r w:rsidRPr="00C57F94">
        <w:rPr>
          <w:szCs w:val="20"/>
        </w:rPr>
        <w:tab/>
      </w:r>
      <w:r w:rsidRPr="00C57F94">
        <w:rPr>
          <w:szCs w:val="20"/>
        </w:rPr>
        <w:tab/>
        <w:t>HH</w:t>
      </w:r>
    </w:p>
    <w:p w14:paraId="3F45DA9C" w14:textId="77777777" w:rsidR="00735EF6" w:rsidRDefault="00C57F94" w:rsidP="00735EF6">
      <w:pPr>
        <w:rPr>
          <w:szCs w:val="20"/>
        </w:rPr>
      </w:pPr>
      <w:smartTag w:uri="urn:schemas-microsoft-com:office:smarttags" w:element="PersonName">
        <w:r w:rsidRPr="00C57F94">
          <w:rPr>
            <w:szCs w:val="20"/>
          </w:rPr>
          <w:t>Jon</w:t>
        </w:r>
      </w:smartTag>
      <w:r w:rsidRPr="00C57F94">
        <w:rPr>
          <w:szCs w:val="20"/>
        </w:rPr>
        <w:t xml:space="preserve"> Darley</w:t>
      </w:r>
      <w:r w:rsidRPr="00C57F94">
        <w:rPr>
          <w:szCs w:val="20"/>
        </w:rPr>
        <w:tab/>
      </w:r>
      <w:r w:rsidRPr="00C57F94">
        <w:rPr>
          <w:szCs w:val="20"/>
        </w:rPr>
        <w:tab/>
        <w:t>GO</w:t>
      </w:r>
      <w:r w:rsidRPr="00C57F94">
        <w:rPr>
          <w:szCs w:val="20"/>
        </w:rPr>
        <w:tab/>
      </w:r>
      <w:r w:rsidRPr="00C57F94">
        <w:rPr>
          <w:szCs w:val="20"/>
        </w:rPr>
        <w:tab/>
      </w:r>
      <w:r w:rsidR="00735EF6" w:rsidRPr="00C57F94">
        <w:rPr>
          <w:szCs w:val="20"/>
        </w:rPr>
        <w:t xml:space="preserve">Graham Batty </w:t>
      </w:r>
      <w:r w:rsidR="00735EF6" w:rsidRPr="00C57F94">
        <w:rPr>
          <w:szCs w:val="20"/>
        </w:rPr>
        <w:tab/>
      </w:r>
      <w:r w:rsidR="00735EF6" w:rsidRPr="00C57F94">
        <w:rPr>
          <w:szCs w:val="20"/>
        </w:rPr>
        <w:tab/>
        <w:t>HAVOC</w:t>
      </w:r>
    </w:p>
    <w:p w14:paraId="6594B6DD" w14:textId="0B805A74" w:rsidR="00250655" w:rsidRPr="00C57F94" w:rsidRDefault="007C0C5E" w:rsidP="00735EF6">
      <w:pPr>
        <w:rPr>
          <w:szCs w:val="20"/>
        </w:rPr>
      </w:pPr>
      <w:r>
        <w:rPr>
          <w:szCs w:val="20"/>
        </w:rPr>
        <w:t>Alan Wallis</w:t>
      </w:r>
      <w:r>
        <w:rPr>
          <w:szCs w:val="20"/>
        </w:rPr>
        <w:tab/>
      </w:r>
      <w:r>
        <w:rPr>
          <w:szCs w:val="20"/>
        </w:rPr>
        <w:tab/>
        <w:t>SN</w:t>
      </w:r>
      <w:r w:rsidR="00E8728F">
        <w:rPr>
          <w:szCs w:val="20"/>
        </w:rPr>
        <w:tab/>
      </w:r>
      <w:r w:rsidR="00E8728F">
        <w:rPr>
          <w:szCs w:val="20"/>
        </w:rPr>
        <w:tab/>
      </w:r>
      <w:r w:rsidR="00A508B3">
        <w:rPr>
          <w:szCs w:val="20"/>
        </w:rPr>
        <w:t xml:space="preserve">Andrew Evans </w:t>
      </w:r>
      <w:r w:rsidR="00A508B3">
        <w:rPr>
          <w:szCs w:val="20"/>
        </w:rPr>
        <w:tab/>
        <w:t>DFOK</w:t>
      </w:r>
    </w:p>
    <w:p w14:paraId="21494ED7" w14:textId="75E079D4" w:rsidR="00C57F94" w:rsidRPr="00C57F94" w:rsidRDefault="00C57F94" w:rsidP="00C57F94">
      <w:pPr>
        <w:rPr>
          <w:szCs w:val="20"/>
        </w:rPr>
      </w:pPr>
      <w:r w:rsidRPr="00C57F94">
        <w:rPr>
          <w:szCs w:val="20"/>
        </w:rPr>
        <w:tab/>
      </w:r>
      <w:r w:rsidRPr="00C57F94">
        <w:rPr>
          <w:szCs w:val="20"/>
        </w:rPr>
        <w:tab/>
      </w:r>
      <w:r w:rsidRPr="00C57F94">
        <w:rPr>
          <w:szCs w:val="20"/>
        </w:rPr>
        <w:tab/>
      </w:r>
    </w:p>
    <w:p w14:paraId="1D2F2C9E" w14:textId="77777777" w:rsidR="00C57F94" w:rsidRPr="00C57F94" w:rsidRDefault="00C57F94" w:rsidP="00C57F94">
      <w:pPr>
        <w:rPr>
          <w:szCs w:val="20"/>
        </w:rPr>
      </w:pPr>
      <w:r w:rsidRPr="00C57F94">
        <w:rPr>
          <w:b/>
          <w:szCs w:val="20"/>
        </w:rPr>
        <w:t>Apologies for Absence</w:t>
      </w:r>
      <w:r w:rsidRPr="00C57F94">
        <w:rPr>
          <w:szCs w:val="20"/>
        </w:rPr>
        <w:tab/>
      </w:r>
      <w:r w:rsidRPr="00C57F94">
        <w:rPr>
          <w:szCs w:val="20"/>
        </w:rPr>
        <w:tab/>
      </w:r>
    </w:p>
    <w:p w14:paraId="35CF5C0D" w14:textId="77777777" w:rsidR="00C57F94" w:rsidRPr="00C57F94" w:rsidRDefault="00C57F94" w:rsidP="00C57F94">
      <w:pPr>
        <w:keepNext/>
        <w:outlineLvl w:val="4"/>
        <w:rPr>
          <w:szCs w:val="20"/>
        </w:rPr>
      </w:pPr>
      <w:r w:rsidRPr="00C57F94">
        <w:rPr>
          <w:szCs w:val="20"/>
        </w:rPr>
        <w:t xml:space="preserve"> </w:t>
      </w:r>
    </w:p>
    <w:p w14:paraId="6F0B3078" w14:textId="196D676D" w:rsidR="00C57F94" w:rsidRDefault="00C57F94" w:rsidP="00C57F94">
      <w:pPr>
        <w:rPr>
          <w:szCs w:val="20"/>
        </w:rPr>
      </w:pPr>
      <w:r w:rsidRPr="00C57F94">
        <w:rPr>
          <w:szCs w:val="20"/>
        </w:rPr>
        <w:t xml:space="preserve"> Susan Marsden</w:t>
      </w:r>
      <w:r w:rsidRPr="00C57F94">
        <w:rPr>
          <w:szCs w:val="20"/>
        </w:rPr>
        <w:tab/>
        <w:t>HH</w:t>
      </w:r>
      <w:r w:rsidRPr="00C57F94">
        <w:rPr>
          <w:szCs w:val="20"/>
        </w:rPr>
        <w:tab/>
      </w:r>
      <w:r w:rsidRPr="00C57F94">
        <w:rPr>
          <w:szCs w:val="20"/>
        </w:rPr>
        <w:tab/>
        <w:t>SEOA Membership Secretary</w:t>
      </w:r>
    </w:p>
    <w:p w14:paraId="152575BA" w14:textId="3BCCF619" w:rsidR="00DB2E7B" w:rsidRPr="00C57F94" w:rsidRDefault="00DB2E7B" w:rsidP="00C57F94">
      <w:pPr>
        <w:rPr>
          <w:szCs w:val="20"/>
        </w:rPr>
      </w:pPr>
      <w:r>
        <w:rPr>
          <w:szCs w:val="20"/>
        </w:rPr>
        <w:t>Neil Crickmore</w:t>
      </w:r>
      <w:r>
        <w:rPr>
          <w:szCs w:val="20"/>
        </w:rPr>
        <w:tab/>
        <w:t>SO</w:t>
      </w:r>
      <w:r>
        <w:rPr>
          <w:szCs w:val="20"/>
        </w:rPr>
        <w:tab/>
      </w:r>
      <w:r>
        <w:rPr>
          <w:szCs w:val="20"/>
        </w:rPr>
        <w:tab/>
        <w:t>SEOA Competitions Officer</w:t>
      </w:r>
    </w:p>
    <w:p w14:paraId="4C2199E5" w14:textId="328B57BA" w:rsidR="00C57F94" w:rsidRDefault="00C57F94" w:rsidP="00C57F94">
      <w:pPr>
        <w:rPr>
          <w:szCs w:val="20"/>
        </w:rPr>
      </w:pPr>
    </w:p>
    <w:p w14:paraId="1AC5C868" w14:textId="23CFD3F4" w:rsidR="00061D24" w:rsidRPr="00061D24" w:rsidRDefault="00BA67FF" w:rsidP="00C57F94">
      <w:pPr>
        <w:rPr>
          <w:b/>
          <w:bCs/>
          <w:szCs w:val="20"/>
        </w:rPr>
      </w:pPr>
      <w:r>
        <w:rPr>
          <w:b/>
          <w:bCs/>
          <w:szCs w:val="20"/>
        </w:rPr>
        <w:t xml:space="preserve"> </w:t>
      </w:r>
    </w:p>
    <w:p w14:paraId="338D8296" w14:textId="0A4B3F2C" w:rsidR="00634200" w:rsidRPr="005849E0" w:rsidRDefault="00634200" w:rsidP="00634200">
      <w:r>
        <w:t xml:space="preserve"> </w:t>
      </w:r>
      <w:r w:rsidR="00991BDB">
        <w:rPr>
          <w:b/>
          <w:bCs/>
        </w:rPr>
        <w:t>2</w:t>
      </w:r>
      <w:r>
        <w:rPr>
          <w:b/>
          <w:bCs/>
        </w:rPr>
        <w:t xml:space="preserve">. Minutes of previous Committee Meeting </w:t>
      </w:r>
    </w:p>
    <w:p w14:paraId="56D78663" w14:textId="77777777" w:rsidR="00634200" w:rsidRDefault="00634200" w:rsidP="00634200">
      <w:pPr>
        <w:jc w:val="both"/>
        <w:rPr>
          <w:b/>
          <w:bCs/>
        </w:rPr>
      </w:pPr>
    </w:p>
    <w:p w14:paraId="5A6B3633" w14:textId="6BFD09F3" w:rsidR="00634200" w:rsidRDefault="00061D24" w:rsidP="00634200">
      <w:pPr>
        <w:jc w:val="both"/>
      </w:pPr>
      <w:r>
        <w:rPr>
          <w:bCs/>
        </w:rPr>
        <w:t>The minutes of the Committee Meeting held on 9</w:t>
      </w:r>
      <w:r w:rsidRPr="00061D24">
        <w:rPr>
          <w:bCs/>
          <w:vertAlign w:val="superscript"/>
        </w:rPr>
        <w:t>th</w:t>
      </w:r>
      <w:r>
        <w:rPr>
          <w:bCs/>
        </w:rPr>
        <w:t xml:space="preserve"> </w:t>
      </w:r>
      <w:r w:rsidR="00BA67FF">
        <w:rPr>
          <w:bCs/>
        </w:rPr>
        <w:t>December</w:t>
      </w:r>
      <w:r>
        <w:rPr>
          <w:bCs/>
        </w:rPr>
        <w:t xml:space="preserve"> 2021 were accepted</w:t>
      </w:r>
      <w:r>
        <w:t xml:space="preserve"> as a true record.</w:t>
      </w:r>
    </w:p>
    <w:p w14:paraId="4E7FD268" w14:textId="77777777" w:rsidR="00061D24" w:rsidRDefault="00061D24" w:rsidP="00634200">
      <w:pPr>
        <w:jc w:val="both"/>
      </w:pPr>
    </w:p>
    <w:p w14:paraId="5E0B35C4" w14:textId="7158DC5B" w:rsidR="00634200" w:rsidRDefault="00991BDB" w:rsidP="00634200">
      <w:pPr>
        <w:jc w:val="both"/>
        <w:rPr>
          <w:b/>
          <w:bCs/>
        </w:rPr>
      </w:pPr>
      <w:r>
        <w:rPr>
          <w:b/>
          <w:bCs/>
        </w:rPr>
        <w:t>3</w:t>
      </w:r>
      <w:r w:rsidR="00634200">
        <w:rPr>
          <w:b/>
          <w:bCs/>
        </w:rPr>
        <w:t>. Matters arising</w:t>
      </w:r>
    </w:p>
    <w:p w14:paraId="6F1A87FA" w14:textId="77777777" w:rsidR="00634200" w:rsidRDefault="00634200" w:rsidP="00634200">
      <w:pPr>
        <w:jc w:val="both"/>
        <w:rPr>
          <w:bCs/>
        </w:rPr>
      </w:pPr>
    </w:p>
    <w:p w14:paraId="1BC8D951" w14:textId="438E2160" w:rsidR="00634200" w:rsidRDefault="00634200" w:rsidP="0056189E">
      <w:pPr>
        <w:jc w:val="both"/>
        <w:rPr>
          <w:bCs/>
        </w:rPr>
      </w:pPr>
      <w:r>
        <w:rPr>
          <w:bCs/>
        </w:rPr>
        <w:t>The</w:t>
      </w:r>
      <w:r w:rsidR="00061D24">
        <w:rPr>
          <w:bCs/>
        </w:rPr>
        <w:t>re were no items arising not covered by items later in the agenda.</w:t>
      </w:r>
    </w:p>
    <w:p w14:paraId="3D54ED40" w14:textId="77777777" w:rsidR="0056189E" w:rsidRPr="00E21906" w:rsidRDefault="0056189E" w:rsidP="0056189E">
      <w:pPr>
        <w:jc w:val="both"/>
      </w:pPr>
    </w:p>
    <w:p w14:paraId="0345B8CB" w14:textId="7F69BD53" w:rsidR="00634200" w:rsidRDefault="00991BDB" w:rsidP="00634200">
      <w:pPr>
        <w:jc w:val="both"/>
        <w:rPr>
          <w:b/>
          <w:bCs/>
        </w:rPr>
      </w:pPr>
      <w:r>
        <w:rPr>
          <w:b/>
          <w:bCs/>
        </w:rPr>
        <w:t>4.</w:t>
      </w:r>
      <w:r w:rsidR="00634200">
        <w:rPr>
          <w:b/>
          <w:bCs/>
        </w:rPr>
        <w:t xml:space="preserve"> Update from the Board of British Orienteering</w:t>
      </w:r>
    </w:p>
    <w:p w14:paraId="4C83851E" w14:textId="6C96B4C0" w:rsidR="003C20A1" w:rsidRPr="003C20A1" w:rsidRDefault="003C20A1" w:rsidP="00634200">
      <w:pPr>
        <w:jc w:val="both"/>
      </w:pPr>
    </w:p>
    <w:p w14:paraId="17E68693" w14:textId="2ABE780D" w:rsidR="006A0A20" w:rsidRDefault="003C20A1" w:rsidP="00634200">
      <w:pPr>
        <w:jc w:val="both"/>
      </w:pPr>
      <w:r w:rsidRPr="003C20A1">
        <w:t>David Rosen</w:t>
      </w:r>
      <w:r w:rsidR="006F31B5">
        <w:t xml:space="preserve"> </w:t>
      </w:r>
      <w:r w:rsidR="00186DA7">
        <w:t>(DR)</w:t>
      </w:r>
      <w:r w:rsidRPr="003C20A1">
        <w:t xml:space="preserve"> </w:t>
      </w:r>
      <w:r w:rsidR="00B22A80">
        <w:t>said that there had been a B</w:t>
      </w:r>
      <w:r w:rsidR="00286A44">
        <w:t>oar</w:t>
      </w:r>
      <w:r w:rsidR="00B22A80">
        <w:t xml:space="preserve">d Meeting </w:t>
      </w:r>
      <w:r w:rsidR="00BF218F">
        <w:t xml:space="preserve">on </w:t>
      </w:r>
      <w:r w:rsidR="006A0A20">
        <w:t>17</w:t>
      </w:r>
      <w:r w:rsidR="006A0A20" w:rsidRPr="006A0A20">
        <w:rPr>
          <w:vertAlign w:val="superscript"/>
        </w:rPr>
        <w:t>th</w:t>
      </w:r>
      <w:r w:rsidR="006A0A20">
        <w:t xml:space="preserve"> February.</w:t>
      </w:r>
    </w:p>
    <w:p w14:paraId="5E293B79" w14:textId="77777777" w:rsidR="009747E7" w:rsidRDefault="006A0A20" w:rsidP="00634200">
      <w:pPr>
        <w:jc w:val="both"/>
      </w:pPr>
      <w:r>
        <w:t>He report</w:t>
      </w:r>
      <w:r w:rsidR="006F31B5">
        <w:t>ed</w:t>
      </w:r>
      <w:r>
        <w:t xml:space="preserve"> that two staff had left in the period </w:t>
      </w:r>
      <w:r w:rsidR="006F31B5">
        <w:t xml:space="preserve">since the last SEOA meeting and </w:t>
      </w:r>
      <w:r w:rsidR="006E763E">
        <w:t xml:space="preserve">that Bernie </w:t>
      </w:r>
      <w:proofErr w:type="spellStart"/>
      <w:r w:rsidR="0018269C">
        <w:t>Dietzig</w:t>
      </w:r>
      <w:proofErr w:type="spellEnd"/>
      <w:r w:rsidR="0018269C">
        <w:t xml:space="preserve"> </w:t>
      </w:r>
      <w:r w:rsidR="003C75BE">
        <w:t xml:space="preserve">had been recruited as the new Performance Manager. </w:t>
      </w:r>
      <w:r w:rsidR="00CF1F96">
        <w:t xml:space="preserve">He was previously with British Swimming. </w:t>
      </w:r>
    </w:p>
    <w:p w14:paraId="4C50234B" w14:textId="77777777" w:rsidR="00B95055" w:rsidRDefault="009747E7" w:rsidP="00634200">
      <w:pPr>
        <w:jc w:val="both"/>
      </w:pPr>
      <w:r>
        <w:t xml:space="preserve">DR also reported that Hilary Palmer (NOC) has resigned as </w:t>
      </w:r>
      <w:r w:rsidR="00B95055">
        <w:t>Chair</w:t>
      </w:r>
      <w:r>
        <w:t xml:space="preserve"> </w:t>
      </w:r>
      <w:r w:rsidR="00B95055">
        <w:t>of Coaching Committee.</w:t>
      </w:r>
    </w:p>
    <w:p w14:paraId="30A303A7" w14:textId="2D6FD251" w:rsidR="003C20A1" w:rsidRDefault="00F27630" w:rsidP="00634200">
      <w:pPr>
        <w:jc w:val="both"/>
      </w:pPr>
      <w:r>
        <w:t xml:space="preserve"> </w:t>
      </w:r>
    </w:p>
    <w:p w14:paraId="62BF331B" w14:textId="33ABE9BF" w:rsidR="00BD65A6" w:rsidRDefault="00197A1A" w:rsidP="00634200">
      <w:pPr>
        <w:jc w:val="both"/>
      </w:pPr>
      <w:r>
        <w:t xml:space="preserve"> He commented that the details of a Refund Policy were still under discussion.</w:t>
      </w:r>
    </w:p>
    <w:p w14:paraId="3651C7CB" w14:textId="77777777" w:rsidR="00571E26" w:rsidRDefault="00571E26" w:rsidP="00634200">
      <w:pPr>
        <w:jc w:val="both"/>
      </w:pPr>
    </w:p>
    <w:p w14:paraId="63B58D9F" w14:textId="2A0A799F" w:rsidR="00571E26" w:rsidRDefault="00D703E4" w:rsidP="00634200">
      <w:pPr>
        <w:jc w:val="both"/>
      </w:pPr>
      <w:r>
        <w:t xml:space="preserve">British Orienteering has agreed to allocate the sum of £3000 towards the </w:t>
      </w:r>
      <w:r w:rsidR="00757DF2">
        <w:t>expenses of those members representing British Orienteering on IOF Commissions.</w:t>
      </w:r>
    </w:p>
    <w:p w14:paraId="13A200AD" w14:textId="77777777" w:rsidR="008F4F3D" w:rsidRDefault="008F4F3D" w:rsidP="00634200">
      <w:pPr>
        <w:jc w:val="both"/>
      </w:pPr>
    </w:p>
    <w:p w14:paraId="36AC11FE" w14:textId="0699D7C3" w:rsidR="008F4F3D" w:rsidRDefault="008F4F3D" w:rsidP="00634200">
      <w:pPr>
        <w:jc w:val="both"/>
      </w:pPr>
      <w:r>
        <w:t>British Orienteering is also reviewing the</w:t>
      </w:r>
      <w:r w:rsidR="0069256C">
        <w:t xml:space="preserve"> date for membership renewals. As a temporary measure this year </w:t>
      </w:r>
      <w:r w:rsidR="00457A9A">
        <w:t>renewals for 2023 will be open</w:t>
      </w:r>
      <w:r w:rsidR="000125A8">
        <w:t xml:space="preserve"> at the beginning of September</w:t>
      </w:r>
      <w:r w:rsidR="00457A9A">
        <w:t xml:space="preserve"> thus giving up to 16 months membership in the first year. </w:t>
      </w:r>
      <w:r w:rsidR="00D5521C">
        <w:t>This measure to be finally approved at the AGM.</w:t>
      </w:r>
    </w:p>
    <w:p w14:paraId="4AAF3F57" w14:textId="5228F03E" w:rsidR="00D5521C" w:rsidRDefault="00D5521C" w:rsidP="00634200">
      <w:pPr>
        <w:jc w:val="both"/>
      </w:pPr>
      <w:proofErr w:type="gramStart"/>
      <w:r>
        <w:t>However</w:t>
      </w:r>
      <w:proofErr w:type="gramEnd"/>
      <w:r>
        <w:t xml:space="preserve"> Scott Collier is working on a long term proposal</w:t>
      </w:r>
      <w:r w:rsidR="00AF2709">
        <w:t>,</w:t>
      </w:r>
      <w:r>
        <w:t xml:space="preserve"> be it a rolling </w:t>
      </w:r>
      <w:r w:rsidR="00D86295">
        <w:t xml:space="preserve">system or pro rata or other. </w:t>
      </w:r>
    </w:p>
    <w:p w14:paraId="23590B12" w14:textId="0EAD4C5F" w:rsidR="00D02726" w:rsidRDefault="00540767" w:rsidP="00634200">
      <w:pPr>
        <w:jc w:val="both"/>
      </w:pPr>
      <w:r>
        <w:lastRenderedPageBreak/>
        <w:t>With respect to finance D</w:t>
      </w:r>
      <w:r w:rsidR="00D25553">
        <w:t>R reported that the Major Events had done better tha</w:t>
      </w:r>
      <w:r w:rsidR="00A4299A">
        <w:t>n</w:t>
      </w:r>
      <w:r w:rsidR="00D25553">
        <w:t xml:space="preserve"> expected </w:t>
      </w:r>
      <w:r w:rsidR="001C6EEB">
        <w:t xml:space="preserve">resulting in a small surplus. </w:t>
      </w:r>
      <w:proofErr w:type="gramStart"/>
      <w:r w:rsidR="001C6EEB">
        <w:t>Therefore</w:t>
      </w:r>
      <w:proofErr w:type="gramEnd"/>
      <w:r w:rsidR="001C6EEB">
        <w:t xml:space="preserve"> it is likely that no increase in membership and levy will be proposed </w:t>
      </w:r>
      <w:r w:rsidR="00AC0141">
        <w:t>at</w:t>
      </w:r>
      <w:r w:rsidR="001C6EEB">
        <w:t xml:space="preserve"> the AGM.</w:t>
      </w:r>
    </w:p>
    <w:p w14:paraId="057C34DA" w14:textId="77777777" w:rsidR="00AF2709" w:rsidRDefault="00AF2709" w:rsidP="00634200">
      <w:pPr>
        <w:jc w:val="both"/>
      </w:pPr>
    </w:p>
    <w:p w14:paraId="1F52ED83" w14:textId="3A25B7F1" w:rsidR="001C6EEB" w:rsidRDefault="001C6EEB" w:rsidP="00634200">
      <w:pPr>
        <w:jc w:val="both"/>
      </w:pPr>
      <w:proofErr w:type="spellStart"/>
      <w:r>
        <w:t>Sport</w:t>
      </w:r>
      <w:r w:rsidR="00B80674">
        <w:t>England</w:t>
      </w:r>
      <w:proofErr w:type="spellEnd"/>
      <w:r w:rsidR="00B80674">
        <w:t xml:space="preserve"> have agreed to support worth </w:t>
      </w:r>
      <w:r w:rsidR="002D21F3">
        <w:t xml:space="preserve">£1.2m over 5 years. (Worth about </w:t>
      </w:r>
      <w:r w:rsidR="005E1906">
        <w:t>£240k per year)</w:t>
      </w:r>
    </w:p>
    <w:p w14:paraId="7202A601" w14:textId="6DEBCC1E" w:rsidR="005E1906" w:rsidRDefault="005E1906" w:rsidP="00634200">
      <w:pPr>
        <w:jc w:val="both"/>
      </w:pPr>
      <w:r>
        <w:t>This is</w:t>
      </w:r>
      <w:r w:rsidR="00F000AB">
        <w:t xml:space="preserve"> a</w:t>
      </w:r>
      <w:r>
        <w:t xml:space="preserve"> similar </w:t>
      </w:r>
      <w:r w:rsidR="00F000AB">
        <w:t xml:space="preserve">figure </w:t>
      </w:r>
      <w:r>
        <w:t>to the previous 5 years.</w:t>
      </w:r>
    </w:p>
    <w:p w14:paraId="3D1C34C3" w14:textId="77777777" w:rsidR="00CF7D69" w:rsidRDefault="00CF7D69" w:rsidP="00634200">
      <w:pPr>
        <w:jc w:val="both"/>
      </w:pPr>
    </w:p>
    <w:p w14:paraId="52A6F73E" w14:textId="1B105290" w:rsidR="00CF7D69" w:rsidRDefault="00CF7D69" w:rsidP="00634200">
      <w:pPr>
        <w:jc w:val="both"/>
      </w:pPr>
      <w:r>
        <w:t xml:space="preserve">The </w:t>
      </w:r>
      <w:proofErr w:type="spellStart"/>
      <w:r>
        <w:t>Map</w:t>
      </w:r>
      <w:r w:rsidR="003664D6">
        <w:t>R</w:t>
      </w:r>
      <w:r>
        <w:t>un</w:t>
      </w:r>
      <w:proofErr w:type="spellEnd"/>
      <w:r>
        <w:t xml:space="preserve"> project has been rebadged as ‘Find your Way’</w:t>
      </w:r>
      <w:r w:rsidR="003664D6">
        <w:t xml:space="preserve">. 7 areas and 9 clubs have signed up </w:t>
      </w:r>
      <w:r w:rsidR="003B0B00">
        <w:t>including SAX and DFOK. It</w:t>
      </w:r>
      <w:r w:rsidR="00925F5A">
        <w:t>’</w:t>
      </w:r>
      <w:r w:rsidR="003B0B00">
        <w:t>s worth noting that schools are not keen</w:t>
      </w:r>
      <w:r w:rsidR="00F000AB">
        <w:t>,</w:t>
      </w:r>
      <w:r w:rsidR="003B0B00">
        <w:t xml:space="preserve"> </w:t>
      </w:r>
      <w:r w:rsidR="005E2BA1">
        <w:t>principally due to the use of mobile phones.</w:t>
      </w:r>
    </w:p>
    <w:p w14:paraId="202E3307" w14:textId="77777777" w:rsidR="00F000AB" w:rsidRDefault="00341C4D" w:rsidP="00634200">
      <w:pPr>
        <w:jc w:val="both"/>
      </w:pPr>
      <w:r>
        <w:t xml:space="preserve">AE commented on behalf of DFOK that there had been no events to date </w:t>
      </w:r>
      <w:r w:rsidR="00107412">
        <w:t xml:space="preserve">and a contract is being drawn up with British Orienteering. </w:t>
      </w:r>
    </w:p>
    <w:p w14:paraId="6F995F20" w14:textId="22A78DCB" w:rsidR="00C82B28" w:rsidRDefault="00E4464D" w:rsidP="00634200">
      <w:pPr>
        <w:jc w:val="both"/>
      </w:pPr>
      <w:r>
        <w:t xml:space="preserve">DFOK and SAX are </w:t>
      </w:r>
      <w:r w:rsidR="00A34255">
        <w:t>working tog</w:t>
      </w:r>
      <w:r w:rsidR="00314C11">
        <w:t xml:space="preserve">ether on the project, and like all the other </w:t>
      </w:r>
      <w:r w:rsidR="000635F0">
        <w:t>participating</w:t>
      </w:r>
      <w:r w:rsidR="00314C11">
        <w:t xml:space="preserve"> clubs</w:t>
      </w:r>
      <w:r w:rsidR="000635F0">
        <w:t xml:space="preserve">, </w:t>
      </w:r>
      <w:r>
        <w:t xml:space="preserve">aiming to target areas of </w:t>
      </w:r>
      <w:r w:rsidR="00CE6C2C">
        <w:t>deprivation</w:t>
      </w:r>
      <w:r w:rsidR="003F5EF9">
        <w:t>. Th</w:t>
      </w:r>
      <w:r w:rsidR="00FA654F">
        <w:t>ey</w:t>
      </w:r>
      <w:r w:rsidR="003F5EF9">
        <w:t xml:space="preserve"> hope to be up and running very soon </w:t>
      </w:r>
      <w:r w:rsidR="000635F0">
        <w:t xml:space="preserve">and have set </w:t>
      </w:r>
      <w:r w:rsidR="0027385F">
        <w:t xml:space="preserve">up a monthly inter-club </w:t>
      </w:r>
      <w:r w:rsidR="004D2463">
        <w:t>liaison call,</w:t>
      </w:r>
    </w:p>
    <w:p w14:paraId="72031034" w14:textId="74D1B7EA" w:rsidR="00D10CD9" w:rsidRPr="00D10CD9" w:rsidRDefault="008D1E97" w:rsidP="00CE6C2C">
      <w:pPr>
        <w:jc w:val="both"/>
      </w:pPr>
      <w:r>
        <w:t xml:space="preserve">They </w:t>
      </w:r>
      <w:r w:rsidR="004D2463">
        <w:t>plan</w:t>
      </w:r>
      <w:r>
        <w:t xml:space="preserve"> to organise a </w:t>
      </w:r>
      <w:r w:rsidR="00FA23E3">
        <w:t xml:space="preserve">few </w:t>
      </w:r>
      <w:r>
        <w:t>launch event</w:t>
      </w:r>
      <w:r w:rsidR="00FA23E3">
        <w:t>s</w:t>
      </w:r>
      <w:r>
        <w:t>.</w:t>
      </w:r>
    </w:p>
    <w:p w14:paraId="078768FE" w14:textId="77777777" w:rsidR="00D10CD9" w:rsidRDefault="00D10CD9" w:rsidP="003C20A1"/>
    <w:p w14:paraId="7E99699B" w14:textId="56D451D3" w:rsidR="00634200" w:rsidRDefault="00991BDB" w:rsidP="00634200">
      <w:pPr>
        <w:jc w:val="both"/>
        <w:rPr>
          <w:b/>
          <w:bCs/>
        </w:rPr>
      </w:pPr>
      <w:r>
        <w:rPr>
          <w:b/>
          <w:bCs/>
        </w:rPr>
        <w:t>5</w:t>
      </w:r>
      <w:r w:rsidR="00634200">
        <w:rPr>
          <w:b/>
          <w:bCs/>
        </w:rPr>
        <w:t>. Major Events</w:t>
      </w:r>
    </w:p>
    <w:p w14:paraId="4531D9DA" w14:textId="247F5039" w:rsidR="00C22624" w:rsidRDefault="00C22624" w:rsidP="00634200">
      <w:pPr>
        <w:jc w:val="both"/>
        <w:rPr>
          <w:b/>
          <w:bCs/>
        </w:rPr>
      </w:pPr>
    </w:p>
    <w:p w14:paraId="43354DE2" w14:textId="465E9A5F" w:rsidR="00C22624" w:rsidRPr="00C22624" w:rsidRDefault="00C22624" w:rsidP="00634200">
      <w:pPr>
        <w:jc w:val="both"/>
        <w:rPr>
          <w:i/>
          <w:iCs/>
        </w:rPr>
      </w:pPr>
      <w:r w:rsidRPr="00C22624">
        <w:rPr>
          <w:i/>
          <w:iCs/>
        </w:rPr>
        <w:t>Completed events.</w:t>
      </w:r>
    </w:p>
    <w:p w14:paraId="5E7551B9" w14:textId="77777777" w:rsidR="00634200" w:rsidRPr="00731B86" w:rsidRDefault="00634200" w:rsidP="00634200">
      <w:pPr>
        <w:jc w:val="both"/>
        <w:rPr>
          <w:b/>
          <w:bCs/>
        </w:rPr>
      </w:pPr>
    </w:p>
    <w:p w14:paraId="6C6C2B92" w14:textId="52858C9E" w:rsidR="003F3C59" w:rsidRDefault="00CE6C2C" w:rsidP="003F3C59">
      <w:pPr>
        <w:jc w:val="both"/>
        <w:rPr>
          <w:b/>
        </w:rPr>
      </w:pPr>
      <w:r>
        <w:rPr>
          <w:b/>
        </w:rPr>
        <w:t>Southern Champs (</w:t>
      </w:r>
      <w:r w:rsidR="00FA7B58">
        <w:rPr>
          <w:b/>
        </w:rPr>
        <w:t>12</w:t>
      </w:r>
      <w:r w:rsidR="00FA7B58" w:rsidRPr="00FA7B58">
        <w:rPr>
          <w:b/>
          <w:vertAlign w:val="superscript"/>
        </w:rPr>
        <w:t>th</w:t>
      </w:r>
      <w:r w:rsidR="00FA7B58">
        <w:rPr>
          <w:b/>
        </w:rPr>
        <w:t xml:space="preserve"> December)</w:t>
      </w:r>
    </w:p>
    <w:p w14:paraId="26A464E2" w14:textId="0BBF03C7" w:rsidR="003F3C59" w:rsidRDefault="003F3C59" w:rsidP="003F3C59">
      <w:pPr>
        <w:jc w:val="both"/>
        <w:rPr>
          <w:b/>
        </w:rPr>
      </w:pPr>
    </w:p>
    <w:p w14:paraId="193A6DA4" w14:textId="41DBB598" w:rsidR="003F3C59" w:rsidRDefault="00A21217" w:rsidP="003F3C59">
      <w:pPr>
        <w:jc w:val="both"/>
        <w:rPr>
          <w:bCs/>
        </w:rPr>
      </w:pPr>
      <w:r>
        <w:rPr>
          <w:bCs/>
        </w:rPr>
        <w:t xml:space="preserve">The Chairman </w:t>
      </w:r>
      <w:r w:rsidR="006D740C">
        <w:rPr>
          <w:bCs/>
        </w:rPr>
        <w:t xml:space="preserve">says that it </w:t>
      </w:r>
      <w:r w:rsidR="00DA3BF7">
        <w:rPr>
          <w:bCs/>
        </w:rPr>
        <w:t>seems</w:t>
      </w:r>
      <w:r>
        <w:rPr>
          <w:bCs/>
        </w:rPr>
        <w:t xml:space="preserve"> to have gone off OK</w:t>
      </w:r>
      <w:r w:rsidR="00DA3BF7">
        <w:rPr>
          <w:bCs/>
        </w:rPr>
        <w:t xml:space="preserve"> and he extended his thanks to MV and SAX.</w:t>
      </w:r>
    </w:p>
    <w:p w14:paraId="60E32C76" w14:textId="234293E8" w:rsidR="004831E0" w:rsidRPr="004831E0" w:rsidRDefault="004831E0" w:rsidP="003F3C59">
      <w:pPr>
        <w:jc w:val="both"/>
        <w:rPr>
          <w:b/>
          <w:bCs/>
        </w:rPr>
      </w:pPr>
    </w:p>
    <w:p w14:paraId="2F1A4D48" w14:textId="1C6B2D3D" w:rsidR="004831E0" w:rsidRPr="002D15E1" w:rsidRDefault="00FA2E0F" w:rsidP="004831E0">
      <w:pPr>
        <w:jc w:val="both"/>
        <w:rPr>
          <w:bCs/>
          <w:i/>
        </w:rPr>
      </w:pPr>
      <w:r w:rsidRPr="003F1270">
        <w:rPr>
          <w:bCs/>
          <w:i/>
        </w:rPr>
        <w:t>Future Events</w:t>
      </w:r>
    </w:p>
    <w:p w14:paraId="1F13938F" w14:textId="77777777" w:rsidR="004831E0" w:rsidRDefault="004831E0" w:rsidP="004831E0">
      <w:pPr>
        <w:jc w:val="both"/>
      </w:pPr>
    </w:p>
    <w:p w14:paraId="49BC90DD" w14:textId="77777777" w:rsidR="003F3C59" w:rsidRPr="003F3C59" w:rsidRDefault="003F3C59" w:rsidP="003F3C59">
      <w:pPr>
        <w:jc w:val="both"/>
        <w:rPr>
          <w:b/>
          <w:iCs/>
        </w:rPr>
      </w:pPr>
      <w:r w:rsidRPr="003F3C59">
        <w:rPr>
          <w:b/>
          <w:iCs/>
        </w:rPr>
        <w:t>BOC 2022 (25</w:t>
      </w:r>
      <w:r w:rsidRPr="003F3C59">
        <w:rPr>
          <w:b/>
          <w:iCs/>
          <w:vertAlign w:val="superscript"/>
        </w:rPr>
        <w:t>th</w:t>
      </w:r>
      <w:r w:rsidRPr="003F3C59">
        <w:rPr>
          <w:b/>
          <w:iCs/>
        </w:rPr>
        <w:t xml:space="preserve"> 26</w:t>
      </w:r>
      <w:r w:rsidRPr="003F3C59">
        <w:rPr>
          <w:b/>
          <w:iCs/>
          <w:vertAlign w:val="superscript"/>
        </w:rPr>
        <w:t>th</w:t>
      </w:r>
      <w:r w:rsidRPr="003F3C59">
        <w:rPr>
          <w:b/>
          <w:iCs/>
        </w:rPr>
        <w:t xml:space="preserve"> March 2022)</w:t>
      </w:r>
    </w:p>
    <w:p w14:paraId="620E5D41" w14:textId="250F980B" w:rsidR="003F3C59" w:rsidRDefault="003F3C59" w:rsidP="004831E0">
      <w:pPr>
        <w:jc w:val="both"/>
        <w:rPr>
          <w:bCs/>
          <w:iCs/>
        </w:rPr>
      </w:pPr>
    </w:p>
    <w:p w14:paraId="6248B5E3" w14:textId="729D6D77" w:rsidR="004831E0" w:rsidRPr="004831E0" w:rsidRDefault="00CB5493" w:rsidP="004831E0">
      <w:pPr>
        <w:jc w:val="both"/>
        <w:rPr>
          <w:bCs/>
          <w:iCs/>
        </w:rPr>
      </w:pPr>
      <w:r>
        <w:rPr>
          <w:bCs/>
          <w:iCs/>
        </w:rPr>
        <w:t xml:space="preserve">Andrew </w:t>
      </w:r>
      <w:r w:rsidR="00C56026">
        <w:rPr>
          <w:bCs/>
          <w:iCs/>
        </w:rPr>
        <w:t xml:space="preserve">Evans </w:t>
      </w:r>
      <w:r w:rsidR="00BF05BD">
        <w:rPr>
          <w:bCs/>
          <w:iCs/>
        </w:rPr>
        <w:t xml:space="preserve">reported that Helen Errington, had for health reasons stood </w:t>
      </w:r>
      <w:r w:rsidR="00E54AE6">
        <w:rPr>
          <w:bCs/>
          <w:iCs/>
        </w:rPr>
        <w:t>down</w:t>
      </w:r>
      <w:r w:rsidR="00881B2F">
        <w:rPr>
          <w:bCs/>
          <w:iCs/>
        </w:rPr>
        <w:t>,</w:t>
      </w:r>
      <w:r w:rsidR="00E54AE6">
        <w:rPr>
          <w:bCs/>
          <w:iCs/>
        </w:rPr>
        <w:t xml:space="preserve"> as </w:t>
      </w:r>
      <w:r w:rsidR="006A7334">
        <w:rPr>
          <w:bCs/>
          <w:iCs/>
        </w:rPr>
        <w:t>Coordinator</w:t>
      </w:r>
      <w:r w:rsidR="00E54AE6">
        <w:rPr>
          <w:bCs/>
          <w:iCs/>
        </w:rPr>
        <w:t xml:space="preserve"> and Neil and Susan Crickmore had stepped in to </w:t>
      </w:r>
      <w:r w:rsidR="005E381E">
        <w:rPr>
          <w:bCs/>
          <w:iCs/>
        </w:rPr>
        <w:t xml:space="preserve">organise the </w:t>
      </w:r>
      <w:r w:rsidR="006A7334">
        <w:rPr>
          <w:bCs/>
          <w:iCs/>
        </w:rPr>
        <w:t>Relays</w:t>
      </w:r>
      <w:r w:rsidR="00656264">
        <w:rPr>
          <w:bCs/>
          <w:iCs/>
        </w:rPr>
        <w:t xml:space="preserve"> </w:t>
      </w:r>
      <w:r w:rsidR="00AA07D9">
        <w:rPr>
          <w:bCs/>
          <w:iCs/>
        </w:rPr>
        <w:t xml:space="preserve">and </w:t>
      </w:r>
      <w:r w:rsidR="00656264">
        <w:rPr>
          <w:bCs/>
          <w:iCs/>
        </w:rPr>
        <w:t xml:space="preserve">Charles Spence (LOK) </w:t>
      </w:r>
      <w:r w:rsidR="006A7334">
        <w:rPr>
          <w:bCs/>
          <w:iCs/>
        </w:rPr>
        <w:t xml:space="preserve">organising Day 1. </w:t>
      </w:r>
    </w:p>
    <w:p w14:paraId="4D7C9413" w14:textId="6564C855" w:rsidR="00E8787D" w:rsidRDefault="00C56026" w:rsidP="00634200">
      <w:pPr>
        <w:jc w:val="both"/>
        <w:rPr>
          <w:bCs/>
          <w:iCs/>
        </w:rPr>
      </w:pPr>
      <w:r w:rsidRPr="00C56026">
        <w:rPr>
          <w:bCs/>
          <w:iCs/>
        </w:rPr>
        <w:t xml:space="preserve"> </w:t>
      </w:r>
    </w:p>
    <w:p w14:paraId="7764E733" w14:textId="2011AAF3" w:rsidR="00FF34B5" w:rsidRDefault="00AA07D9" w:rsidP="00634200">
      <w:pPr>
        <w:jc w:val="both"/>
        <w:rPr>
          <w:bCs/>
          <w:iCs/>
        </w:rPr>
      </w:pPr>
      <w:r>
        <w:rPr>
          <w:bCs/>
          <w:iCs/>
        </w:rPr>
        <w:t xml:space="preserve"> </w:t>
      </w:r>
      <w:r w:rsidR="00D13B8F">
        <w:rPr>
          <w:bCs/>
          <w:iCs/>
        </w:rPr>
        <w:t>On the Trail ‘O’ front it has been decide</w:t>
      </w:r>
      <w:r w:rsidR="003F11DA">
        <w:rPr>
          <w:bCs/>
          <w:iCs/>
        </w:rPr>
        <w:t>d</w:t>
      </w:r>
      <w:r w:rsidR="00D13B8F">
        <w:rPr>
          <w:bCs/>
          <w:iCs/>
        </w:rPr>
        <w:t xml:space="preserve"> to hold an event at the local school on the Saturday with the British Trail ‘O’ </w:t>
      </w:r>
      <w:r w:rsidR="003F11DA">
        <w:rPr>
          <w:bCs/>
          <w:iCs/>
        </w:rPr>
        <w:t>C</w:t>
      </w:r>
      <w:r w:rsidR="00D13B8F">
        <w:rPr>
          <w:bCs/>
          <w:iCs/>
        </w:rPr>
        <w:t xml:space="preserve">hamps at </w:t>
      </w:r>
      <w:proofErr w:type="spellStart"/>
      <w:r w:rsidR="00D13B8F">
        <w:rPr>
          <w:bCs/>
          <w:iCs/>
        </w:rPr>
        <w:t>Ho</w:t>
      </w:r>
      <w:r w:rsidR="004B2D0E">
        <w:rPr>
          <w:bCs/>
          <w:iCs/>
        </w:rPr>
        <w:t>gmoor</w:t>
      </w:r>
      <w:proofErr w:type="spellEnd"/>
      <w:r w:rsidR="00885666">
        <w:rPr>
          <w:bCs/>
          <w:iCs/>
        </w:rPr>
        <w:t>, near Bordon,</w:t>
      </w:r>
      <w:r w:rsidR="004B2D0E">
        <w:rPr>
          <w:bCs/>
          <w:iCs/>
        </w:rPr>
        <w:t xml:space="preserve"> on the Sunday</w:t>
      </w:r>
    </w:p>
    <w:p w14:paraId="52E6355A" w14:textId="77777777" w:rsidR="004B2D0E" w:rsidRDefault="004B2D0E" w:rsidP="00634200">
      <w:pPr>
        <w:jc w:val="both"/>
        <w:rPr>
          <w:bCs/>
          <w:iCs/>
        </w:rPr>
      </w:pPr>
    </w:p>
    <w:p w14:paraId="7379B2E3" w14:textId="12FD23D2" w:rsidR="004B2D0E" w:rsidRDefault="004B2D0E" w:rsidP="00634200">
      <w:pPr>
        <w:jc w:val="both"/>
        <w:rPr>
          <w:bCs/>
          <w:iCs/>
        </w:rPr>
      </w:pPr>
      <w:proofErr w:type="gramStart"/>
      <w:r>
        <w:rPr>
          <w:bCs/>
          <w:iCs/>
        </w:rPr>
        <w:t>With regard to</w:t>
      </w:r>
      <w:proofErr w:type="gramEnd"/>
      <w:r>
        <w:rPr>
          <w:bCs/>
          <w:iCs/>
        </w:rPr>
        <w:t xml:space="preserve"> finance, the budget for the 20</w:t>
      </w:r>
      <w:r w:rsidR="0009751D">
        <w:rPr>
          <w:bCs/>
          <w:iCs/>
        </w:rPr>
        <w:t xml:space="preserve">19 event was set </w:t>
      </w:r>
      <w:r w:rsidR="00676D7E">
        <w:rPr>
          <w:bCs/>
          <w:iCs/>
        </w:rPr>
        <w:t xml:space="preserve">based on 1400 individual and 850 relay entries. For the current event this has been reduced to </w:t>
      </w:r>
      <w:r w:rsidR="00F05FA1">
        <w:rPr>
          <w:bCs/>
          <w:iCs/>
        </w:rPr>
        <w:t>1300 individual and 800 relay entries. To d</w:t>
      </w:r>
      <w:r w:rsidR="00831EC6">
        <w:rPr>
          <w:bCs/>
          <w:iCs/>
        </w:rPr>
        <w:t>ate</w:t>
      </w:r>
      <w:r w:rsidR="00F05FA1">
        <w:rPr>
          <w:bCs/>
          <w:iCs/>
        </w:rPr>
        <w:t xml:space="preserve"> ther</w:t>
      </w:r>
      <w:r w:rsidR="00FB0C42">
        <w:rPr>
          <w:bCs/>
          <w:iCs/>
        </w:rPr>
        <w:t>e</w:t>
      </w:r>
      <w:r w:rsidR="00F05FA1">
        <w:rPr>
          <w:bCs/>
          <w:iCs/>
        </w:rPr>
        <w:t xml:space="preserve"> are 1273 individual</w:t>
      </w:r>
      <w:r w:rsidR="002E6637">
        <w:rPr>
          <w:bCs/>
          <w:iCs/>
        </w:rPr>
        <w:t xml:space="preserve"> entries</w:t>
      </w:r>
      <w:r w:rsidR="00FB0C42">
        <w:rPr>
          <w:bCs/>
          <w:iCs/>
        </w:rPr>
        <w:t>. There will be on the</w:t>
      </w:r>
      <w:r w:rsidR="00831EC6">
        <w:rPr>
          <w:bCs/>
          <w:iCs/>
        </w:rPr>
        <w:t xml:space="preserve"> day entries for colour coded courses.</w:t>
      </w:r>
      <w:r w:rsidR="00F05FA1">
        <w:rPr>
          <w:bCs/>
          <w:iCs/>
        </w:rPr>
        <w:t xml:space="preserve"> </w:t>
      </w:r>
    </w:p>
    <w:p w14:paraId="750C1E62" w14:textId="05B9DB90" w:rsidR="00831EC6" w:rsidRDefault="00FA7B76" w:rsidP="00634200">
      <w:pPr>
        <w:jc w:val="both"/>
        <w:rPr>
          <w:bCs/>
          <w:iCs/>
        </w:rPr>
      </w:pPr>
      <w:r>
        <w:rPr>
          <w:bCs/>
          <w:iCs/>
        </w:rPr>
        <w:t xml:space="preserve">So far there are 204 relay entries (612 </w:t>
      </w:r>
      <w:r w:rsidR="00256AEE">
        <w:rPr>
          <w:bCs/>
          <w:iCs/>
        </w:rPr>
        <w:t>participants</w:t>
      </w:r>
      <w:proofErr w:type="gramStart"/>
      <w:r>
        <w:rPr>
          <w:bCs/>
          <w:iCs/>
        </w:rPr>
        <w:t>)</w:t>
      </w:r>
      <w:proofErr w:type="gramEnd"/>
      <w:r>
        <w:rPr>
          <w:bCs/>
          <w:iCs/>
        </w:rPr>
        <w:t xml:space="preserve"> </w:t>
      </w:r>
      <w:r w:rsidR="00261771">
        <w:rPr>
          <w:bCs/>
          <w:iCs/>
        </w:rPr>
        <w:t xml:space="preserve">and the hope is for 700 by the </w:t>
      </w:r>
      <w:r w:rsidR="001D366B">
        <w:rPr>
          <w:bCs/>
          <w:iCs/>
        </w:rPr>
        <w:t xml:space="preserve">time of the event </w:t>
      </w:r>
      <w:r w:rsidR="00261771">
        <w:rPr>
          <w:bCs/>
          <w:iCs/>
        </w:rPr>
        <w:t xml:space="preserve">with a closing date right up to </w:t>
      </w:r>
      <w:r w:rsidR="000A2EDF">
        <w:rPr>
          <w:bCs/>
          <w:iCs/>
        </w:rPr>
        <w:t>th</w:t>
      </w:r>
      <w:r w:rsidR="00036FD3">
        <w:rPr>
          <w:bCs/>
          <w:iCs/>
        </w:rPr>
        <w:t>e</w:t>
      </w:r>
      <w:r w:rsidR="000A2EDF">
        <w:rPr>
          <w:bCs/>
          <w:iCs/>
        </w:rPr>
        <w:t xml:space="preserve"> date</w:t>
      </w:r>
      <w:r w:rsidR="00036FD3">
        <w:rPr>
          <w:bCs/>
          <w:iCs/>
        </w:rPr>
        <w:t xml:space="preserve"> of the event</w:t>
      </w:r>
      <w:r w:rsidR="000A2EDF">
        <w:rPr>
          <w:bCs/>
          <w:iCs/>
        </w:rPr>
        <w:t>.</w:t>
      </w:r>
    </w:p>
    <w:p w14:paraId="317B7091" w14:textId="2DC853DC" w:rsidR="000A2EDF" w:rsidRDefault="000A2EDF" w:rsidP="00634200">
      <w:pPr>
        <w:jc w:val="both"/>
        <w:rPr>
          <w:bCs/>
          <w:iCs/>
        </w:rPr>
      </w:pPr>
      <w:r>
        <w:rPr>
          <w:bCs/>
          <w:iCs/>
        </w:rPr>
        <w:t xml:space="preserve">About 30 have </w:t>
      </w:r>
      <w:r w:rsidR="00256AEE">
        <w:rPr>
          <w:bCs/>
          <w:iCs/>
        </w:rPr>
        <w:t>entered</w:t>
      </w:r>
      <w:r>
        <w:rPr>
          <w:bCs/>
          <w:iCs/>
        </w:rPr>
        <w:t xml:space="preserve"> the Trail ‘O’ event.</w:t>
      </w:r>
    </w:p>
    <w:p w14:paraId="2E21F226" w14:textId="77777777" w:rsidR="00C11237" w:rsidRDefault="00C11237" w:rsidP="00634200">
      <w:pPr>
        <w:jc w:val="both"/>
        <w:rPr>
          <w:bCs/>
          <w:iCs/>
        </w:rPr>
      </w:pPr>
    </w:p>
    <w:p w14:paraId="06202046" w14:textId="7F0D27F2" w:rsidR="00C11237" w:rsidRDefault="00C11237" w:rsidP="00634200">
      <w:pPr>
        <w:jc w:val="both"/>
        <w:rPr>
          <w:bCs/>
          <w:iCs/>
        </w:rPr>
      </w:pPr>
      <w:r>
        <w:rPr>
          <w:bCs/>
          <w:iCs/>
        </w:rPr>
        <w:t>AE comment</w:t>
      </w:r>
      <w:r w:rsidR="008E2FA4">
        <w:rPr>
          <w:bCs/>
          <w:iCs/>
        </w:rPr>
        <w:t>ed</w:t>
      </w:r>
      <w:r>
        <w:rPr>
          <w:bCs/>
          <w:iCs/>
        </w:rPr>
        <w:t xml:space="preserve">, in answer to a question, that there are </w:t>
      </w:r>
      <w:r w:rsidR="002E79AC">
        <w:rPr>
          <w:bCs/>
          <w:iCs/>
        </w:rPr>
        <w:t>i</w:t>
      </w:r>
      <w:r w:rsidR="00256AEE">
        <w:rPr>
          <w:bCs/>
          <w:iCs/>
        </w:rPr>
        <w:t>ssues</w:t>
      </w:r>
      <w:r>
        <w:rPr>
          <w:bCs/>
          <w:iCs/>
        </w:rPr>
        <w:t xml:space="preserve"> most </w:t>
      </w:r>
      <w:proofErr w:type="gramStart"/>
      <w:r>
        <w:rPr>
          <w:bCs/>
          <w:iCs/>
        </w:rPr>
        <w:t>days</w:t>
      </w:r>
      <w:proofErr w:type="gramEnd"/>
      <w:r>
        <w:rPr>
          <w:bCs/>
          <w:iCs/>
        </w:rPr>
        <w:t xml:space="preserve"> but they </w:t>
      </w:r>
      <w:r w:rsidR="001D366B">
        <w:rPr>
          <w:bCs/>
          <w:iCs/>
        </w:rPr>
        <w:t xml:space="preserve">are </w:t>
      </w:r>
      <w:r w:rsidR="00D674DC">
        <w:rPr>
          <w:bCs/>
          <w:iCs/>
        </w:rPr>
        <w:t>mostly solved on the day. There is currently no significant cause for concer</w:t>
      </w:r>
      <w:r w:rsidR="00256AEE">
        <w:rPr>
          <w:bCs/>
          <w:iCs/>
        </w:rPr>
        <w:t xml:space="preserve">n. </w:t>
      </w:r>
    </w:p>
    <w:p w14:paraId="04A79337" w14:textId="7837279C" w:rsidR="002E79AC" w:rsidRDefault="002E79AC" w:rsidP="00634200">
      <w:pPr>
        <w:jc w:val="both"/>
        <w:rPr>
          <w:bCs/>
          <w:iCs/>
        </w:rPr>
      </w:pPr>
      <w:r>
        <w:rPr>
          <w:bCs/>
          <w:iCs/>
        </w:rPr>
        <w:t xml:space="preserve">In answer to further </w:t>
      </w:r>
      <w:proofErr w:type="gramStart"/>
      <w:r>
        <w:rPr>
          <w:bCs/>
          <w:iCs/>
        </w:rPr>
        <w:t>questions</w:t>
      </w:r>
      <w:proofErr w:type="gramEnd"/>
      <w:r>
        <w:rPr>
          <w:bCs/>
          <w:iCs/>
        </w:rPr>
        <w:t xml:space="preserve"> he said that the event </w:t>
      </w:r>
      <w:r w:rsidR="00DA2189">
        <w:rPr>
          <w:bCs/>
          <w:iCs/>
        </w:rPr>
        <w:t xml:space="preserve">is ‘mostly fully staffed’ and that the British Orienteering Trail ‘O’ group </w:t>
      </w:r>
      <w:r w:rsidR="001A1EA2">
        <w:rPr>
          <w:bCs/>
          <w:iCs/>
        </w:rPr>
        <w:t xml:space="preserve">are involved </w:t>
      </w:r>
      <w:r w:rsidR="00620441">
        <w:rPr>
          <w:bCs/>
          <w:iCs/>
        </w:rPr>
        <w:t>in</w:t>
      </w:r>
      <w:r w:rsidR="001A1EA2">
        <w:rPr>
          <w:bCs/>
          <w:iCs/>
        </w:rPr>
        <w:t xml:space="preserve"> the Trail ‘O’ events.</w:t>
      </w:r>
    </w:p>
    <w:p w14:paraId="7CC50ADB" w14:textId="768DB2FF" w:rsidR="00FF34B5" w:rsidRDefault="00FF34B5" w:rsidP="00634200">
      <w:pPr>
        <w:jc w:val="both"/>
        <w:rPr>
          <w:bCs/>
          <w:iCs/>
        </w:rPr>
      </w:pPr>
    </w:p>
    <w:p w14:paraId="4FC04DC5" w14:textId="1EA6F5E2" w:rsidR="002B0AEC" w:rsidRDefault="002B0AEC" w:rsidP="002B0AEC">
      <w:pPr>
        <w:jc w:val="both"/>
        <w:rPr>
          <w:bCs/>
          <w:iCs/>
        </w:rPr>
      </w:pPr>
      <w:r>
        <w:rPr>
          <w:bCs/>
          <w:iCs/>
        </w:rPr>
        <w:lastRenderedPageBreak/>
        <w:t>AE (as Chair of Orienteering Foundation</w:t>
      </w:r>
      <w:r w:rsidR="003A54CF">
        <w:rPr>
          <w:bCs/>
          <w:iCs/>
        </w:rPr>
        <w:t xml:space="preserve">) </w:t>
      </w:r>
      <w:r>
        <w:rPr>
          <w:bCs/>
          <w:iCs/>
        </w:rPr>
        <w:t xml:space="preserve">had also supplied a status report from </w:t>
      </w:r>
      <w:r w:rsidR="003A54CF">
        <w:rPr>
          <w:bCs/>
          <w:iCs/>
        </w:rPr>
        <w:t xml:space="preserve">the Foundation. (See </w:t>
      </w:r>
      <w:r w:rsidR="00C14703">
        <w:rPr>
          <w:bCs/>
          <w:iCs/>
        </w:rPr>
        <w:t>a</w:t>
      </w:r>
      <w:r w:rsidR="003A54CF">
        <w:rPr>
          <w:bCs/>
          <w:iCs/>
        </w:rPr>
        <w:t xml:space="preserve">ppendix </w:t>
      </w:r>
      <w:r w:rsidR="00E70162">
        <w:rPr>
          <w:bCs/>
          <w:iCs/>
        </w:rPr>
        <w:t>D</w:t>
      </w:r>
      <w:r w:rsidR="003A54CF">
        <w:rPr>
          <w:bCs/>
          <w:iCs/>
        </w:rPr>
        <w:t>)</w:t>
      </w:r>
    </w:p>
    <w:p w14:paraId="08E9E755" w14:textId="62DAC1AC" w:rsidR="00B2789E" w:rsidRDefault="00D86101" w:rsidP="00634200">
      <w:pPr>
        <w:jc w:val="both"/>
        <w:rPr>
          <w:bCs/>
          <w:iCs/>
        </w:rPr>
      </w:pPr>
      <w:r>
        <w:rPr>
          <w:bCs/>
          <w:iCs/>
        </w:rPr>
        <w:t xml:space="preserve">AE </w:t>
      </w:r>
      <w:r w:rsidR="00885666">
        <w:rPr>
          <w:bCs/>
          <w:iCs/>
        </w:rPr>
        <w:t>commented</w:t>
      </w:r>
      <w:r w:rsidR="006D740C">
        <w:rPr>
          <w:bCs/>
          <w:iCs/>
        </w:rPr>
        <w:t xml:space="preserve"> </w:t>
      </w:r>
      <w:r w:rsidR="009F4547">
        <w:rPr>
          <w:bCs/>
          <w:iCs/>
        </w:rPr>
        <w:t xml:space="preserve">that SEOA clubs </w:t>
      </w:r>
      <w:r w:rsidR="003E2312">
        <w:rPr>
          <w:bCs/>
          <w:iCs/>
        </w:rPr>
        <w:t>looking to increase their membership</w:t>
      </w:r>
      <w:r w:rsidR="00845A2F">
        <w:rPr>
          <w:bCs/>
          <w:iCs/>
        </w:rPr>
        <w:t xml:space="preserve"> with </w:t>
      </w:r>
      <w:r w:rsidR="009F4547">
        <w:rPr>
          <w:bCs/>
          <w:iCs/>
        </w:rPr>
        <w:t xml:space="preserve">support from </w:t>
      </w:r>
      <w:r w:rsidR="00A7304C">
        <w:rPr>
          <w:bCs/>
          <w:iCs/>
        </w:rPr>
        <w:t>Orienteering</w:t>
      </w:r>
      <w:r w:rsidR="009F4547">
        <w:rPr>
          <w:bCs/>
          <w:iCs/>
        </w:rPr>
        <w:t xml:space="preserve"> </w:t>
      </w:r>
      <w:r w:rsidR="006A19D5">
        <w:rPr>
          <w:bCs/>
          <w:iCs/>
        </w:rPr>
        <w:t xml:space="preserve">Foundation </w:t>
      </w:r>
      <w:r w:rsidR="00535412">
        <w:rPr>
          <w:bCs/>
          <w:iCs/>
        </w:rPr>
        <w:t>towards a part</w:t>
      </w:r>
      <w:r w:rsidR="0014283F">
        <w:rPr>
          <w:bCs/>
          <w:iCs/>
        </w:rPr>
        <w:t xml:space="preserve">-time Club Development Officer </w:t>
      </w:r>
      <w:r w:rsidR="006A19D5">
        <w:rPr>
          <w:bCs/>
          <w:iCs/>
        </w:rPr>
        <w:t xml:space="preserve">are recommended to </w:t>
      </w:r>
      <w:r w:rsidR="009037E5">
        <w:rPr>
          <w:bCs/>
          <w:iCs/>
        </w:rPr>
        <w:t>watch the presentation by Pauline Tryner (SYO) at the British Orienteering Development Confe</w:t>
      </w:r>
      <w:r w:rsidR="00642D65">
        <w:rPr>
          <w:bCs/>
          <w:iCs/>
        </w:rPr>
        <w:t xml:space="preserve">rence. </w:t>
      </w:r>
      <w:r w:rsidR="003C4EF2">
        <w:rPr>
          <w:bCs/>
          <w:iCs/>
        </w:rPr>
        <w:t>There</w:t>
      </w:r>
      <w:r w:rsidR="002C7ADB">
        <w:rPr>
          <w:bCs/>
          <w:iCs/>
        </w:rPr>
        <w:t xml:space="preserve"> is </w:t>
      </w:r>
      <w:r w:rsidR="003C4EF2">
        <w:rPr>
          <w:bCs/>
          <w:iCs/>
        </w:rPr>
        <w:t>also a</w:t>
      </w:r>
      <w:r w:rsidR="002C7ADB">
        <w:rPr>
          <w:bCs/>
          <w:iCs/>
        </w:rPr>
        <w:t xml:space="preserve"> presentation from the Foundation </w:t>
      </w:r>
      <w:r w:rsidR="003C4EF2">
        <w:rPr>
          <w:bCs/>
          <w:iCs/>
        </w:rPr>
        <w:t>and CLOK within the Development Conference materials.</w:t>
      </w:r>
    </w:p>
    <w:p w14:paraId="1B8FD484" w14:textId="026C92FA" w:rsidR="009D6270" w:rsidRDefault="009D6270" w:rsidP="00634200">
      <w:pPr>
        <w:jc w:val="both"/>
        <w:rPr>
          <w:bCs/>
          <w:iCs/>
        </w:rPr>
      </w:pPr>
    </w:p>
    <w:p w14:paraId="231E8515" w14:textId="0ED51A2F" w:rsidR="00851AF0" w:rsidRDefault="00851AF0" w:rsidP="00634200">
      <w:pPr>
        <w:jc w:val="both"/>
        <w:rPr>
          <w:bCs/>
          <w:iCs/>
        </w:rPr>
      </w:pPr>
      <w:r>
        <w:rPr>
          <w:bCs/>
          <w:iCs/>
        </w:rPr>
        <w:t xml:space="preserve">Clubs may wish to consider a </w:t>
      </w:r>
      <w:r w:rsidR="00EC2959">
        <w:rPr>
          <w:bCs/>
          <w:iCs/>
        </w:rPr>
        <w:t xml:space="preserve">dedicated club Development Officer with </w:t>
      </w:r>
      <w:r w:rsidR="001829AF">
        <w:rPr>
          <w:bCs/>
          <w:iCs/>
        </w:rPr>
        <w:t xml:space="preserve">partial funding </w:t>
      </w:r>
      <w:r w:rsidR="00881B2F">
        <w:rPr>
          <w:bCs/>
          <w:iCs/>
        </w:rPr>
        <w:t>o</w:t>
      </w:r>
      <w:r w:rsidR="001829AF">
        <w:rPr>
          <w:bCs/>
          <w:iCs/>
        </w:rPr>
        <w:t xml:space="preserve">ver 2-3 years to compensate for the lack of </w:t>
      </w:r>
      <w:r w:rsidR="007D3D4C">
        <w:rPr>
          <w:bCs/>
          <w:iCs/>
        </w:rPr>
        <w:t>volunteer time.</w:t>
      </w:r>
    </w:p>
    <w:p w14:paraId="6BE695A9" w14:textId="59206239" w:rsidR="00557A9F" w:rsidRDefault="00557A9F" w:rsidP="00634200">
      <w:pPr>
        <w:jc w:val="both"/>
        <w:rPr>
          <w:bCs/>
          <w:iCs/>
        </w:rPr>
      </w:pPr>
      <w:r>
        <w:rPr>
          <w:bCs/>
          <w:iCs/>
        </w:rPr>
        <w:t xml:space="preserve">AL commented that </w:t>
      </w:r>
      <w:r w:rsidR="004B591C">
        <w:rPr>
          <w:bCs/>
          <w:iCs/>
        </w:rPr>
        <w:t xml:space="preserve">perhaps two SEOA clubs could </w:t>
      </w:r>
      <w:r w:rsidR="006F4A79">
        <w:rPr>
          <w:bCs/>
          <w:iCs/>
        </w:rPr>
        <w:t>share</w:t>
      </w:r>
      <w:r w:rsidR="004B591C">
        <w:rPr>
          <w:bCs/>
          <w:iCs/>
        </w:rPr>
        <w:t xml:space="preserve"> a bid to Orienteering. </w:t>
      </w:r>
      <w:r w:rsidR="006F4A79">
        <w:rPr>
          <w:bCs/>
          <w:iCs/>
        </w:rPr>
        <w:t>Foundation and it was suggested that SEOA may also be able to help with funding.</w:t>
      </w:r>
    </w:p>
    <w:p w14:paraId="60BB7622" w14:textId="77777777" w:rsidR="00885666" w:rsidRPr="001A1EA2" w:rsidRDefault="00885666" w:rsidP="00634200">
      <w:pPr>
        <w:jc w:val="both"/>
        <w:rPr>
          <w:bCs/>
          <w:iCs/>
        </w:rPr>
      </w:pPr>
    </w:p>
    <w:p w14:paraId="552C9348" w14:textId="675951E5" w:rsidR="00634200" w:rsidRPr="00E944A4" w:rsidRDefault="00634200" w:rsidP="00634200">
      <w:pPr>
        <w:jc w:val="both"/>
        <w:rPr>
          <w:bCs/>
        </w:rPr>
      </w:pPr>
      <w:r>
        <w:rPr>
          <w:b/>
        </w:rPr>
        <w:t>SHI 2022</w:t>
      </w:r>
      <w:r w:rsidR="003923A8">
        <w:rPr>
          <w:b/>
        </w:rPr>
        <w:t xml:space="preserve"> (10</w:t>
      </w:r>
      <w:r w:rsidR="003923A8" w:rsidRPr="003923A8">
        <w:rPr>
          <w:b/>
          <w:vertAlign w:val="superscript"/>
        </w:rPr>
        <w:t>th</w:t>
      </w:r>
      <w:r w:rsidR="003923A8">
        <w:rPr>
          <w:b/>
        </w:rPr>
        <w:t>-11</w:t>
      </w:r>
      <w:r w:rsidR="003923A8" w:rsidRPr="003923A8">
        <w:rPr>
          <w:b/>
          <w:vertAlign w:val="superscript"/>
        </w:rPr>
        <w:t>th</w:t>
      </w:r>
      <w:r w:rsidR="003923A8">
        <w:rPr>
          <w:b/>
        </w:rPr>
        <w:t xml:space="preserve"> September)</w:t>
      </w:r>
    </w:p>
    <w:p w14:paraId="446836AC" w14:textId="6D063122" w:rsidR="00E058E3" w:rsidRDefault="00E058E3" w:rsidP="00634200">
      <w:pPr>
        <w:jc w:val="both"/>
        <w:rPr>
          <w:bCs/>
        </w:rPr>
      </w:pPr>
    </w:p>
    <w:p w14:paraId="024C7DC1" w14:textId="58CDA449" w:rsidR="000C5250" w:rsidRDefault="00A1186D" w:rsidP="00634200">
      <w:pPr>
        <w:jc w:val="both"/>
        <w:rPr>
          <w:bCs/>
        </w:rPr>
      </w:pPr>
      <w:r>
        <w:rPr>
          <w:bCs/>
        </w:rPr>
        <w:t xml:space="preserve">It now seems likely that SCOA will host along with their November Classic event. </w:t>
      </w:r>
    </w:p>
    <w:p w14:paraId="2112D0B6" w14:textId="77777777" w:rsidR="00C02BFB" w:rsidRPr="000C5250" w:rsidRDefault="00C02BFB" w:rsidP="00634200">
      <w:pPr>
        <w:jc w:val="both"/>
        <w:rPr>
          <w:b/>
        </w:rPr>
      </w:pPr>
    </w:p>
    <w:p w14:paraId="049D834A" w14:textId="77777777" w:rsidR="000C5250" w:rsidRDefault="000C5250" w:rsidP="000C5250">
      <w:pPr>
        <w:jc w:val="both"/>
        <w:rPr>
          <w:b/>
          <w:bCs/>
        </w:rPr>
      </w:pPr>
      <w:r>
        <w:rPr>
          <w:bCs/>
        </w:rPr>
        <w:t xml:space="preserve"> </w:t>
      </w:r>
      <w:r w:rsidR="00634200" w:rsidRPr="000C5250">
        <w:rPr>
          <w:b/>
          <w:bCs/>
        </w:rPr>
        <w:t>Southern Championships (2024)</w:t>
      </w:r>
      <w:r w:rsidR="00634200" w:rsidRPr="000C5250">
        <w:rPr>
          <w:b/>
          <w:bCs/>
        </w:rPr>
        <w:tab/>
      </w:r>
    </w:p>
    <w:p w14:paraId="204361ED" w14:textId="77777777" w:rsidR="000C5250" w:rsidRDefault="000C5250" w:rsidP="000C5250">
      <w:pPr>
        <w:jc w:val="both"/>
        <w:rPr>
          <w:b/>
          <w:bCs/>
        </w:rPr>
      </w:pPr>
    </w:p>
    <w:p w14:paraId="709D55CE" w14:textId="00076A29" w:rsidR="00E058E3" w:rsidRPr="000C5250" w:rsidRDefault="00C02BFB" w:rsidP="000C5250">
      <w:pPr>
        <w:jc w:val="both"/>
        <w:rPr>
          <w:b/>
          <w:bCs/>
        </w:rPr>
      </w:pPr>
      <w:r>
        <w:t xml:space="preserve">There is a tentative offer from GO to be discussed at the next Fixtures meeting in </w:t>
      </w:r>
      <w:r w:rsidR="00D96DDA">
        <w:t>May.</w:t>
      </w:r>
    </w:p>
    <w:p w14:paraId="300652C4" w14:textId="160C2A4E" w:rsidR="009E5957" w:rsidRDefault="009E5957" w:rsidP="00E058E3">
      <w:pPr>
        <w:ind w:left="1080"/>
        <w:jc w:val="both"/>
        <w:rPr>
          <w:b/>
          <w:bCs/>
        </w:rPr>
      </w:pPr>
      <w:r>
        <w:tab/>
      </w:r>
      <w:r>
        <w:tab/>
      </w:r>
      <w:r>
        <w:tab/>
      </w:r>
      <w:r>
        <w:tab/>
      </w:r>
      <w:r>
        <w:tab/>
      </w:r>
      <w:r>
        <w:tab/>
      </w:r>
      <w:r>
        <w:tab/>
      </w:r>
      <w:r>
        <w:tab/>
      </w:r>
      <w:r>
        <w:rPr>
          <w:b/>
          <w:bCs/>
        </w:rPr>
        <w:t>Action; All</w:t>
      </w:r>
    </w:p>
    <w:p w14:paraId="173532FD" w14:textId="77777777" w:rsidR="000C5250" w:rsidRDefault="00634200" w:rsidP="000C5250">
      <w:pPr>
        <w:jc w:val="both"/>
        <w:rPr>
          <w:b/>
          <w:bCs/>
        </w:rPr>
      </w:pPr>
      <w:r>
        <w:rPr>
          <w:b/>
          <w:bCs/>
        </w:rPr>
        <w:t>JK (2027)</w:t>
      </w:r>
      <w:r>
        <w:rPr>
          <w:b/>
          <w:bCs/>
        </w:rPr>
        <w:tab/>
      </w:r>
    </w:p>
    <w:p w14:paraId="4FFBCA49" w14:textId="77777777" w:rsidR="000C5250" w:rsidRDefault="000C5250" w:rsidP="000C5250">
      <w:pPr>
        <w:jc w:val="both"/>
        <w:rPr>
          <w:b/>
          <w:bCs/>
        </w:rPr>
      </w:pPr>
    </w:p>
    <w:p w14:paraId="602E4F53" w14:textId="6C1ECD3F" w:rsidR="00E058E3" w:rsidRPr="000C5250" w:rsidRDefault="000C5250" w:rsidP="000C5250">
      <w:pPr>
        <w:jc w:val="both"/>
      </w:pPr>
      <w:r w:rsidRPr="000C5250">
        <w:t>As the format for future JK’s is under discussion little can be done except think of possible options.</w:t>
      </w:r>
      <w:r w:rsidR="00634200" w:rsidRPr="000C5250">
        <w:t xml:space="preserve"> </w:t>
      </w:r>
    </w:p>
    <w:p w14:paraId="3A91C97E" w14:textId="60736A5E" w:rsidR="00DA6A9C" w:rsidRPr="00707A2E" w:rsidRDefault="009E5957" w:rsidP="00707A2E">
      <w:pPr>
        <w:ind w:left="6480"/>
        <w:jc w:val="both"/>
      </w:pPr>
      <w:r>
        <w:rPr>
          <w:b/>
          <w:bCs/>
        </w:rPr>
        <w:t>Action; All</w:t>
      </w:r>
      <w:r w:rsidR="00634200">
        <w:rPr>
          <w:b/>
          <w:bCs/>
        </w:rPr>
        <w:t xml:space="preserve"> </w:t>
      </w:r>
    </w:p>
    <w:p w14:paraId="0BF5E118" w14:textId="6578E821" w:rsidR="00747405" w:rsidRDefault="00747405" w:rsidP="00747405">
      <w:pPr>
        <w:jc w:val="both"/>
        <w:rPr>
          <w:b/>
          <w:bCs/>
        </w:rPr>
      </w:pPr>
      <w:r w:rsidRPr="000245F6">
        <w:rPr>
          <w:b/>
          <w:bCs/>
        </w:rPr>
        <w:t xml:space="preserve">Other Major Events </w:t>
      </w:r>
    </w:p>
    <w:p w14:paraId="5E560FFE" w14:textId="77777777" w:rsidR="000245F6" w:rsidRDefault="000245F6" w:rsidP="00747405">
      <w:pPr>
        <w:jc w:val="both"/>
        <w:rPr>
          <w:b/>
          <w:bCs/>
        </w:rPr>
      </w:pPr>
    </w:p>
    <w:p w14:paraId="57FF270D" w14:textId="14D2B11E" w:rsidR="000245F6" w:rsidRDefault="000245F6" w:rsidP="00747405">
      <w:pPr>
        <w:jc w:val="both"/>
      </w:pPr>
      <w:r>
        <w:t xml:space="preserve">PG mentioned </w:t>
      </w:r>
      <w:proofErr w:type="gramStart"/>
      <w:r>
        <w:t xml:space="preserve">that  </w:t>
      </w:r>
      <w:r w:rsidR="00C52E01">
        <w:t>SEOA</w:t>
      </w:r>
      <w:proofErr w:type="gramEnd"/>
      <w:r w:rsidR="00C52E01">
        <w:t xml:space="preserve"> is </w:t>
      </w:r>
      <w:r>
        <w:t xml:space="preserve"> not pencilled in for other major events in the near future and that </w:t>
      </w:r>
      <w:r w:rsidR="00B44716">
        <w:t xml:space="preserve">when the next </w:t>
      </w:r>
      <w:proofErr w:type="spellStart"/>
      <w:r w:rsidR="00B44716">
        <w:t>Interland</w:t>
      </w:r>
      <w:proofErr w:type="spellEnd"/>
      <w:r w:rsidR="00B44716">
        <w:t xml:space="preserve"> comes round SAX  and DFOK may be interested in hosting.</w:t>
      </w:r>
    </w:p>
    <w:p w14:paraId="68C20973" w14:textId="77777777" w:rsidR="00B44716" w:rsidRPr="000245F6" w:rsidRDefault="00B44716" w:rsidP="00747405">
      <w:pPr>
        <w:jc w:val="both"/>
      </w:pPr>
    </w:p>
    <w:p w14:paraId="2349969D" w14:textId="578CFE4E" w:rsidR="00634200" w:rsidRDefault="00851A69" w:rsidP="00634200">
      <w:pPr>
        <w:jc w:val="both"/>
        <w:rPr>
          <w:b/>
          <w:bCs/>
        </w:rPr>
      </w:pPr>
      <w:r>
        <w:rPr>
          <w:b/>
          <w:bCs/>
        </w:rPr>
        <w:t>6</w:t>
      </w:r>
      <w:r w:rsidR="005E1494">
        <w:rPr>
          <w:b/>
          <w:bCs/>
        </w:rPr>
        <w:t>.</w:t>
      </w:r>
      <w:r w:rsidR="00634200">
        <w:rPr>
          <w:b/>
          <w:bCs/>
        </w:rPr>
        <w:t xml:space="preserve"> Officers Reports</w:t>
      </w:r>
    </w:p>
    <w:p w14:paraId="5923CB64" w14:textId="77777777" w:rsidR="00634200" w:rsidRDefault="00634200" w:rsidP="00634200">
      <w:pPr>
        <w:jc w:val="both"/>
        <w:rPr>
          <w:b/>
          <w:bCs/>
        </w:rPr>
      </w:pPr>
    </w:p>
    <w:p w14:paraId="4D3EAAAC" w14:textId="721CF8B4" w:rsidR="00634200" w:rsidRPr="00E24C3B" w:rsidRDefault="00851A69" w:rsidP="00E24C3B">
      <w:pPr>
        <w:jc w:val="both"/>
        <w:rPr>
          <w:b/>
          <w:bCs/>
        </w:rPr>
      </w:pPr>
      <w:r>
        <w:rPr>
          <w:b/>
          <w:bCs/>
        </w:rPr>
        <w:t>6</w:t>
      </w:r>
      <w:r w:rsidR="00E24C3B" w:rsidRPr="00E24C3B">
        <w:rPr>
          <w:b/>
          <w:bCs/>
        </w:rPr>
        <w:t>.1</w:t>
      </w:r>
      <w:r w:rsidR="00E24C3B">
        <w:rPr>
          <w:b/>
          <w:bCs/>
        </w:rPr>
        <w:t xml:space="preserve">      </w:t>
      </w:r>
      <w:r w:rsidR="00634200" w:rsidRPr="00E24C3B">
        <w:rPr>
          <w:b/>
          <w:bCs/>
        </w:rPr>
        <w:t>SEOA Chairman</w:t>
      </w:r>
    </w:p>
    <w:p w14:paraId="78265F2C" w14:textId="77777777" w:rsidR="00634200" w:rsidRDefault="00634200" w:rsidP="00634200">
      <w:pPr>
        <w:jc w:val="both"/>
        <w:rPr>
          <w:b/>
          <w:bCs/>
        </w:rPr>
      </w:pPr>
    </w:p>
    <w:p w14:paraId="731E2141" w14:textId="664BFBBE" w:rsidR="00634200" w:rsidRDefault="005E6274" w:rsidP="00634200">
      <w:pPr>
        <w:jc w:val="both"/>
        <w:rPr>
          <w:bCs/>
        </w:rPr>
      </w:pPr>
      <w:bookmarkStart w:id="0" w:name="_Hlk74856110"/>
      <w:r>
        <w:t>The Chairman had nothing further to report.</w:t>
      </w:r>
    </w:p>
    <w:bookmarkEnd w:id="0"/>
    <w:p w14:paraId="63A321AB" w14:textId="77777777" w:rsidR="00F539E4" w:rsidRPr="0003649E" w:rsidRDefault="00F539E4" w:rsidP="00634200">
      <w:pPr>
        <w:jc w:val="both"/>
        <w:rPr>
          <w:bCs/>
        </w:rPr>
      </w:pPr>
    </w:p>
    <w:p w14:paraId="0FA1D6C9" w14:textId="679EB231" w:rsidR="00634200" w:rsidRDefault="00851A69" w:rsidP="005E1494">
      <w:pPr>
        <w:jc w:val="both"/>
        <w:rPr>
          <w:b/>
          <w:bCs/>
        </w:rPr>
      </w:pPr>
      <w:r>
        <w:rPr>
          <w:b/>
          <w:bCs/>
        </w:rPr>
        <w:t>6</w:t>
      </w:r>
      <w:r w:rsidR="005E1494">
        <w:rPr>
          <w:b/>
          <w:bCs/>
        </w:rPr>
        <w:t>.2</w:t>
      </w:r>
      <w:r w:rsidR="00634200">
        <w:rPr>
          <w:b/>
          <w:bCs/>
        </w:rPr>
        <w:t xml:space="preserve">       SEOA Secretary</w:t>
      </w:r>
    </w:p>
    <w:p w14:paraId="4EB983D5" w14:textId="77777777" w:rsidR="00634200" w:rsidRDefault="00634200" w:rsidP="00634200">
      <w:pPr>
        <w:jc w:val="both"/>
        <w:rPr>
          <w:bCs/>
        </w:rPr>
      </w:pPr>
    </w:p>
    <w:p w14:paraId="0C73E089" w14:textId="16BA0047" w:rsidR="00E2405F" w:rsidRDefault="00E058E3" w:rsidP="00E058E3">
      <w:pPr>
        <w:jc w:val="both"/>
      </w:pPr>
      <w:r>
        <w:rPr>
          <w:bCs/>
        </w:rPr>
        <w:t xml:space="preserve"> </w:t>
      </w:r>
      <w:bookmarkStart w:id="1" w:name="_Hlk74856842"/>
      <w:r>
        <w:t xml:space="preserve">The Secretary </w:t>
      </w:r>
      <w:bookmarkEnd w:id="1"/>
      <w:r w:rsidR="00A53F80">
        <w:t xml:space="preserve">had provided a written report (Appendix </w:t>
      </w:r>
      <w:r w:rsidR="00345478">
        <w:t>A</w:t>
      </w:r>
      <w:r w:rsidR="00A53F80">
        <w:t>)</w:t>
      </w:r>
      <w:r w:rsidR="00433FB9">
        <w:t xml:space="preserve">. </w:t>
      </w:r>
    </w:p>
    <w:p w14:paraId="3038DDF4" w14:textId="200B3299" w:rsidR="00433FB9" w:rsidRDefault="00E2405F" w:rsidP="00D12F31">
      <w:pPr>
        <w:jc w:val="both"/>
      </w:pPr>
      <w:r>
        <w:t xml:space="preserve">It was </w:t>
      </w:r>
      <w:r w:rsidR="00D12F31">
        <w:t>reported</w:t>
      </w:r>
      <w:r>
        <w:t xml:space="preserve"> that two clubs had responded to Emma Monk</w:t>
      </w:r>
      <w:r w:rsidR="00F3314A">
        <w:t xml:space="preserve">man, British </w:t>
      </w:r>
      <w:r w:rsidR="00D12F31">
        <w:t>Orienteering</w:t>
      </w:r>
      <w:r w:rsidR="00F3314A">
        <w:t xml:space="preserve"> </w:t>
      </w:r>
      <w:proofErr w:type="gramStart"/>
      <w:r w:rsidR="00416FBC">
        <w:t>Access</w:t>
      </w:r>
      <w:proofErr w:type="gramEnd"/>
      <w:r w:rsidR="00416FBC">
        <w:t xml:space="preserve"> and </w:t>
      </w:r>
      <w:r w:rsidR="00D12F31">
        <w:t>Environment</w:t>
      </w:r>
      <w:r w:rsidR="00416FBC">
        <w:t xml:space="preserve"> Officer, regarding discussions with Forestry Commission.</w:t>
      </w:r>
      <w:r w:rsidR="00F3314A">
        <w:t xml:space="preserve"> </w:t>
      </w:r>
      <w:r w:rsidR="00D12F31">
        <w:t xml:space="preserve"> </w:t>
      </w:r>
    </w:p>
    <w:p w14:paraId="4615FA67" w14:textId="77777777" w:rsidR="00433FB9" w:rsidRPr="00E44646" w:rsidRDefault="00433FB9" w:rsidP="00DA6A9C">
      <w:pPr>
        <w:jc w:val="both"/>
        <w:rPr>
          <w:b/>
        </w:rPr>
      </w:pPr>
    </w:p>
    <w:p w14:paraId="3D89ED58" w14:textId="48FD981D" w:rsidR="00F539E4" w:rsidRPr="00A059B8" w:rsidRDefault="00851A69" w:rsidP="00F65027">
      <w:pPr>
        <w:jc w:val="both"/>
        <w:rPr>
          <w:b/>
          <w:bCs/>
        </w:rPr>
      </w:pPr>
      <w:r>
        <w:rPr>
          <w:b/>
          <w:bCs/>
        </w:rPr>
        <w:t>6</w:t>
      </w:r>
      <w:r w:rsidR="00634200" w:rsidRPr="00A666BC">
        <w:rPr>
          <w:b/>
          <w:bCs/>
        </w:rPr>
        <w:t>.3</w:t>
      </w:r>
      <w:r w:rsidR="00634200">
        <w:rPr>
          <w:bCs/>
        </w:rPr>
        <w:t xml:space="preserve"> </w:t>
      </w:r>
      <w:r w:rsidR="00634200">
        <w:rPr>
          <w:b/>
          <w:bCs/>
        </w:rPr>
        <w:t xml:space="preserve">      SEOA Treasurer</w:t>
      </w:r>
    </w:p>
    <w:p w14:paraId="00301C39" w14:textId="77777777" w:rsidR="00F539E4" w:rsidRPr="00F539E4" w:rsidRDefault="00F539E4" w:rsidP="00634200">
      <w:pPr>
        <w:jc w:val="both"/>
        <w:rPr>
          <w:b/>
        </w:rPr>
      </w:pPr>
    </w:p>
    <w:p w14:paraId="51074416" w14:textId="16124662" w:rsidR="00634200" w:rsidRDefault="00ED455B" w:rsidP="00634200">
      <w:pPr>
        <w:jc w:val="both"/>
        <w:rPr>
          <w:bCs/>
        </w:rPr>
      </w:pPr>
      <w:r>
        <w:rPr>
          <w:bCs/>
        </w:rPr>
        <w:t xml:space="preserve">DS </w:t>
      </w:r>
      <w:r w:rsidR="00E058E3">
        <w:rPr>
          <w:bCs/>
        </w:rPr>
        <w:t>had supplied a</w:t>
      </w:r>
      <w:r w:rsidR="00F539E4">
        <w:rPr>
          <w:bCs/>
        </w:rPr>
        <w:t xml:space="preserve"> Treasurer’s Report a</w:t>
      </w:r>
      <w:r w:rsidR="006060AD">
        <w:rPr>
          <w:bCs/>
        </w:rPr>
        <w:t>n</w:t>
      </w:r>
      <w:r w:rsidR="00F539E4">
        <w:rPr>
          <w:bCs/>
        </w:rPr>
        <w:t>d an</w:t>
      </w:r>
      <w:r w:rsidR="006060AD">
        <w:rPr>
          <w:bCs/>
        </w:rPr>
        <w:t xml:space="preserve"> interim Income and Expenditure statement </w:t>
      </w:r>
      <w:r w:rsidR="00286240">
        <w:rPr>
          <w:bCs/>
        </w:rPr>
        <w:t xml:space="preserve">up </w:t>
      </w:r>
      <w:r w:rsidR="006060AD">
        <w:rPr>
          <w:bCs/>
        </w:rPr>
        <w:t xml:space="preserve">to </w:t>
      </w:r>
      <w:r w:rsidR="00A059B8">
        <w:rPr>
          <w:bCs/>
        </w:rPr>
        <w:t>10</w:t>
      </w:r>
      <w:r w:rsidR="00A059B8" w:rsidRPr="00A059B8">
        <w:rPr>
          <w:bCs/>
          <w:vertAlign w:val="superscript"/>
        </w:rPr>
        <w:t>th</w:t>
      </w:r>
      <w:r w:rsidR="00A059B8">
        <w:rPr>
          <w:bCs/>
        </w:rPr>
        <w:t xml:space="preserve"> March 2022. </w:t>
      </w:r>
      <w:r w:rsidR="00634200">
        <w:rPr>
          <w:bCs/>
        </w:rPr>
        <w:t xml:space="preserve">(Appendix </w:t>
      </w:r>
      <w:r w:rsidR="00345478">
        <w:rPr>
          <w:bCs/>
        </w:rPr>
        <w:t>B</w:t>
      </w:r>
      <w:r w:rsidR="00634200">
        <w:rPr>
          <w:bCs/>
        </w:rPr>
        <w:t>)</w:t>
      </w:r>
      <w:r w:rsidR="00320ABF">
        <w:rPr>
          <w:bCs/>
        </w:rPr>
        <w:t>.</w:t>
      </w:r>
    </w:p>
    <w:p w14:paraId="44A6DF5A" w14:textId="77777777" w:rsidR="00076845" w:rsidRDefault="0098655B" w:rsidP="00FA1673">
      <w:pPr>
        <w:jc w:val="both"/>
        <w:rPr>
          <w:bCs/>
        </w:rPr>
      </w:pPr>
      <w:r>
        <w:rPr>
          <w:bCs/>
        </w:rPr>
        <w:t>He said it was quiet being early in the year</w:t>
      </w:r>
      <w:r w:rsidR="00FA1673">
        <w:rPr>
          <w:bCs/>
        </w:rPr>
        <w:t>.</w:t>
      </w:r>
      <w:r>
        <w:rPr>
          <w:bCs/>
        </w:rPr>
        <w:t xml:space="preserve"> </w:t>
      </w:r>
    </w:p>
    <w:p w14:paraId="619647D0" w14:textId="57A2B65D" w:rsidR="00FA1673" w:rsidRDefault="0088433D" w:rsidP="00FA1673">
      <w:pPr>
        <w:jc w:val="both"/>
      </w:pPr>
      <w:r>
        <w:rPr>
          <w:bCs/>
        </w:rPr>
        <w:t xml:space="preserve">DD observed that DFOK had donated the profits from their SE League event at </w:t>
      </w:r>
      <w:proofErr w:type="spellStart"/>
      <w:r>
        <w:rPr>
          <w:bCs/>
        </w:rPr>
        <w:t>Chelwood</w:t>
      </w:r>
      <w:proofErr w:type="spellEnd"/>
      <w:r>
        <w:rPr>
          <w:bCs/>
        </w:rPr>
        <w:t xml:space="preserve"> to the Orienteering Foundation and that although DFOK </w:t>
      </w:r>
      <w:r w:rsidR="00467B7E">
        <w:rPr>
          <w:bCs/>
        </w:rPr>
        <w:t xml:space="preserve">had wondered whether </w:t>
      </w:r>
      <w:r w:rsidR="00D45909">
        <w:rPr>
          <w:bCs/>
        </w:rPr>
        <w:t xml:space="preserve">SEOA would </w:t>
      </w:r>
      <w:r w:rsidR="00D45909">
        <w:rPr>
          <w:bCs/>
        </w:rPr>
        <w:lastRenderedPageBreak/>
        <w:t xml:space="preserve">donate the levy due on the event </w:t>
      </w:r>
      <w:r w:rsidR="00277FDB">
        <w:rPr>
          <w:bCs/>
        </w:rPr>
        <w:t xml:space="preserve">this had now been paid. DD and DS suggested that </w:t>
      </w:r>
      <w:r w:rsidR="00B53D99">
        <w:rPr>
          <w:bCs/>
        </w:rPr>
        <w:t xml:space="preserve">SEOA might consider donating to Orienteering </w:t>
      </w:r>
      <w:r w:rsidR="0099543F">
        <w:rPr>
          <w:bCs/>
        </w:rPr>
        <w:t>Foundation</w:t>
      </w:r>
      <w:r w:rsidR="00B53D99">
        <w:rPr>
          <w:bCs/>
        </w:rPr>
        <w:t xml:space="preserve"> </w:t>
      </w:r>
      <w:r w:rsidR="00FA1673">
        <w:t xml:space="preserve">He did suggest that maybe we should consider donating to Orienteering Foundation but that </w:t>
      </w:r>
      <w:r w:rsidR="00B15391">
        <w:t xml:space="preserve">this </w:t>
      </w:r>
      <w:r w:rsidR="00FA1673">
        <w:t>was a decision for the AGM.</w:t>
      </w:r>
      <w:r w:rsidR="004207EC">
        <w:t xml:space="preserve"> There was a precedent</w:t>
      </w:r>
      <w:r w:rsidR="00EA65AF">
        <w:t>,</w:t>
      </w:r>
      <w:r w:rsidR="004207EC">
        <w:t xml:space="preserve"> as SEOA had donated to Orienteering Foundation </w:t>
      </w:r>
      <w:r w:rsidR="00D32838">
        <w:t>following a previous JK.</w:t>
      </w:r>
    </w:p>
    <w:p w14:paraId="4037DCAF" w14:textId="3A8B3C67" w:rsidR="00E35F0A" w:rsidRPr="009B5102" w:rsidRDefault="0098655B" w:rsidP="00634200">
      <w:pPr>
        <w:jc w:val="both"/>
        <w:rPr>
          <w:bCs/>
        </w:rPr>
      </w:pPr>
      <w:r>
        <w:rPr>
          <w:bCs/>
        </w:rPr>
        <w:t xml:space="preserve"> </w:t>
      </w:r>
    </w:p>
    <w:p w14:paraId="37D31EA1" w14:textId="6E515416" w:rsidR="00634200" w:rsidRDefault="00851A69" w:rsidP="00634200">
      <w:pPr>
        <w:jc w:val="both"/>
        <w:rPr>
          <w:b/>
          <w:bCs/>
        </w:rPr>
      </w:pPr>
      <w:r>
        <w:rPr>
          <w:b/>
          <w:bCs/>
        </w:rPr>
        <w:t>6</w:t>
      </w:r>
      <w:r w:rsidR="00634200">
        <w:rPr>
          <w:b/>
          <w:bCs/>
        </w:rPr>
        <w:t>.4</w:t>
      </w:r>
      <w:r w:rsidR="00634200">
        <w:rPr>
          <w:b/>
          <w:bCs/>
        </w:rPr>
        <w:tab/>
        <w:t xml:space="preserve"> SEOA Membership Secretary</w:t>
      </w:r>
    </w:p>
    <w:p w14:paraId="394AD05E" w14:textId="77777777" w:rsidR="00634200" w:rsidRDefault="00634200" w:rsidP="00634200">
      <w:pPr>
        <w:widowControl w:val="0"/>
        <w:autoSpaceDE w:val="0"/>
        <w:autoSpaceDN w:val="0"/>
        <w:adjustRightInd w:val="0"/>
      </w:pPr>
    </w:p>
    <w:p w14:paraId="746DA7B2" w14:textId="00C53576" w:rsidR="00634200" w:rsidRDefault="009B5102" w:rsidP="006060AD">
      <w:pPr>
        <w:jc w:val="both"/>
      </w:pPr>
      <w:r>
        <w:t xml:space="preserve">The Membership Secretary had provided a written report (Appendix </w:t>
      </w:r>
      <w:r w:rsidR="00DF5F36">
        <w:t>E</w:t>
      </w:r>
      <w:r>
        <w:t>)</w:t>
      </w:r>
    </w:p>
    <w:p w14:paraId="3BF1518F" w14:textId="15F81F0E" w:rsidR="009B5102" w:rsidRDefault="003308C1" w:rsidP="006060AD">
      <w:pPr>
        <w:jc w:val="both"/>
      </w:pPr>
      <w:r>
        <w:t>It was commented that it was perhaps early days to judge whether we are getting back to ‘</w:t>
      </w:r>
      <w:r w:rsidR="00A7304C">
        <w:t>normal</w:t>
      </w:r>
      <w:r>
        <w:t xml:space="preserve">’ </w:t>
      </w:r>
      <w:r w:rsidR="00CA4DEC">
        <w:t>but</w:t>
      </w:r>
      <w:r w:rsidR="00CC582C">
        <w:t xml:space="preserve"> perhaps we are doing better than expected.</w:t>
      </w:r>
    </w:p>
    <w:p w14:paraId="20DC0C8E" w14:textId="7B449306" w:rsidR="00CC582C" w:rsidRDefault="000E3CE9" w:rsidP="006060AD">
      <w:pPr>
        <w:jc w:val="both"/>
      </w:pPr>
      <w:r>
        <w:t>Perhaps now is the time to ‘strike’ whilst people are looking for an outdoor activity</w:t>
      </w:r>
      <w:r w:rsidR="00CD23ED">
        <w:t>.</w:t>
      </w:r>
    </w:p>
    <w:p w14:paraId="048A5BFF" w14:textId="77777777" w:rsidR="00ED72D8" w:rsidRDefault="00ED72D8" w:rsidP="006060AD">
      <w:pPr>
        <w:jc w:val="both"/>
      </w:pPr>
    </w:p>
    <w:p w14:paraId="07518652" w14:textId="5A9741D1" w:rsidR="00634200" w:rsidRPr="00EA65AF" w:rsidRDefault="00F56D63" w:rsidP="00634200">
      <w:pPr>
        <w:jc w:val="both"/>
        <w:rPr>
          <w:b/>
          <w:bCs/>
        </w:rPr>
      </w:pPr>
      <w:r>
        <w:tab/>
      </w:r>
      <w:r>
        <w:tab/>
      </w:r>
      <w:r>
        <w:tab/>
      </w:r>
      <w:r>
        <w:tab/>
      </w:r>
      <w:r>
        <w:tab/>
      </w:r>
      <w:r>
        <w:tab/>
      </w:r>
      <w:r>
        <w:tab/>
      </w:r>
      <w:r>
        <w:tab/>
      </w:r>
      <w:r>
        <w:tab/>
      </w:r>
      <w:r>
        <w:rPr>
          <w:b/>
          <w:bCs/>
        </w:rPr>
        <w:t>Action; All</w:t>
      </w:r>
    </w:p>
    <w:p w14:paraId="5D9A9C6D" w14:textId="2FD94354" w:rsidR="00634200" w:rsidRDefault="00851A69" w:rsidP="00634200">
      <w:pPr>
        <w:jc w:val="both"/>
        <w:rPr>
          <w:b/>
          <w:bCs/>
        </w:rPr>
      </w:pPr>
      <w:r>
        <w:rPr>
          <w:b/>
          <w:bCs/>
        </w:rPr>
        <w:t>6</w:t>
      </w:r>
      <w:r w:rsidR="00634200">
        <w:rPr>
          <w:b/>
          <w:bCs/>
        </w:rPr>
        <w:t>.5       SEOA Competitions Officer</w:t>
      </w:r>
    </w:p>
    <w:p w14:paraId="0F6FFAFC" w14:textId="77777777" w:rsidR="00634200" w:rsidRDefault="00634200" w:rsidP="00634200">
      <w:pPr>
        <w:jc w:val="both"/>
        <w:rPr>
          <w:b/>
          <w:bCs/>
        </w:rPr>
      </w:pPr>
    </w:p>
    <w:p w14:paraId="4EB392E1" w14:textId="03C6DA65" w:rsidR="00390D62" w:rsidRDefault="00CD23ED" w:rsidP="00390D62">
      <w:pPr>
        <w:rPr>
          <w:bCs/>
        </w:rPr>
      </w:pPr>
      <w:r>
        <w:rPr>
          <w:bCs/>
        </w:rPr>
        <w:t xml:space="preserve">The Secretary had received an </w:t>
      </w:r>
      <w:r w:rsidR="00926EE8">
        <w:rPr>
          <w:bCs/>
        </w:rPr>
        <w:t xml:space="preserve">e-mail from the </w:t>
      </w:r>
      <w:r w:rsidR="00390D62">
        <w:rPr>
          <w:bCs/>
        </w:rPr>
        <w:t xml:space="preserve">Competitions Officer </w:t>
      </w:r>
      <w:r w:rsidR="00926EE8">
        <w:rPr>
          <w:bCs/>
        </w:rPr>
        <w:t xml:space="preserve">as </w:t>
      </w:r>
      <w:proofErr w:type="gramStart"/>
      <w:r w:rsidR="00926EE8">
        <w:rPr>
          <w:bCs/>
        </w:rPr>
        <w:t>below;</w:t>
      </w:r>
      <w:proofErr w:type="gramEnd"/>
      <w:r w:rsidR="006060AD">
        <w:rPr>
          <w:bCs/>
        </w:rPr>
        <w:t xml:space="preserve"> </w:t>
      </w:r>
    </w:p>
    <w:p w14:paraId="5E0BFA8D" w14:textId="5390A6CA" w:rsidR="00390D62" w:rsidRDefault="00390D62" w:rsidP="00390D62">
      <w:pPr>
        <w:rPr>
          <w:i/>
          <w:iCs/>
        </w:rPr>
      </w:pPr>
      <w:r>
        <w:rPr>
          <w:bCs/>
        </w:rPr>
        <w:t xml:space="preserve"> </w:t>
      </w:r>
      <w:r w:rsidR="00D33C8C">
        <w:rPr>
          <w:bCs/>
        </w:rPr>
        <w:t>‘</w:t>
      </w:r>
      <w:r w:rsidRPr="00390D62">
        <w:rPr>
          <w:i/>
          <w:iCs/>
        </w:rPr>
        <w:t>Nothing much to report from myself as most of my admin time has been spent on BOC matters. I did though have a productive meeting with Katy Stubbs (SCOA</w:t>
      </w:r>
      <w:proofErr w:type="gramStart"/>
      <w:r w:rsidRPr="00390D62">
        <w:rPr>
          <w:i/>
          <w:iCs/>
        </w:rPr>
        <w:t>)</w:t>
      </w:r>
      <w:proofErr w:type="gramEnd"/>
      <w:r w:rsidRPr="00390D62">
        <w:rPr>
          <w:i/>
          <w:iCs/>
        </w:rPr>
        <w:t xml:space="preserve"> and we have put together an updated </w:t>
      </w:r>
      <w:proofErr w:type="spellStart"/>
      <w:r w:rsidRPr="00390D62">
        <w:rPr>
          <w:i/>
          <w:iCs/>
        </w:rPr>
        <w:t>Powerpoint</w:t>
      </w:r>
      <w:proofErr w:type="spellEnd"/>
      <w:r w:rsidRPr="00390D62">
        <w:rPr>
          <w:i/>
          <w:iCs/>
        </w:rPr>
        <w:t xml:space="preserve"> presentation for a Level B/C controllers course and are in the process of getting other material ready. I've also been trying to keep the relevant sections of the SEOA website </w:t>
      </w:r>
      <w:proofErr w:type="gramStart"/>
      <w:r w:rsidRPr="00390D62">
        <w:rPr>
          <w:i/>
          <w:iCs/>
        </w:rPr>
        <w:t>up-to-date</w:t>
      </w:r>
      <w:proofErr w:type="gramEnd"/>
      <w:r w:rsidRPr="00390D62">
        <w:rPr>
          <w:i/>
          <w:iCs/>
        </w:rPr>
        <w:t>.</w:t>
      </w:r>
      <w:r w:rsidR="00791D24">
        <w:rPr>
          <w:i/>
          <w:iCs/>
        </w:rPr>
        <w:t>’</w:t>
      </w:r>
    </w:p>
    <w:p w14:paraId="6F5B7E14" w14:textId="2400B848" w:rsidR="00791D24" w:rsidRDefault="00791D24" w:rsidP="00390D62">
      <w:pPr>
        <w:rPr>
          <w:i/>
          <w:iCs/>
        </w:rPr>
      </w:pPr>
    </w:p>
    <w:p w14:paraId="4AAA751A" w14:textId="7B0D5509" w:rsidR="00791D24" w:rsidRDefault="00791D24" w:rsidP="00390D62">
      <w:r>
        <w:t xml:space="preserve">It was suggested that clubs with members wishing to attend a Controllers course should let Neil Crickmore (SO) </w:t>
      </w:r>
      <w:r w:rsidR="00CC3828">
        <w:t xml:space="preserve">aware </w:t>
      </w:r>
      <w:r>
        <w:t>of that fact.</w:t>
      </w:r>
    </w:p>
    <w:p w14:paraId="054A47C1" w14:textId="0AE0FE84" w:rsidR="00791D24" w:rsidRPr="00791D24" w:rsidRDefault="00791D24" w:rsidP="00390D62">
      <w:pPr>
        <w:rPr>
          <w:b/>
          <w:bCs/>
        </w:rPr>
      </w:pPr>
      <w:r>
        <w:tab/>
      </w:r>
      <w:r>
        <w:tab/>
      </w:r>
      <w:r>
        <w:tab/>
      </w:r>
      <w:r>
        <w:tab/>
      </w:r>
      <w:r>
        <w:tab/>
      </w:r>
      <w:r>
        <w:tab/>
      </w:r>
      <w:r>
        <w:tab/>
      </w:r>
      <w:r>
        <w:tab/>
      </w:r>
      <w:r>
        <w:tab/>
      </w:r>
      <w:r>
        <w:rPr>
          <w:b/>
          <w:bCs/>
        </w:rPr>
        <w:t>Action</w:t>
      </w:r>
      <w:r w:rsidR="00166551">
        <w:rPr>
          <w:b/>
          <w:bCs/>
        </w:rPr>
        <w:t>; All</w:t>
      </w:r>
    </w:p>
    <w:p w14:paraId="77F2602B" w14:textId="2E60E71A" w:rsidR="000054C5" w:rsidRDefault="00851A69" w:rsidP="005E1494">
      <w:pPr>
        <w:pStyle w:val="xl23"/>
        <w:spacing w:before="0" w:beforeAutospacing="0" w:after="0" w:afterAutospacing="0"/>
        <w:jc w:val="both"/>
      </w:pPr>
      <w:r>
        <w:t>6</w:t>
      </w:r>
      <w:r w:rsidR="005E1494">
        <w:t>.6</w:t>
      </w:r>
      <w:r w:rsidR="000054C5">
        <w:t xml:space="preserve">      SEOA Junior Training Officer</w:t>
      </w:r>
      <w:r w:rsidR="00F55AE6">
        <w:t xml:space="preserve"> </w:t>
      </w:r>
    </w:p>
    <w:p w14:paraId="41675776" w14:textId="14CED4DD" w:rsidR="00A00196" w:rsidRDefault="00A00196" w:rsidP="00A00196">
      <w:pPr>
        <w:pStyle w:val="xl23"/>
        <w:spacing w:before="0" w:beforeAutospacing="0" w:after="0" w:afterAutospacing="0"/>
        <w:jc w:val="both"/>
      </w:pPr>
    </w:p>
    <w:p w14:paraId="5DC8EC03" w14:textId="1436D5D9" w:rsidR="00A00196" w:rsidRPr="00A00196" w:rsidRDefault="00A00196" w:rsidP="00A00196">
      <w:pPr>
        <w:pStyle w:val="xl23"/>
        <w:spacing w:before="0" w:beforeAutospacing="0" w:after="0" w:afterAutospacing="0"/>
        <w:jc w:val="both"/>
        <w:rPr>
          <w:b w:val="0"/>
          <w:bCs w:val="0"/>
        </w:rPr>
      </w:pPr>
      <w:r w:rsidRPr="00A00196">
        <w:rPr>
          <w:b w:val="0"/>
          <w:bCs w:val="0"/>
        </w:rPr>
        <w:t xml:space="preserve">AD had provided a Junior Training Report (Appendix </w:t>
      </w:r>
      <w:r w:rsidR="00345478">
        <w:rPr>
          <w:b w:val="0"/>
          <w:bCs w:val="0"/>
        </w:rPr>
        <w:t>C</w:t>
      </w:r>
      <w:r w:rsidRPr="00A00196">
        <w:rPr>
          <w:b w:val="0"/>
          <w:bCs w:val="0"/>
        </w:rPr>
        <w:t>)</w:t>
      </w:r>
    </w:p>
    <w:p w14:paraId="5645BED9" w14:textId="4CB75C94" w:rsidR="00F55AE6" w:rsidRDefault="00F55AE6" w:rsidP="00F55AE6">
      <w:pPr>
        <w:pStyle w:val="xl23"/>
        <w:spacing w:before="0" w:beforeAutospacing="0" w:after="0" w:afterAutospacing="0"/>
        <w:jc w:val="both"/>
      </w:pPr>
    </w:p>
    <w:p w14:paraId="052297E5" w14:textId="522C876E" w:rsidR="00683ED7" w:rsidRDefault="00D33C8C" w:rsidP="00463296">
      <w:pPr>
        <w:pStyle w:val="xl23"/>
        <w:spacing w:before="0" w:beforeAutospacing="0" w:after="0" w:afterAutospacing="0"/>
        <w:jc w:val="both"/>
        <w:rPr>
          <w:b w:val="0"/>
          <w:bCs w:val="0"/>
        </w:rPr>
      </w:pPr>
      <w:r>
        <w:rPr>
          <w:b w:val="0"/>
          <w:bCs w:val="0"/>
        </w:rPr>
        <w:t xml:space="preserve"> </w:t>
      </w:r>
      <w:r w:rsidR="00463296">
        <w:rPr>
          <w:b w:val="0"/>
          <w:bCs w:val="0"/>
        </w:rPr>
        <w:t>She reported that the 2022 Junior Inter</w:t>
      </w:r>
      <w:r w:rsidR="008717E5">
        <w:rPr>
          <w:b w:val="0"/>
          <w:bCs w:val="0"/>
        </w:rPr>
        <w:t xml:space="preserve">regional Championships will be held in Northern Ireland. </w:t>
      </w:r>
      <w:r w:rsidR="00754CC9">
        <w:rPr>
          <w:b w:val="0"/>
          <w:bCs w:val="0"/>
        </w:rPr>
        <w:t>Previously NIOA had arranged coach travel from the Belfast airports.</w:t>
      </w:r>
    </w:p>
    <w:p w14:paraId="11547422" w14:textId="7CE19229" w:rsidR="00754CC9" w:rsidRDefault="00800A15" w:rsidP="00463296">
      <w:pPr>
        <w:pStyle w:val="xl23"/>
        <w:spacing w:before="0" w:beforeAutospacing="0" w:after="0" w:afterAutospacing="0"/>
        <w:jc w:val="both"/>
        <w:rPr>
          <w:b w:val="0"/>
          <w:bCs w:val="0"/>
        </w:rPr>
      </w:pPr>
      <w:r>
        <w:rPr>
          <w:b w:val="0"/>
          <w:bCs w:val="0"/>
        </w:rPr>
        <w:t xml:space="preserve">It was hoped that the cost did not breach the SEOA </w:t>
      </w:r>
      <w:r w:rsidR="003C16FE">
        <w:rPr>
          <w:b w:val="0"/>
          <w:bCs w:val="0"/>
        </w:rPr>
        <w:t xml:space="preserve">individual </w:t>
      </w:r>
      <w:r w:rsidR="0041695D">
        <w:rPr>
          <w:b w:val="0"/>
          <w:bCs w:val="0"/>
        </w:rPr>
        <w:t>grant</w:t>
      </w:r>
      <w:r w:rsidR="003C16FE">
        <w:rPr>
          <w:b w:val="0"/>
          <w:bCs w:val="0"/>
        </w:rPr>
        <w:t xml:space="preserve"> limits.</w:t>
      </w:r>
    </w:p>
    <w:p w14:paraId="0C85D744" w14:textId="1683F086" w:rsidR="00D40A7B" w:rsidRDefault="00D40A7B" w:rsidP="00463296">
      <w:pPr>
        <w:pStyle w:val="xl23"/>
        <w:spacing w:before="0" w:beforeAutospacing="0" w:after="0" w:afterAutospacing="0"/>
        <w:jc w:val="both"/>
        <w:rPr>
          <w:b w:val="0"/>
          <w:bCs w:val="0"/>
        </w:rPr>
      </w:pPr>
      <w:r>
        <w:rPr>
          <w:b w:val="0"/>
          <w:bCs w:val="0"/>
        </w:rPr>
        <w:t xml:space="preserve">AD will keep the Treasurer in the </w:t>
      </w:r>
      <w:r w:rsidR="002E31BA">
        <w:rPr>
          <w:b w:val="0"/>
          <w:bCs w:val="0"/>
        </w:rPr>
        <w:t>picture</w:t>
      </w:r>
      <w:r>
        <w:rPr>
          <w:b w:val="0"/>
          <w:bCs w:val="0"/>
        </w:rPr>
        <w:t xml:space="preserve"> </w:t>
      </w:r>
      <w:proofErr w:type="gramStart"/>
      <w:r>
        <w:rPr>
          <w:b w:val="0"/>
          <w:bCs w:val="0"/>
        </w:rPr>
        <w:t>with regard to</w:t>
      </w:r>
      <w:proofErr w:type="gramEnd"/>
      <w:r>
        <w:rPr>
          <w:b w:val="0"/>
          <w:bCs w:val="0"/>
        </w:rPr>
        <w:t xml:space="preserve"> costs.</w:t>
      </w:r>
    </w:p>
    <w:p w14:paraId="7D508684" w14:textId="7A72EE22" w:rsidR="00D40A7B" w:rsidRPr="00423793" w:rsidRDefault="00D40A7B" w:rsidP="00463296">
      <w:pPr>
        <w:pStyle w:val="xl23"/>
        <w:spacing w:before="0" w:beforeAutospacing="0" w:after="0" w:afterAutospacing="0"/>
        <w:jc w:val="both"/>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sidR="00423793">
        <w:t>Action; AD</w:t>
      </w:r>
    </w:p>
    <w:p w14:paraId="63084B03" w14:textId="50329BF6" w:rsidR="003C16FE" w:rsidRDefault="003C16FE" w:rsidP="00463296">
      <w:pPr>
        <w:pStyle w:val="xl23"/>
        <w:spacing w:before="0" w:beforeAutospacing="0" w:after="0" w:afterAutospacing="0"/>
        <w:jc w:val="both"/>
        <w:rPr>
          <w:b w:val="0"/>
          <w:bCs w:val="0"/>
        </w:rPr>
      </w:pPr>
    </w:p>
    <w:p w14:paraId="40961F75" w14:textId="5EAF0C03" w:rsidR="003C16FE" w:rsidRDefault="003C16FE" w:rsidP="00463296">
      <w:pPr>
        <w:pStyle w:val="xl23"/>
        <w:spacing w:before="0" w:beforeAutospacing="0" w:after="0" w:afterAutospacing="0"/>
        <w:jc w:val="both"/>
        <w:rPr>
          <w:b w:val="0"/>
          <w:bCs w:val="0"/>
        </w:rPr>
      </w:pPr>
      <w:r>
        <w:rPr>
          <w:b w:val="0"/>
          <w:bCs w:val="0"/>
        </w:rPr>
        <w:t xml:space="preserve">She </w:t>
      </w:r>
      <w:r w:rsidR="00F51713">
        <w:rPr>
          <w:b w:val="0"/>
          <w:bCs w:val="0"/>
        </w:rPr>
        <w:t xml:space="preserve">confirmed that only juniors who had shown full time commitment to SEJS received an ‘O’ </w:t>
      </w:r>
      <w:r w:rsidR="00D54085">
        <w:rPr>
          <w:b w:val="0"/>
          <w:bCs w:val="0"/>
        </w:rPr>
        <w:t>top.</w:t>
      </w:r>
    </w:p>
    <w:p w14:paraId="39600902" w14:textId="1392AF49" w:rsidR="00D54085" w:rsidRDefault="00D54085" w:rsidP="00463296">
      <w:pPr>
        <w:pStyle w:val="xl23"/>
        <w:spacing w:before="0" w:beforeAutospacing="0" w:after="0" w:afterAutospacing="0"/>
        <w:jc w:val="both"/>
        <w:rPr>
          <w:b w:val="0"/>
          <w:bCs w:val="0"/>
        </w:rPr>
      </w:pPr>
      <w:r>
        <w:rPr>
          <w:b w:val="0"/>
          <w:bCs w:val="0"/>
        </w:rPr>
        <w:t xml:space="preserve">There being a question </w:t>
      </w:r>
      <w:r w:rsidR="00A7304C">
        <w:rPr>
          <w:b w:val="0"/>
          <w:bCs w:val="0"/>
        </w:rPr>
        <w:t>regarding</w:t>
      </w:r>
      <w:r>
        <w:rPr>
          <w:b w:val="0"/>
          <w:bCs w:val="0"/>
        </w:rPr>
        <w:t xml:space="preserve"> the addition of VAT </w:t>
      </w:r>
      <w:r w:rsidR="0082080E">
        <w:rPr>
          <w:b w:val="0"/>
          <w:bCs w:val="0"/>
        </w:rPr>
        <w:t>on the tops</w:t>
      </w:r>
      <w:r w:rsidR="00251F2F">
        <w:rPr>
          <w:b w:val="0"/>
          <w:bCs w:val="0"/>
        </w:rPr>
        <w:t>.</w:t>
      </w:r>
      <w:r w:rsidR="0082080E">
        <w:rPr>
          <w:b w:val="0"/>
          <w:bCs w:val="0"/>
        </w:rPr>
        <w:t xml:space="preserve"> AD said that the exporter was doing the paperwork and that VAT will be added on entry to GB. </w:t>
      </w:r>
    </w:p>
    <w:p w14:paraId="2F849DF7" w14:textId="3BF861D3" w:rsidR="00FC1AF9" w:rsidRDefault="00FC1AF9" w:rsidP="00463296">
      <w:pPr>
        <w:pStyle w:val="xl23"/>
        <w:spacing w:before="0" w:beforeAutospacing="0" w:after="0" w:afterAutospacing="0"/>
        <w:jc w:val="both"/>
        <w:rPr>
          <w:b w:val="0"/>
          <w:bCs w:val="0"/>
        </w:rPr>
      </w:pPr>
      <w:r>
        <w:rPr>
          <w:b w:val="0"/>
          <w:bCs w:val="0"/>
        </w:rPr>
        <w:t xml:space="preserve">The Chairman approved the purchase of the </w:t>
      </w:r>
      <w:r w:rsidR="00AC49AC">
        <w:rPr>
          <w:b w:val="0"/>
          <w:bCs w:val="0"/>
        </w:rPr>
        <w:t>‘O’ Tops it being over £500.</w:t>
      </w:r>
    </w:p>
    <w:p w14:paraId="42CDBB56" w14:textId="38646646" w:rsidR="00AC49AC" w:rsidRPr="00AC49AC" w:rsidRDefault="00AC49AC" w:rsidP="00463296">
      <w:pPr>
        <w:pStyle w:val="xl23"/>
        <w:spacing w:before="0" w:beforeAutospacing="0" w:after="0" w:afterAutospacing="0"/>
        <w:jc w:val="both"/>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t>Action; AD/DS</w:t>
      </w:r>
    </w:p>
    <w:p w14:paraId="6EB5C255" w14:textId="37D6D2CA" w:rsidR="000054C5" w:rsidRPr="00683ED7" w:rsidRDefault="00182AD9" w:rsidP="00683ED7">
      <w:pPr>
        <w:pStyle w:val="xl23"/>
        <w:spacing w:before="0" w:beforeAutospacing="0" w:after="0" w:afterAutospacing="0"/>
        <w:jc w:val="both"/>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sidR="00D33C8C">
        <w:t xml:space="preserve"> </w:t>
      </w:r>
    </w:p>
    <w:p w14:paraId="198D9C31" w14:textId="3ACB5CD2" w:rsidR="000306BF" w:rsidRDefault="00851A69" w:rsidP="005E1494">
      <w:pPr>
        <w:jc w:val="both"/>
        <w:rPr>
          <w:b/>
          <w:bCs/>
        </w:rPr>
      </w:pPr>
      <w:r>
        <w:rPr>
          <w:b/>
          <w:bCs/>
        </w:rPr>
        <w:t>6</w:t>
      </w:r>
      <w:r w:rsidR="005E1494">
        <w:rPr>
          <w:b/>
          <w:bCs/>
        </w:rPr>
        <w:t>.7</w:t>
      </w:r>
      <w:r w:rsidR="000306BF">
        <w:rPr>
          <w:b/>
          <w:bCs/>
        </w:rPr>
        <w:t xml:space="preserve">    SEOA and BOF Fixtures </w:t>
      </w:r>
    </w:p>
    <w:p w14:paraId="68ADBE8B" w14:textId="77777777" w:rsidR="000306BF" w:rsidRDefault="000306BF" w:rsidP="000306BF">
      <w:pPr>
        <w:jc w:val="both"/>
        <w:rPr>
          <w:b/>
          <w:bCs/>
        </w:rPr>
      </w:pPr>
    </w:p>
    <w:p w14:paraId="6AA7F49C" w14:textId="79E71204" w:rsidR="0052025D" w:rsidRDefault="000306BF" w:rsidP="00182AD9">
      <w:r w:rsidRPr="000A1527">
        <w:t xml:space="preserve">PG commented </w:t>
      </w:r>
      <w:r w:rsidR="00683ED7">
        <w:t>that</w:t>
      </w:r>
      <w:r w:rsidR="007D7770">
        <w:t xml:space="preserve"> in 2027 we were due to hold the JK, Southern Champs and </w:t>
      </w:r>
      <w:r w:rsidR="003F00B5">
        <w:t xml:space="preserve">SHI. He felt </w:t>
      </w:r>
      <w:r w:rsidR="00D61D36">
        <w:t>comfortable with this</w:t>
      </w:r>
      <w:r w:rsidR="003F00B5">
        <w:t xml:space="preserve"> as these were spread </w:t>
      </w:r>
      <w:r w:rsidR="006F4A79">
        <w:t>throughout</w:t>
      </w:r>
      <w:r w:rsidR="003F00B5">
        <w:t xml:space="preserve"> the year</w:t>
      </w:r>
      <w:r w:rsidR="006B3133">
        <w:t>. And that in any case the last two were usually added on</w:t>
      </w:r>
      <w:r w:rsidR="005C498E">
        <w:t xml:space="preserve"> </w:t>
      </w:r>
      <w:r w:rsidR="006B3133">
        <w:t>to regular events.</w:t>
      </w:r>
    </w:p>
    <w:p w14:paraId="3F0F303A" w14:textId="1ABD02F9" w:rsidR="00683ED7" w:rsidRDefault="007E3E90" w:rsidP="00182AD9">
      <w:r>
        <w:t xml:space="preserve">He had so far received </w:t>
      </w:r>
      <w:r w:rsidR="00F3249B">
        <w:t>one offer for hos</w:t>
      </w:r>
      <w:r w:rsidR="00F74371">
        <w:t>t</w:t>
      </w:r>
      <w:r w:rsidR="00F3249B">
        <w:t xml:space="preserve">ing the Southern Champs and </w:t>
      </w:r>
      <w:r>
        <w:t xml:space="preserve">an expression of interest regarding the </w:t>
      </w:r>
      <w:r w:rsidR="004B3EBB">
        <w:t>SHI.</w:t>
      </w:r>
      <w:r>
        <w:t xml:space="preserve"> </w:t>
      </w:r>
      <w:r w:rsidR="00683ED7">
        <w:t xml:space="preserve"> </w:t>
      </w:r>
      <w:r w:rsidR="004B3EBB">
        <w:t xml:space="preserve"> </w:t>
      </w:r>
    </w:p>
    <w:p w14:paraId="6027BA2F" w14:textId="6F1E91F6" w:rsidR="00023AC3" w:rsidRDefault="00023AC3" w:rsidP="00182AD9"/>
    <w:p w14:paraId="02D271FF" w14:textId="6F0672AB" w:rsidR="00023AC3" w:rsidRDefault="00023AC3" w:rsidP="00182AD9">
      <w:r>
        <w:lastRenderedPageBreak/>
        <w:t xml:space="preserve">He was able to report that he had offers </w:t>
      </w:r>
      <w:r w:rsidR="00B81AF1">
        <w:t>for the</w:t>
      </w:r>
      <w:r>
        <w:t xml:space="preserve"> </w:t>
      </w:r>
      <w:r w:rsidR="00160B82">
        <w:t xml:space="preserve">SE Championships in 2022 and 2023 and the CSC qualifier in 2022. </w:t>
      </w:r>
    </w:p>
    <w:p w14:paraId="150773CA" w14:textId="5E7D4230" w:rsidR="001434DE" w:rsidRDefault="001434DE" w:rsidP="00182AD9">
      <w:r>
        <w:t xml:space="preserve">As regards the SE Relays, HH had pulled </w:t>
      </w:r>
      <w:r w:rsidR="00B81AF1">
        <w:t>out for</w:t>
      </w:r>
      <w:r w:rsidR="00006A5E">
        <w:t xml:space="preserve"> 2022 </w:t>
      </w:r>
      <w:r w:rsidR="005630DE">
        <w:t>but GO may</w:t>
      </w:r>
      <w:r w:rsidR="000172B5">
        <w:t xml:space="preserve"> </w:t>
      </w:r>
      <w:r w:rsidR="005630DE">
        <w:t xml:space="preserve">be able to hold the event. </w:t>
      </w:r>
      <w:r w:rsidR="00DB5329">
        <w:t xml:space="preserve"> SLOW may </w:t>
      </w:r>
      <w:r w:rsidR="00B81AF1">
        <w:t>host</w:t>
      </w:r>
      <w:r w:rsidR="00DB5329">
        <w:t xml:space="preserve"> it in 2023.</w:t>
      </w:r>
    </w:p>
    <w:p w14:paraId="3AB8274D" w14:textId="6C1CAA4E" w:rsidR="00203BBA" w:rsidRDefault="00203BBA" w:rsidP="00182AD9">
      <w:r>
        <w:t>The Chairman commented that the Relays needed ’half-de</w:t>
      </w:r>
      <w:r w:rsidR="00FA7F0E">
        <w:t>c</w:t>
      </w:r>
      <w:r>
        <w:t>ent</w:t>
      </w:r>
      <w:r w:rsidR="00FA7F0E">
        <w:t>’ terrain.</w:t>
      </w:r>
    </w:p>
    <w:p w14:paraId="22BE5206" w14:textId="77777777" w:rsidR="00FA7F0E" w:rsidRDefault="00FA7F0E" w:rsidP="00182AD9"/>
    <w:p w14:paraId="56B54A67" w14:textId="5F83038D" w:rsidR="007C5291" w:rsidRDefault="00DB5329" w:rsidP="00182AD9">
      <w:r>
        <w:t xml:space="preserve">Regarding the SE Sprint </w:t>
      </w:r>
      <w:r w:rsidR="001A611E">
        <w:t>Championships</w:t>
      </w:r>
      <w:r w:rsidR="00034408">
        <w:t xml:space="preserve"> </w:t>
      </w:r>
      <w:r w:rsidR="000172B5">
        <w:t>PG</w:t>
      </w:r>
      <w:r w:rsidR="00034408">
        <w:t xml:space="preserve"> has an offer for 2022 </w:t>
      </w:r>
      <w:r w:rsidR="007C5291">
        <w:t xml:space="preserve">but was seeking a host for </w:t>
      </w:r>
      <w:r w:rsidR="00F63484">
        <w:t>2023.</w:t>
      </w:r>
      <w:r w:rsidR="00A02D03">
        <w:t xml:space="preserve"> As this was a Level C event </w:t>
      </w:r>
      <w:r w:rsidR="007B3BA5">
        <w:t>there</w:t>
      </w:r>
      <w:r w:rsidR="00A02D03">
        <w:t xml:space="preserve"> should be no problem in finding a date.</w:t>
      </w:r>
    </w:p>
    <w:p w14:paraId="0D068AB7" w14:textId="03F43826" w:rsidR="00DB5329" w:rsidRDefault="007B3BA5" w:rsidP="00182AD9">
      <w:proofErr w:type="gramStart"/>
      <w:r>
        <w:t>However</w:t>
      </w:r>
      <w:proofErr w:type="gramEnd"/>
      <w:r>
        <w:t xml:space="preserve"> the dates for Level B events </w:t>
      </w:r>
      <w:r w:rsidR="00D57470">
        <w:t>are</w:t>
      </w:r>
      <w:r>
        <w:t xml:space="preserve"> fixed nationally.</w:t>
      </w:r>
    </w:p>
    <w:p w14:paraId="22F0558B" w14:textId="77777777" w:rsidR="00D57470" w:rsidRDefault="00D57470" w:rsidP="00182AD9"/>
    <w:p w14:paraId="5656BE20" w14:textId="000CCF4F" w:rsidR="00924A86" w:rsidRDefault="00E95C7F" w:rsidP="00182AD9">
      <w:r>
        <w:t>PG</w:t>
      </w:r>
      <w:r w:rsidR="00683ED7">
        <w:t xml:space="preserve"> reported a full SEL </w:t>
      </w:r>
      <w:r w:rsidR="00924A86">
        <w:t xml:space="preserve">programme and that the calendar was full </w:t>
      </w:r>
      <w:r w:rsidR="00D57470">
        <w:t>f</w:t>
      </w:r>
      <w:r w:rsidR="00924A86">
        <w:t>o</w:t>
      </w:r>
      <w:r w:rsidR="00D57470">
        <w:t>r</w:t>
      </w:r>
      <w:r w:rsidR="00924A86">
        <w:t xml:space="preserve"> summer 2022.</w:t>
      </w:r>
    </w:p>
    <w:p w14:paraId="4DDA88EA" w14:textId="53C35DB6" w:rsidR="000832DA" w:rsidRDefault="000832DA" w:rsidP="00182AD9"/>
    <w:p w14:paraId="08EEEDC1" w14:textId="1BA47375" w:rsidR="000832DA" w:rsidRDefault="000832DA" w:rsidP="00182AD9">
      <w:r>
        <w:t>The British Orienteering Event Scheduling Group is due to meet this weekend (</w:t>
      </w:r>
      <w:r w:rsidR="000045DC">
        <w:t>12</w:t>
      </w:r>
      <w:r w:rsidR="000045DC" w:rsidRPr="000045DC">
        <w:rPr>
          <w:vertAlign w:val="superscript"/>
        </w:rPr>
        <w:t>th</w:t>
      </w:r>
      <w:r w:rsidR="000045DC">
        <w:t xml:space="preserve"> March) and will </w:t>
      </w:r>
      <w:r w:rsidR="00575C22">
        <w:t xml:space="preserve">be </w:t>
      </w:r>
      <w:r w:rsidR="000045DC">
        <w:t>taking offers for 2023.</w:t>
      </w:r>
    </w:p>
    <w:p w14:paraId="6B76B2E4" w14:textId="3B94E4BA" w:rsidR="006213A3" w:rsidRDefault="006213A3" w:rsidP="00182AD9">
      <w:r>
        <w:t xml:space="preserve">The </w:t>
      </w:r>
      <w:r w:rsidR="00575C22">
        <w:t xml:space="preserve">next </w:t>
      </w:r>
      <w:r>
        <w:t xml:space="preserve">SEOA Fixtures meeting is scheduled for the </w:t>
      </w:r>
      <w:proofErr w:type="gramStart"/>
      <w:r>
        <w:t>11</w:t>
      </w:r>
      <w:r w:rsidRPr="006213A3">
        <w:rPr>
          <w:vertAlign w:val="superscript"/>
        </w:rPr>
        <w:t>th</w:t>
      </w:r>
      <w:proofErr w:type="gramEnd"/>
      <w:r>
        <w:t xml:space="preserve"> May with SO hosting.</w:t>
      </w:r>
    </w:p>
    <w:p w14:paraId="34790369" w14:textId="1A2B8291" w:rsidR="00924A86" w:rsidRDefault="00D57470" w:rsidP="00182AD9">
      <w:r>
        <w:t xml:space="preserve"> </w:t>
      </w:r>
    </w:p>
    <w:p w14:paraId="3198B9B9" w14:textId="7E287295" w:rsidR="00634200" w:rsidRPr="00575C22" w:rsidRDefault="00924A86" w:rsidP="00575C22">
      <w:r>
        <w:t xml:space="preserve"> </w:t>
      </w:r>
      <w:r w:rsidR="007B2659">
        <w:t xml:space="preserve"> </w:t>
      </w:r>
      <w:r w:rsidR="00851A69">
        <w:rPr>
          <w:b/>
          <w:bCs/>
        </w:rPr>
        <w:t>7</w:t>
      </w:r>
      <w:r w:rsidR="00634200">
        <w:rPr>
          <w:b/>
          <w:bCs/>
        </w:rPr>
        <w:t>. Any other business</w:t>
      </w:r>
      <w:r w:rsidR="00B97F88">
        <w:rPr>
          <w:b/>
          <w:bCs/>
        </w:rPr>
        <w:t xml:space="preserve"> </w:t>
      </w:r>
    </w:p>
    <w:p w14:paraId="1D6D6AF3" w14:textId="77777777" w:rsidR="00B97F88" w:rsidRDefault="00B97F88" w:rsidP="007B2659">
      <w:pPr>
        <w:jc w:val="both"/>
        <w:rPr>
          <w:b/>
          <w:bCs/>
        </w:rPr>
      </w:pPr>
    </w:p>
    <w:p w14:paraId="1F384DF2" w14:textId="5A01E867" w:rsidR="00B97F88" w:rsidRDefault="00A57D93" w:rsidP="00B97F88">
      <w:r>
        <w:t xml:space="preserve"> </w:t>
      </w:r>
      <w:r w:rsidR="001D173A">
        <w:t xml:space="preserve">Alan Leakey raised the subject of the circulation of event details </w:t>
      </w:r>
      <w:r w:rsidR="00547F45">
        <w:t xml:space="preserve">(flyers) </w:t>
      </w:r>
      <w:proofErr w:type="spellStart"/>
      <w:proofErr w:type="gramStart"/>
      <w:r w:rsidR="00E3159A">
        <w:t>ie</w:t>
      </w:r>
      <w:proofErr w:type="spellEnd"/>
      <w:proofErr w:type="gramEnd"/>
      <w:r w:rsidR="00E3159A">
        <w:t xml:space="preserve"> how to advertise </w:t>
      </w:r>
      <w:r w:rsidR="00B80DDF">
        <w:t>events around the clubs</w:t>
      </w:r>
      <w:r w:rsidR="00547F45">
        <w:t>.</w:t>
      </w:r>
    </w:p>
    <w:p w14:paraId="4D804878" w14:textId="0AFD3C6C" w:rsidR="00547F45" w:rsidRDefault="00547F45" w:rsidP="00B97F88">
      <w:r>
        <w:t xml:space="preserve">He felt that it needed to be </w:t>
      </w:r>
      <w:proofErr w:type="gramStart"/>
      <w:r>
        <w:t>driven;</w:t>
      </w:r>
      <w:proofErr w:type="gramEnd"/>
    </w:p>
    <w:p w14:paraId="3003AF76" w14:textId="57EDBF0A" w:rsidR="00547F45" w:rsidRPr="00DC17E6" w:rsidRDefault="00494A87" w:rsidP="00494A87">
      <w:pPr>
        <w:pStyle w:val="ListParagraph"/>
        <w:numPr>
          <w:ilvl w:val="0"/>
          <w:numId w:val="35"/>
        </w:numPr>
        <w:rPr>
          <w:rFonts w:ascii="Times New Roman" w:hAnsi="Times New Roman"/>
        </w:rPr>
      </w:pPr>
      <w:r w:rsidRPr="00DC17E6">
        <w:rPr>
          <w:rFonts w:ascii="Times New Roman" w:hAnsi="Times New Roman"/>
        </w:rPr>
        <w:t xml:space="preserve">Send </w:t>
      </w:r>
      <w:r w:rsidRPr="00DC17E6">
        <w:rPr>
          <w:rFonts w:ascii="Times New Roman" w:hAnsi="Times New Roman"/>
          <w:sz w:val="24"/>
          <w:szCs w:val="24"/>
        </w:rPr>
        <w:t>event</w:t>
      </w:r>
      <w:r w:rsidRPr="00DC17E6">
        <w:rPr>
          <w:rFonts w:ascii="Times New Roman" w:hAnsi="Times New Roman"/>
        </w:rPr>
        <w:t xml:space="preserve"> details to Club Chairmen</w:t>
      </w:r>
      <w:r w:rsidR="00F36F1A">
        <w:rPr>
          <w:rFonts w:ascii="Times New Roman" w:hAnsi="Times New Roman"/>
        </w:rPr>
        <w:t>?</w:t>
      </w:r>
    </w:p>
    <w:p w14:paraId="73035B59" w14:textId="5C84808E" w:rsidR="00494A87" w:rsidRDefault="00DC17E6" w:rsidP="00494A87">
      <w:pPr>
        <w:pStyle w:val="ListParagraph"/>
        <w:numPr>
          <w:ilvl w:val="0"/>
          <w:numId w:val="35"/>
        </w:numPr>
        <w:rPr>
          <w:rFonts w:ascii="Times New Roman" w:hAnsi="Times New Roman"/>
        </w:rPr>
      </w:pPr>
      <w:r w:rsidRPr="00DC17E6">
        <w:rPr>
          <w:rFonts w:ascii="Times New Roman" w:hAnsi="Times New Roman"/>
        </w:rPr>
        <w:t xml:space="preserve">Informal circulation of </w:t>
      </w:r>
      <w:r w:rsidR="00E3159A">
        <w:rPr>
          <w:rFonts w:ascii="Times New Roman" w:hAnsi="Times New Roman"/>
        </w:rPr>
        <w:t>details</w:t>
      </w:r>
      <w:r w:rsidR="00F36F1A">
        <w:rPr>
          <w:rFonts w:ascii="Times New Roman" w:hAnsi="Times New Roman"/>
        </w:rPr>
        <w:t>?</w:t>
      </w:r>
      <w:r w:rsidR="00E3159A">
        <w:rPr>
          <w:rFonts w:ascii="Times New Roman" w:hAnsi="Times New Roman"/>
        </w:rPr>
        <w:t xml:space="preserve"> </w:t>
      </w:r>
    </w:p>
    <w:p w14:paraId="0BF06AA6" w14:textId="5B3009A4" w:rsidR="00E97ABA" w:rsidRDefault="00E97ABA" w:rsidP="00E97ABA">
      <w:r>
        <w:t>There was a general discussion</w:t>
      </w:r>
      <w:r w:rsidR="00F36F1A">
        <w:t xml:space="preserve">, with the following points </w:t>
      </w:r>
      <w:proofErr w:type="gramStart"/>
      <w:r w:rsidR="00F36F1A">
        <w:t>made;</w:t>
      </w:r>
      <w:proofErr w:type="gramEnd"/>
    </w:p>
    <w:p w14:paraId="5CEED1E3" w14:textId="67025D0C" w:rsidR="00F36F1A" w:rsidRPr="00CC010D" w:rsidRDefault="00080942" w:rsidP="00F36F1A">
      <w:pPr>
        <w:pStyle w:val="ListParagraph"/>
        <w:numPr>
          <w:ilvl w:val="0"/>
          <w:numId w:val="35"/>
        </w:numPr>
        <w:rPr>
          <w:rFonts w:ascii="Times New Roman" w:hAnsi="Times New Roman"/>
        </w:rPr>
      </w:pPr>
      <w:r w:rsidRPr="00CC010D">
        <w:rPr>
          <w:rFonts w:ascii="Times New Roman" w:hAnsi="Times New Roman"/>
        </w:rPr>
        <w:t>Is th</w:t>
      </w:r>
      <w:r w:rsidR="00E15B12" w:rsidRPr="00CC010D">
        <w:rPr>
          <w:rFonts w:ascii="Times New Roman" w:hAnsi="Times New Roman"/>
        </w:rPr>
        <w:t>is a SEOA focussed thing? Including Advertising</w:t>
      </w:r>
      <w:r w:rsidR="000843A2" w:rsidRPr="00CC010D">
        <w:rPr>
          <w:rFonts w:ascii="Times New Roman" w:hAnsi="Times New Roman"/>
        </w:rPr>
        <w:t>?</w:t>
      </w:r>
    </w:p>
    <w:p w14:paraId="60B88D51" w14:textId="4CFC3543" w:rsidR="000843A2" w:rsidRPr="00CC010D" w:rsidRDefault="000843A2" w:rsidP="00F36F1A">
      <w:pPr>
        <w:pStyle w:val="ListParagraph"/>
        <w:numPr>
          <w:ilvl w:val="0"/>
          <w:numId w:val="35"/>
        </w:numPr>
        <w:rPr>
          <w:rFonts w:ascii="Times New Roman" w:hAnsi="Times New Roman"/>
        </w:rPr>
      </w:pPr>
      <w:r w:rsidRPr="00CC010D">
        <w:rPr>
          <w:rFonts w:ascii="Times New Roman" w:hAnsi="Times New Roman"/>
        </w:rPr>
        <w:t>Should it be on the web site?</w:t>
      </w:r>
    </w:p>
    <w:p w14:paraId="029431FF" w14:textId="26439D05" w:rsidR="000843A2" w:rsidRPr="00CC010D" w:rsidRDefault="000843A2" w:rsidP="00F36F1A">
      <w:pPr>
        <w:pStyle w:val="ListParagraph"/>
        <w:numPr>
          <w:ilvl w:val="0"/>
          <w:numId w:val="35"/>
        </w:numPr>
        <w:rPr>
          <w:rFonts w:ascii="Times New Roman" w:hAnsi="Times New Roman"/>
        </w:rPr>
      </w:pPr>
      <w:r w:rsidRPr="00CC010D">
        <w:rPr>
          <w:rFonts w:ascii="Times New Roman" w:hAnsi="Times New Roman"/>
        </w:rPr>
        <w:t xml:space="preserve">Are we talking about Club Events </w:t>
      </w:r>
      <w:r w:rsidR="00BF45BC" w:rsidRPr="00CC010D">
        <w:rPr>
          <w:rFonts w:ascii="Times New Roman" w:hAnsi="Times New Roman"/>
        </w:rPr>
        <w:t xml:space="preserve">or Regional </w:t>
      </w:r>
      <w:proofErr w:type="gramStart"/>
      <w:r w:rsidR="00BF45BC" w:rsidRPr="00CC010D">
        <w:rPr>
          <w:rFonts w:ascii="Times New Roman" w:hAnsi="Times New Roman"/>
        </w:rPr>
        <w:t>events</w:t>
      </w:r>
      <w:proofErr w:type="gramEnd"/>
      <w:r w:rsidR="00BF45BC" w:rsidRPr="00CC010D">
        <w:rPr>
          <w:rFonts w:ascii="Times New Roman" w:hAnsi="Times New Roman"/>
        </w:rPr>
        <w:t xml:space="preserve"> </w:t>
      </w:r>
    </w:p>
    <w:p w14:paraId="0AEB9A6B" w14:textId="403686F7" w:rsidR="00BF45BC" w:rsidRDefault="00BF45BC" w:rsidP="00F36F1A">
      <w:pPr>
        <w:pStyle w:val="ListParagraph"/>
        <w:numPr>
          <w:ilvl w:val="0"/>
          <w:numId w:val="35"/>
        </w:numPr>
        <w:rPr>
          <w:rFonts w:ascii="Times New Roman" w:hAnsi="Times New Roman"/>
        </w:rPr>
      </w:pPr>
      <w:r w:rsidRPr="00CC010D">
        <w:rPr>
          <w:rFonts w:ascii="Times New Roman" w:hAnsi="Times New Roman"/>
        </w:rPr>
        <w:t xml:space="preserve">Should SEOA </w:t>
      </w:r>
      <w:r w:rsidR="00A93391" w:rsidRPr="00CC010D">
        <w:rPr>
          <w:rFonts w:ascii="Times New Roman" w:hAnsi="Times New Roman"/>
        </w:rPr>
        <w:t xml:space="preserve">have a Face book page? SLOW had paid for advertising on Facebook and would not recommend. </w:t>
      </w:r>
    </w:p>
    <w:p w14:paraId="2728130C" w14:textId="4A75B0D3" w:rsidR="0099543F" w:rsidRPr="00AA35DA" w:rsidRDefault="0099543F" w:rsidP="0099543F">
      <w:pPr>
        <w:pStyle w:val="ListParagraph"/>
        <w:numPr>
          <w:ilvl w:val="0"/>
          <w:numId w:val="35"/>
        </w:numPr>
        <w:rPr>
          <w:rFonts w:ascii="Times New Roman" w:hAnsi="Times New Roman"/>
        </w:rPr>
      </w:pPr>
      <w:r w:rsidRPr="00AA35DA">
        <w:rPr>
          <w:rFonts w:ascii="Times New Roman" w:hAnsi="Times New Roman"/>
        </w:rPr>
        <w:t>Clubs should look to cross promote each other's events when part of an organised series.</w:t>
      </w:r>
    </w:p>
    <w:p w14:paraId="06E486C7" w14:textId="714BC8EF" w:rsidR="00CD7C81" w:rsidRPr="00CC010D" w:rsidRDefault="00CD7C81" w:rsidP="00F36F1A">
      <w:pPr>
        <w:pStyle w:val="ListParagraph"/>
        <w:numPr>
          <w:ilvl w:val="0"/>
          <w:numId w:val="35"/>
        </w:numPr>
        <w:rPr>
          <w:rFonts w:ascii="Times New Roman" w:hAnsi="Times New Roman"/>
        </w:rPr>
      </w:pPr>
      <w:r w:rsidRPr="00CC010D">
        <w:rPr>
          <w:rFonts w:ascii="Times New Roman" w:hAnsi="Times New Roman"/>
        </w:rPr>
        <w:t xml:space="preserve">Passing information on; we know </w:t>
      </w:r>
      <w:r w:rsidR="001F470D" w:rsidRPr="00CC010D">
        <w:rPr>
          <w:rFonts w:ascii="Times New Roman" w:hAnsi="Times New Roman"/>
        </w:rPr>
        <w:t>some</w:t>
      </w:r>
      <w:r w:rsidRPr="00CC010D">
        <w:rPr>
          <w:rFonts w:ascii="Times New Roman" w:hAnsi="Times New Roman"/>
        </w:rPr>
        <w:t xml:space="preserve"> clubs are better than others.</w:t>
      </w:r>
    </w:p>
    <w:p w14:paraId="1E94AD15" w14:textId="1D7DF450" w:rsidR="00A93391" w:rsidRPr="00CC010D" w:rsidRDefault="00A93391" w:rsidP="00F36F1A">
      <w:pPr>
        <w:pStyle w:val="ListParagraph"/>
        <w:numPr>
          <w:ilvl w:val="0"/>
          <w:numId w:val="35"/>
        </w:numPr>
        <w:rPr>
          <w:rFonts w:ascii="Times New Roman" w:hAnsi="Times New Roman"/>
        </w:rPr>
      </w:pPr>
      <w:r w:rsidRPr="00CC010D">
        <w:rPr>
          <w:rFonts w:ascii="Times New Roman" w:hAnsi="Times New Roman"/>
        </w:rPr>
        <w:t>Beware bombarding members with information</w:t>
      </w:r>
    </w:p>
    <w:p w14:paraId="041264B0" w14:textId="0B1DE77D" w:rsidR="008E0115" w:rsidRPr="00CC010D" w:rsidRDefault="008E0115" w:rsidP="00F36F1A">
      <w:pPr>
        <w:pStyle w:val="ListParagraph"/>
        <w:numPr>
          <w:ilvl w:val="0"/>
          <w:numId w:val="35"/>
        </w:numPr>
        <w:rPr>
          <w:rFonts w:ascii="Times New Roman" w:hAnsi="Times New Roman"/>
        </w:rPr>
      </w:pPr>
      <w:proofErr w:type="gramStart"/>
      <w:r w:rsidRPr="00CC010D">
        <w:rPr>
          <w:rFonts w:ascii="Times New Roman" w:hAnsi="Times New Roman"/>
        </w:rPr>
        <w:t>A number of</w:t>
      </w:r>
      <w:proofErr w:type="gramEnd"/>
      <w:r w:rsidRPr="00CC010D">
        <w:rPr>
          <w:rFonts w:ascii="Times New Roman" w:hAnsi="Times New Roman"/>
        </w:rPr>
        <w:t xml:space="preserve"> clubs have a weekly newsletter; SN, MV</w:t>
      </w:r>
      <w:r w:rsidR="009E7CF6" w:rsidRPr="00CC010D">
        <w:rPr>
          <w:rFonts w:ascii="Times New Roman" w:hAnsi="Times New Roman"/>
        </w:rPr>
        <w:t>, SLOW</w:t>
      </w:r>
      <w:r w:rsidR="00C102EF" w:rsidRPr="00CC010D">
        <w:rPr>
          <w:rFonts w:ascii="Times New Roman" w:hAnsi="Times New Roman"/>
        </w:rPr>
        <w:t>.</w:t>
      </w:r>
    </w:p>
    <w:p w14:paraId="15465B3D" w14:textId="48D25DC4" w:rsidR="00C102EF" w:rsidRPr="00CC010D" w:rsidRDefault="00C102EF" w:rsidP="00F36F1A">
      <w:pPr>
        <w:pStyle w:val="ListParagraph"/>
        <w:numPr>
          <w:ilvl w:val="0"/>
          <w:numId w:val="35"/>
        </w:numPr>
        <w:rPr>
          <w:rFonts w:ascii="Times New Roman" w:hAnsi="Times New Roman"/>
        </w:rPr>
      </w:pPr>
      <w:r w:rsidRPr="00CC010D">
        <w:rPr>
          <w:rFonts w:ascii="Times New Roman" w:hAnsi="Times New Roman"/>
        </w:rPr>
        <w:t>If Facebook</w:t>
      </w:r>
      <w:r w:rsidR="00266A2A">
        <w:rPr>
          <w:rFonts w:ascii="Times New Roman" w:hAnsi="Times New Roman"/>
        </w:rPr>
        <w:t>,</w:t>
      </w:r>
      <w:r w:rsidRPr="00CC010D">
        <w:rPr>
          <w:rFonts w:ascii="Times New Roman" w:hAnsi="Times New Roman"/>
        </w:rPr>
        <w:t xml:space="preserve"> is the </w:t>
      </w:r>
      <w:r w:rsidR="006A21BA" w:rsidRPr="00CC010D">
        <w:rPr>
          <w:rFonts w:ascii="Times New Roman" w:hAnsi="Times New Roman"/>
        </w:rPr>
        <w:t>demographic</w:t>
      </w:r>
      <w:r w:rsidRPr="00CC010D">
        <w:rPr>
          <w:rFonts w:ascii="Times New Roman" w:hAnsi="Times New Roman"/>
        </w:rPr>
        <w:t xml:space="preserve"> right? And would </w:t>
      </w:r>
      <w:r w:rsidR="00F87408" w:rsidRPr="00CC010D">
        <w:rPr>
          <w:rFonts w:ascii="Times New Roman" w:hAnsi="Times New Roman"/>
        </w:rPr>
        <w:t xml:space="preserve">we </w:t>
      </w:r>
      <w:r w:rsidRPr="00CC010D">
        <w:rPr>
          <w:rFonts w:ascii="Times New Roman" w:hAnsi="Times New Roman"/>
        </w:rPr>
        <w:t>need someone to manage it</w:t>
      </w:r>
      <w:r w:rsidR="007A7861" w:rsidRPr="00CC010D">
        <w:rPr>
          <w:rFonts w:ascii="Times New Roman" w:hAnsi="Times New Roman"/>
        </w:rPr>
        <w:t>!</w:t>
      </w:r>
    </w:p>
    <w:p w14:paraId="70A46421" w14:textId="6CCB37DD" w:rsidR="007A7861" w:rsidRPr="00CC010D" w:rsidRDefault="007A7861" w:rsidP="007A7861">
      <w:r w:rsidRPr="00CC010D">
        <w:t xml:space="preserve">There was no obvious solution to </w:t>
      </w:r>
      <w:r w:rsidR="00F87408" w:rsidRPr="00CC010D">
        <w:t>this</w:t>
      </w:r>
      <w:r w:rsidRPr="00CC010D">
        <w:t xml:space="preserve"> </w:t>
      </w:r>
      <w:r w:rsidR="006A21BA" w:rsidRPr="00CC010D">
        <w:t>problem that is difficult to define.</w:t>
      </w:r>
    </w:p>
    <w:p w14:paraId="6BA0FAD9" w14:textId="2E648124" w:rsidR="00B97F88" w:rsidRPr="00CC010D" w:rsidRDefault="00B97F88" w:rsidP="00634200">
      <w:pPr>
        <w:jc w:val="both"/>
      </w:pPr>
    </w:p>
    <w:p w14:paraId="3BA7897E" w14:textId="6B72CFDF" w:rsidR="00634200" w:rsidRDefault="005E1494" w:rsidP="00634200">
      <w:pPr>
        <w:jc w:val="both"/>
        <w:rPr>
          <w:b/>
          <w:bCs/>
        </w:rPr>
      </w:pPr>
      <w:r>
        <w:rPr>
          <w:b/>
          <w:bCs/>
        </w:rPr>
        <w:t>9</w:t>
      </w:r>
      <w:r w:rsidR="00634200">
        <w:rPr>
          <w:b/>
          <w:bCs/>
        </w:rPr>
        <w:t xml:space="preserve">. Date of next meetings </w:t>
      </w:r>
    </w:p>
    <w:p w14:paraId="0E9B0F93" w14:textId="5EFA8A23" w:rsidR="00B61B37" w:rsidRDefault="00634200" w:rsidP="00634200">
      <w:pPr>
        <w:autoSpaceDE w:val="0"/>
        <w:autoSpaceDN w:val="0"/>
        <w:adjustRightInd w:val="0"/>
        <w:jc w:val="both"/>
        <w:rPr>
          <w:rFonts w:cs="Arial"/>
          <w:color w:val="000000"/>
          <w:lang w:eastAsia="en-GB"/>
        </w:rPr>
      </w:pPr>
      <w:r>
        <w:rPr>
          <w:rFonts w:cs="Arial"/>
          <w:color w:val="000000"/>
          <w:lang w:eastAsia="en-GB"/>
        </w:rPr>
        <w:t xml:space="preserve"> </w:t>
      </w:r>
    </w:p>
    <w:p w14:paraId="00973B0E" w14:textId="121CE122" w:rsidR="008D188A" w:rsidRDefault="008D188A" w:rsidP="00634200">
      <w:pPr>
        <w:autoSpaceDE w:val="0"/>
        <w:autoSpaceDN w:val="0"/>
        <w:adjustRightInd w:val="0"/>
        <w:jc w:val="both"/>
        <w:rPr>
          <w:rFonts w:cs="Arial"/>
          <w:color w:val="000000"/>
          <w:lang w:eastAsia="en-GB"/>
        </w:rPr>
      </w:pPr>
      <w:r>
        <w:rPr>
          <w:rFonts w:cs="Arial"/>
          <w:color w:val="000000"/>
          <w:lang w:eastAsia="en-GB"/>
        </w:rPr>
        <w:t>9</w:t>
      </w:r>
      <w:r w:rsidRPr="008D188A">
        <w:rPr>
          <w:rFonts w:cs="Arial"/>
          <w:color w:val="000000"/>
          <w:vertAlign w:val="superscript"/>
          <w:lang w:eastAsia="en-GB"/>
        </w:rPr>
        <w:t>th</w:t>
      </w:r>
      <w:r>
        <w:rPr>
          <w:rFonts w:cs="Arial"/>
          <w:color w:val="000000"/>
          <w:lang w:eastAsia="en-GB"/>
        </w:rPr>
        <w:t xml:space="preserve"> June 2022</w:t>
      </w:r>
      <w:r w:rsidR="00D5575C">
        <w:rPr>
          <w:rFonts w:cs="Arial"/>
          <w:color w:val="000000"/>
          <w:lang w:eastAsia="en-GB"/>
        </w:rPr>
        <w:t xml:space="preserve"> (With AGM)</w:t>
      </w:r>
    </w:p>
    <w:p w14:paraId="05C1CA7A" w14:textId="78F57E69" w:rsidR="00B97F88" w:rsidRDefault="00B97F88" w:rsidP="00634200">
      <w:pPr>
        <w:autoSpaceDE w:val="0"/>
        <w:autoSpaceDN w:val="0"/>
        <w:adjustRightInd w:val="0"/>
        <w:jc w:val="both"/>
        <w:rPr>
          <w:rFonts w:cs="Arial"/>
          <w:color w:val="000000"/>
          <w:lang w:eastAsia="en-GB"/>
        </w:rPr>
      </w:pPr>
      <w:r>
        <w:rPr>
          <w:rFonts w:cs="Arial"/>
          <w:color w:val="000000"/>
          <w:lang w:eastAsia="en-GB"/>
        </w:rPr>
        <w:t>8</w:t>
      </w:r>
      <w:r w:rsidRPr="00B97F88">
        <w:rPr>
          <w:rFonts w:cs="Arial"/>
          <w:color w:val="000000"/>
          <w:vertAlign w:val="superscript"/>
          <w:lang w:eastAsia="en-GB"/>
        </w:rPr>
        <w:t>th</w:t>
      </w:r>
      <w:r>
        <w:rPr>
          <w:rFonts w:cs="Arial"/>
          <w:color w:val="000000"/>
          <w:lang w:eastAsia="en-GB"/>
        </w:rPr>
        <w:t xml:space="preserve"> September 2022</w:t>
      </w:r>
    </w:p>
    <w:p w14:paraId="7CFF70A9" w14:textId="030B6E7A" w:rsidR="00D5575C" w:rsidRDefault="00D5575C" w:rsidP="00634200">
      <w:pPr>
        <w:autoSpaceDE w:val="0"/>
        <w:autoSpaceDN w:val="0"/>
        <w:adjustRightInd w:val="0"/>
        <w:jc w:val="both"/>
        <w:rPr>
          <w:rFonts w:cs="Arial"/>
          <w:color w:val="000000"/>
          <w:lang w:eastAsia="en-GB"/>
        </w:rPr>
      </w:pPr>
      <w:r>
        <w:rPr>
          <w:rFonts w:cs="Arial"/>
          <w:color w:val="000000"/>
          <w:lang w:eastAsia="en-GB"/>
        </w:rPr>
        <w:t>8</w:t>
      </w:r>
      <w:r w:rsidRPr="00D5575C">
        <w:rPr>
          <w:rFonts w:cs="Arial"/>
          <w:color w:val="000000"/>
          <w:vertAlign w:val="superscript"/>
          <w:lang w:eastAsia="en-GB"/>
        </w:rPr>
        <w:t>th</w:t>
      </w:r>
      <w:r>
        <w:rPr>
          <w:rFonts w:cs="Arial"/>
          <w:color w:val="000000"/>
          <w:lang w:eastAsia="en-GB"/>
        </w:rPr>
        <w:t xml:space="preserve"> December 2022</w:t>
      </w:r>
    </w:p>
    <w:p w14:paraId="6899DF70" w14:textId="721DB077" w:rsidR="001F470D" w:rsidRDefault="001F470D" w:rsidP="00634200">
      <w:pPr>
        <w:autoSpaceDE w:val="0"/>
        <w:autoSpaceDN w:val="0"/>
        <w:adjustRightInd w:val="0"/>
        <w:jc w:val="both"/>
        <w:rPr>
          <w:rFonts w:cs="Arial"/>
          <w:color w:val="000000"/>
          <w:lang w:eastAsia="en-GB"/>
        </w:rPr>
      </w:pPr>
    </w:p>
    <w:p w14:paraId="7807C1D5" w14:textId="218D30B7" w:rsidR="001F470D" w:rsidRDefault="001F470D" w:rsidP="00634200">
      <w:pPr>
        <w:autoSpaceDE w:val="0"/>
        <w:autoSpaceDN w:val="0"/>
        <w:adjustRightInd w:val="0"/>
        <w:jc w:val="both"/>
        <w:rPr>
          <w:rFonts w:cs="Arial"/>
          <w:color w:val="000000"/>
          <w:lang w:eastAsia="en-GB"/>
        </w:rPr>
      </w:pPr>
    </w:p>
    <w:p w14:paraId="7EEE84D9" w14:textId="59F3E2F9" w:rsidR="00AA5802" w:rsidRDefault="00AA5802" w:rsidP="007F0EC7">
      <w:pPr>
        <w:rPr>
          <w:rFonts w:cs="Arial"/>
          <w:color w:val="000000"/>
          <w:lang w:eastAsia="en-GB"/>
        </w:rPr>
      </w:pPr>
    </w:p>
    <w:p w14:paraId="533973E8" w14:textId="2AFE6CA3" w:rsidR="002F63C9" w:rsidRDefault="002F63C9" w:rsidP="00FA41CC">
      <w:pPr>
        <w:pStyle w:val="Body"/>
      </w:pPr>
    </w:p>
    <w:p w14:paraId="7D9A6D52" w14:textId="77777777" w:rsidR="00AA35DA" w:rsidRDefault="00AA35DA" w:rsidP="00FA41CC">
      <w:pPr>
        <w:pStyle w:val="Body"/>
      </w:pPr>
    </w:p>
    <w:p w14:paraId="2EAED4A4" w14:textId="77777777" w:rsidR="004371BC" w:rsidRDefault="004371BC" w:rsidP="00FA41CC">
      <w:pPr>
        <w:pStyle w:val="Body"/>
      </w:pPr>
    </w:p>
    <w:p w14:paraId="35BFBC12" w14:textId="77777777" w:rsidR="001466A8" w:rsidRDefault="001466A8" w:rsidP="00FA41CC">
      <w:pPr>
        <w:pStyle w:val="Body"/>
      </w:pPr>
    </w:p>
    <w:p w14:paraId="598DDFF9" w14:textId="0DC058FB" w:rsidR="00691B18" w:rsidRDefault="00691B18" w:rsidP="00A00B99">
      <w:pPr>
        <w:jc w:val="center"/>
        <w:rPr>
          <w:b/>
          <w:sz w:val="28"/>
          <w:szCs w:val="28"/>
          <w:lang w:eastAsia="en-GB"/>
        </w:rPr>
      </w:pPr>
      <w:r>
        <w:rPr>
          <w:b/>
          <w:sz w:val="28"/>
          <w:szCs w:val="28"/>
          <w:lang w:eastAsia="en-GB"/>
        </w:rPr>
        <w:lastRenderedPageBreak/>
        <w:t xml:space="preserve">APPENDIX </w:t>
      </w:r>
      <w:r w:rsidR="006A36CB">
        <w:rPr>
          <w:b/>
          <w:sz w:val="28"/>
          <w:szCs w:val="28"/>
          <w:lang w:eastAsia="en-GB"/>
        </w:rPr>
        <w:t>A</w:t>
      </w:r>
    </w:p>
    <w:p w14:paraId="32D626DA" w14:textId="77777777" w:rsidR="00691B18" w:rsidRDefault="00691B18" w:rsidP="00691B18">
      <w:pPr>
        <w:jc w:val="center"/>
        <w:rPr>
          <w:b/>
          <w:sz w:val="28"/>
          <w:szCs w:val="28"/>
          <w:lang w:eastAsia="en-GB"/>
        </w:rPr>
      </w:pPr>
    </w:p>
    <w:p w14:paraId="155D82FE" w14:textId="77777777" w:rsidR="00D276FE" w:rsidRPr="00D276FE" w:rsidRDefault="00D276FE" w:rsidP="00D276FE">
      <w:pPr>
        <w:jc w:val="center"/>
        <w:rPr>
          <w:b/>
        </w:rPr>
      </w:pPr>
      <w:proofErr w:type="gramStart"/>
      <w:r w:rsidRPr="00D276FE">
        <w:rPr>
          <w:b/>
        </w:rPr>
        <w:t>South East</w:t>
      </w:r>
      <w:proofErr w:type="gramEnd"/>
      <w:r w:rsidRPr="00D276FE">
        <w:rPr>
          <w:b/>
        </w:rPr>
        <w:t xml:space="preserve"> Orienteering Association</w:t>
      </w:r>
    </w:p>
    <w:p w14:paraId="3F771713" w14:textId="77777777" w:rsidR="00D276FE" w:rsidRPr="00D276FE" w:rsidRDefault="00D276FE" w:rsidP="00D276FE">
      <w:pPr>
        <w:jc w:val="center"/>
        <w:rPr>
          <w:b/>
        </w:rPr>
      </w:pPr>
    </w:p>
    <w:p w14:paraId="56BD14B5" w14:textId="77777777" w:rsidR="00D276FE" w:rsidRPr="00D276FE" w:rsidRDefault="00D276FE" w:rsidP="00D276FE">
      <w:pPr>
        <w:jc w:val="center"/>
        <w:rPr>
          <w:b/>
        </w:rPr>
      </w:pPr>
      <w:r w:rsidRPr="00D276FE">
        <w:rPr>
          <w:b/>
        </w:rPr>
        <w:t>Committee Meeting 10</w:t>
      </w:r>
      <w:proofErr w:type="gramStart"/>
      <w:r w:rsidRPr="00D276FE">
        <w:rPr>
          <w:b/>
          <w:vertAlign w:val="superscript"/>
        </w:rPr>
        <w:t>th</w:t>
      </w:r>
      <w:r w:rsidRPr="00D276FE">
        <w:rPr>
          <w:b/>
        </w:rPr>
        <w:t xml:space="preserve">  March</w:t>
      </w:r>
      <w:proofErr w:type="gramEnd"/>
      <w:r w:rsidRPr="00D276FE">
        <w:rPr>
          <w:b/>
        </w:rPr>
        <w:t xml:space="preserve"> 2022</w:t>
      </w:r>
    </w:p>
    <w:p w14:paraId="2ED057AB" w14:textId="77777777" w:rsidR="00D276FE" w:rsidRPr="00D276FE" w:rsidRDefault="00D276FE" w:rsidP="00D276FE">
      <w:pPr>
        <w:jc w:val="center"/>
        <w:rPr>
          <w:b/>
        </w:rPr>
      </w:pPr>
    </w:p>
    <w:p w14:paraId="09C014E4" w14:textId="77777777" w:rsidR="00D276FE" w:rsidRPr="00D276FE" w:rsidRDefault="00D276FE" w:rsidP="00D276FE">
      <w:pPr>
        <w:rPr>
          <w:b/>
        </w:rPr>
      </w:pPr>
      <w:r w:rsidRPr="00D276FE">
        <w:rPr>
          <w:b/>
        </w:rPr>
        <w:t xml:space="preserve">Secretary’s Report   </w:t>
      </w:r>
    </w:p>
    <w:p w14:paraId="28EE132C" w14:textId="77777777" w:rsidR="00D276FE" w:rsidRPr="00D276FE" w:rsidRDefault="00D276FE" w:rsidP="00D276FE">
      <w:pPr>
        <w:rPr>
          <w:b/>
        </w:rPr>
      </w:pPr>
    </w:p>
    <w:p w14:paraId="50623622" w14:textId="77777777" w:rsidR="00D276FE" w:rsidRPr="00D276FE" w:rsidRDefault="00D276FE" w:rsidP="00D276FE">
      <w:r w:rsidRPr="00D276FE">
        <w:t xml:space="preserve"> </w:t>
      </w:r>
      <w:proofErr w:type="gramStart"/>
      <w:r w:rsidRPr="00D276FE">
        <w:t>Emma Monkman, British Orienteering Access and Environment officer,</w:t>
      </w:r>
      <w:proofErr w:type="gramEnd"/>
      <w:r w:rsidRPr="00D276FE">
        <w:t xml:space="preserve"> reported that she was in touch with the Forestry Commission and asked clubs for their feedback regarding relations with that organisation.</w:t>
      </w:r>
    </w:p>
    <w:p w14:paraId="62C38433" w14:textId="77777777" w:rsidR="00D276FE" w:rsidRPr="00D276FE" w:rsidRDefault="00D276FE" w:rsidP="00D276FE"/>
    <w:p w14:paraId="01B38E2B" w14:textId="77777777" w:rsidR="00D276FE" w:rsidRPr="00D276FE" w:rsidRDefault="00D276FE" w:rsidP="00D276FE">
      <w:r w:rsidRPr="00D276FE">
        <w:t>There had been a recall for all British Championships Trophies.</w:t>
      </w:r>
    </w:p>
    <w:p w14:paraId="6061C1D7" w14:textId="77777777" w:rsidR="00D276FE" w:rsidRPr="00D276FE" w:rsidRDefault="00D276FE" w:rsidP="00D276FE"/>
    <w:p w14:paraId="2156341E" w14:textId="77777777" w:rsidR="00D276FE" w:rsidRPr="00D276FE" w:rsidRDefault="00D276FE" w:rsidP="00D276FE">
      <w:proofErr w:type="gramStart"/>
      <w:r w:rsidRPr="00D276FE">
        <w:t xml:space="preserve">Bernie </w:t>
      </w:r>
      <w:proofErr w:type="spellStart"/>
      <w:r w:rsidRPr="00D276FE">
        <w:t>Dietzig</w:t>
      </w:r>
      <w:proofErr w:type="spellEnd"/>
      <w:r w:rsidRPr="00D276FE">
        <w:t>,</w:t>
      </w:r>
      <w:proofErr w:type="gramEnd"/>
      <w:r w:rsidRPr="00D276FE">
        <w:t xml:space="preserve"> has been appointed the British Orienteering Performance Pathway Director. Bernie joins us from British Swimming where he</w:t>
      </w:r>
      <w:r w:rsidRPr="00D276FE">
        <w:rPr>
          <w:rFonts w:cs="Open Sans"/>
          <w:color w:val="383838"/>
          <w:spacing w:val="-5"/>
          <w:szCs w:val="23"/>
          <w:shd w:val="clear" w:color="auto" w:fill="FFFFFF"/>
        </w:rPr>
        <w:t xml:space="preserve"> led the programme to prepare and support the Olympic Team at three Olympic Games</w:t>
      </w:r>
      <w:r w:rsidRPr="00D276FE">
        <w:rPr>
          <w:rFonts w:ascii="Open Sans" w:hAnsi="Open Sans" w:cs="Open Sans"/>
          <w:color w:val="383838"/>
          <w:spacing w:val="-5"/>
          <w:sz w:val="23"/>
          <w:szCs w:val="23"/>
          <w:shd w:val="clear" w:color="auto" w:fill="FFFFFF"/>
        </w:rPr>
        <w:t>.</w:t>
      </w:r>
      <w:r w:rsidRPr="00D276FE">
        <w:t xml:space="preserve">  </w:t>
      </w:r>
    </w:p>
    <w:p w14:paraId="031A39AB" w14:textId="77777777" w:rsidR="00D276FE" w:rsidRPr="00D276FE" w:rsidRDefault="00D276FE" w:rsidP="00D276FE"/>
    <w:p w14:paraId="202315A3" w14:textId="77777777" w:rsidR="00D276FE" w:rsidRPr="00D276FE" w:rsidRDefault="00D276FE" w:rsidP="00D276FE">
      <w:r w:rsidRPr="00D276FE">
        <w:t>A reminder that World Orienteering Day this year will be on 11-17</w:t>
      </w:r>
      <w:r w:rsidRPr="00D276FE">
        <w:rPr>
          <w:vertAlign w:val="superscript"/>
        </w:rPr>
        <w:t>th</w:t>
      </w:r>
      <w:r w:rsidRPr="00D276FE">
        <w:t xml:space="preserve"> May.</w:t>
      </w:r>
    </w:p>
    <w:p w14:paraId="7D01D0C0" w14:textId="77777777" w:rsidR="00D276FE" w:rsidRPr="00D276FE" w:rsidRDefault="00D276FE" w:rsidP="00D276FE">
      <w:r w:rsidRPr="00D276FE">
        <w:t xml:space="preserve"> </w:t>
      </w:r>
    </w:p>
    <w:p w14:paraId="49B251FB" w14:textId="77777777" w:rsidR="00D276FE" w:rsidRPr="00D276FE" w:rsidRDefault="00D276FE" w:rsidP="00D276FE">
      <w:r w:rsidRPr="00D276FE">
        <w:t xml:space="preserve"> </w:t>
      </w:r>
    </w:p>
    <w:p w14:paraId="58FFEA51" w14:textId="77777777" w:rsidR="00D276FE" w:rsidRPr="00D276FE" w:rsidRDefault="00D276FE" w:rsidP="00D276FE">
      <w:r w:rsidRPr="00D276FE">
        <w:tab/>
        <w:t>Keith Marsden</w:t>
      </w:r>
    </w:p>
    <w:p w14:paraId="50489439" w14:textId="77777777" w:rsidR="00513524" w:rsidRPr="00513524" w:rsidRDefault="00513524" w:rsidP="00513524"/>
    <w:p w14:paraId="7BD9D260" w14:textId="77777777" w:rsidR="00691B18" w:rsidRDefault="00691B18" w:rsidP="00691B18">
      <w:r>
        <w:rPr>
          <w:b/>
        </w:rPr>
        <w:t xml:space="preserve"> </w:t>
      </w:r>
    </w:p>
    <w:p w14:paraId="6E68B4A4" w14:textId="77777777" w:rsidR="00691B18" w:rsidRDefault="00691B18" w:rsidP="00691B18"/>
    <w:p w14:paraId="2A0AC158" w14:textId="35FB4446" w:rsidR="00691B18" w:rsidRPr="008257B3" w:rsidRDefault="00691B18" w:rsidP="008257B3">
      <w:pPr>
        <w:ind w:left="2880" w:firstLine="720"/>
      </w:pPr>
      <w:r>
        <w:br w:type="page"/>
      </w:r>
      <w:r>
        <w:rPr>
          <w:b/>
          <w:sz w:val="28"/>
          <w:szCs w:val="28"/>
          <w:lang w:eastAsia="en-GB"/>
        </w:rPr>
        <w:lastRenderedPageBreak/>
        <w:t xml:space="preserve">APPENDIX </w:t>
      </w:r>
      <w:r w:rsidR="00430CD9">
        <w:rPr>
          <w:b/>
          <w:sz w:val="28"/>
          <w:szCs w:val="28"/>
          <w:lang w:eastAsia="en-GB"/>
        </w:rPr>
        <w:t>B</w:t>
      </w:r>
    </w:p>
    <w:p w14:paraId="4126F62A" w14:textId="77777777" w:rsidR="000849EC" w:rsidRDefault="000849EC" w:rsidP="00691B18">
      <w:pPr>
        <w:jc w:val="center"/>
        <w:rPr>
          <w:b/>
          <w:sz w:val="28"/>
          <w:szCs w:val="28"/>
          <w:lang w:eastAsia="en-GB"/>
        </w:rPr>
      </w:pPr>
    </w:p>
    <w:p w14:paraId="3346FB5C" w14:textId="77777777" w:rsidR="008257B3" w:rsidRDefault="008257B3" w:rsidP="008257B3"/>
    <w:p w14:paraId="4525CE37" w14:textId="77777777" w:rsidR="008257B3" w:rsidRPr="003E2BDD" w:rsidRDefault="008257B3" w:rsidP="008257B3">
      <w:pPr>
        <w:rPr>
          <w:rFonts w:ascii="Avenir Book" w:hAnsi="Avenir Book"/>
          <w:b/>
          <w:bCs/>
          <w:sz w:val="20"/>
          <w:szCs w:val="20"/>
        </w:rPr>
      </w:pPr>
      <w:r w:rsidRPr="003E2BDD">
        <w:rPr>
          <w:rFonts w:ascii="Avenir Book" w:hAnsi="Avenir Book"/>
          <w:b/>
          <w:bCs/>
          <w:sz w:val="20"/>
          <w:szCs w:val="20"/>
        </w:rPr>
        <w:t xml:space="preserve">Treasurer’s Report to the </w:t>
      </w:r>
      <w:r>
        <w:rPr>
          <w:rFonts w:ascii="Avenir Book" w:hAnsi="Avenir Book"/>
          <w:b/>
          <w:bCs/>
          <w:sz w:val="20"/>
          <w:szCs w:val="20"/>
        </w:rPr>
        <w:t>March 2022</w:t>
      </w:r>
      <w:r w:rsidRPr="003E2BDD">
        <w:rPr>
          <w:rFonts w:ascii="Avenir Book" w:hAnsi="Avenir Book"/>
          <w:b/>
          <w:bCs/>
          <w:sz w:val="20"/>
          <w:szCs w:val="20"/>
        </w:rPr>
        <w:t xml:space="preserve"> SEOA Committee Meeting</w:t>
      </w:r>
    </w:p>
    <w:p w14:paraId="5664F87F" w14:textId="77777777" w:rsidR="008257B3" w:rsidRDefault="008257B3" w:rsidP="008257B3">
      <w:pPr>
        <w:rPr>
          <w:rFonts w:ascii="Avenir Book" w:hAnsi="Avenir Book"/>
          <w:sz w:val="20"/>
          <w:szCs w:val="20"/>
          <w:u w:val="single"/>
        </w:rPr>
      </w:pPr>
    </w:p>
    <w:p w14:paraId="7A9E007E" w14:textId="77777777" w:rsidR="008257B3" w:rsidRPr="0042599A" w:rsidRDefault="008257B3" w:rsidP="008257B3">
      <w:pPr>
        <w:rPr>
          <w:rFonts w:ascii="Avenir Book" w:hAnsi="Avenir Book"/>
          <w:sz w:val="20"/>
          <w:szCs w:val="20"/>
          <w:u w:val="single"/>
        </w:rPr>
      </w:pPr>
      <w:r w:rsidRPr="003B20FC">
        <w:rPr>
          <w:rFonts w:ascii="Avenir Book" w:hAnsi="Avenir Book"/>
          <w:sz w:val="20"/>
          <w:szCs w:val="20"/>
          <w:u w:val="single"/>
        </w:rPr>
        <w:t xml:space="preserve">Interim </w:t>
      </w:r>
      <w:r>
        <w:rPr>
          <w:rFonts w:ascii="Avenir Book" w:hAnsi="Avenir Book"/>
          <w:sz w:val="20"/>
          <w:szCs w:val="20"/>
          <w:u w:val="single"/>
        </w:rPr>
        <w:t xml:space="preserve">2022 SEOA </w:t>
      </w:r>
      <w:r w:rsidRPr="003B20FC">
        <w:rPr>
          <w:rFonts w:ascii="Avenir Book" w:hAnsi="Avenir Book"/>
          <w:sz w:val="20"/>
          <w:szCs w:val="20"/>
          <w:u w:val="single"/>
        </w:rPr>
        <w:t>Accounts</w:t>
      </w:r>
    </w:p>
    <w:p w14:paraId="1A85D23E" w14:textId="77777777" w:rsidR="008257B3" w:rsidRDefault="008257B3" w:rsidP="008257B3">
      <w:pPr>
        <w:rPr>
          <w:rFonts w:ascii="Avenir Book" w:hAnsi="Avenir Book"/>
          <w:sz w:val="20"/>
          <w:szCs w:val="20"/>
        </w:rPr>
      </w:pPr>
      <w:r>
        <w:rPr>
          <w:rFonts w:ascii="Avenir Book" w:hAnsi="Avenir Book"/>
          <w:sz w:val="20"/>
          <w:szCs w:val="20"/>
        </w:rPr>
        <w:t xml:space="preserve">These are detailed below. There is little activity </w:t>
      </w:r>
      <w:proofErr w:type="gramStart"/>
      <w:r>
        <w:rPr>
          <w:rFonts w:ascii="Avenir Book" w:hAnsi="Avenir Book"/>
          <w:sz w:val="20"/>
          <w:szCs w:val="20"/>
        </w:rPr>
        <w:t>as yet</w:t>
      </w:r>
      <w:proofErr w:type="gramEnd"/>
      <w:r>
        <w:rPr>
          <w:rFonts w:ascii="Avenir Book" w:hAnsi="Avenir Book"/>
          <w:sz w:val="20"/>
          <w:szCs w:val="20"/>
        </w:rPr>
        <w:t xml:space="preserve"> for 2022.</w:t>
      </w:r>
    </w:p>
    <w:p w14:paraId="1ADF60BA" w14:textId="77777777" w:rsidR="008257B3" w:rsidRDefault="008257B3" w:rsidP="008257B3">
      <w:pPr>
        <w:rPr>
          <w:rFonts w:ascii="Avenir Book" w:hAnsi="Avenir Book"/>
          <w:sz w:val="20"/>
          <w:szCs w:val="20"/>
          <w:u w:val="single"/>
        </w:rPr>
      </w:pPr>
    </w:p>
    <w:p w14:paraId="068E8F00" w14:textId="77777777" w:rsidR="008257B3" w:rsidRPr="0042599A" w:rsidRDefault="008257B3" w:rsidP="008257B3">
      <w:pPr>
        <w:rPr>
          <w:rFonts w:ascii="Avenir Book" w:hAnsi="Avenir Book"/>
          <w:sz w:val="20"/>
          <w:szCs w:val="20"/>
          <w:u w:val="single"/>
        </w:rPr>
      </w:pPr>
      <w:r w:rsidRPr="003B20FC">
        <w:rPr>
          <w:rFonts w:ascii="Avenir Book" w:hAnsi="Avenir Book"/>
          <w:sz w:val="20"/>
          <w:szCs w:val="20"/>
          <w:u w:val="single"/>
        </w:rPr>
        <w:t>Banking Arrangements</w:t>
      </w:r>
    </w:p>
    <w:p w14:paraId="261094CB" w14:textId="77777777" w:rsidR="008257B3" w:rsidRDefault="008257B3" w:rsidP="008257B3">
      <w:pPr>
        <w:rPr>
          <w:rFonts w:ascii="Avenir Book" w:hAnsi="Avenir Book"/>
          <w:sz w:val="20"/>
          <w:szCs w:val="20"/>
        </w:rPr>
      </w:pPr>
      <w:r>
        <w:rPr>
          <w:rFonts w:ascii="Avenir Book" w:hAnsi="Avenir Book"/>
          <w:sz w:val="20"/>
          <w:szCs w:val="20"/>
        </w:rPr>
        <w:t xml:space="preserve">Our bankers, HSBC, </w:t>
      </w:r>
      <w:r>
        <w:rPr>
          <w:rFonts w:ascii="Avenir-Book" w:hAnsi="Avenir-Book"/>
          <w:color w:val="000000"/>
          <w:sz w:val="21"/>
          <w:szCs w:val="21"/>
          <w:lang w:eastAsia="en-GB"/>
        </w:rPr>
        <w:t xml:space="preserve">began </w:t>
      </w:r>
      <w:r w:rsidRPr="003B20FC">
        <w:rPr>
          <w:rFonts w:ascii="Avenir-Book" w:hAnsi="Avenir-Book"/>
          <w:color w:val="000000"/>
          <w:sz w:val="21"/>
          <w:szCs w:val="21"/>
          <w:lang w:eastAsia="en-GB"/>
        </w:rPr>
        <w:t>mak</w:t>
      </w:r>
      <w:r>
        <w:rPr>
          <w:rFonts w:ascii="Avenir-Book" w:hAnsi="Avenir-Book"/>
          <w:color w:val="000000"/>
          <w:sz w:val="21"/>
          <w:szCs w:val="21"/>
          <w:lang w:eastAsia="en-GB"/>
        </w:rPr>
        <w:t>ing</w:t>
      </w:r>
      <w:r w:rsidRPr="003B20FC">
        <w:rPr>
          <w:rFonts w:ascii="Avenir-Book" w:hAnsi="Avenir-Book"/>
          <w:color w:val="000000"/>
          <w:sz w:val="21"/>
          <w:szCs w:val="21"/>
          <w:lang w:eastAsia="en-GB"/>
        </w:rPr>
        <w:t xml:space="preserve"> a monthly charge of £5.00 to administer our account</w:t>
      </w:r>
      <w:r>
        <w:rPr>
          <w:rFonts w:ascii="Avenir Book" w:hAnsi="Avenir Book"/>
          <w:sz w:val="20"/>
          <w:szCs w:val="20"/>
        </w:rPr>
        <w:t xml:space="preserve"> from January 2022.</w:t>
      </w:r>
    </w:p>
    <w:p w14:paraId="65290683" w14:textId="77777777" w:rsidR="008257B3" w:rsidRDefault="008257B3" w:rsidP="008257B3">
      <w:pPr>
        <w:rPr>
          <w:rFonts w:ascii="Avenir Book" w:hAnsi="Avenir Book"/>
          <w:sz w:val="20"/>
          <w:szCs w:val="20"/>
          <w:u w:val="single"/>
        </w:rPr>
      </w:pPr>
    </w:p>
    <w:p w14:paraId="71EBB677" w14:textId="77777777" w:rsidR="008257B3" w:rsidRPr="00792F2E" w:rsidRDefault="008257B3" w:rsidP="008257B3">
      <w:pPr>
        <w:rPr>
          <w:rFonts w:ascii="Avenir Book" w:hAnsi="Avenir Book"/>
          <w:sz w:val="20"/>
          <w:szCs w:val="20"/>
          <w:u w:val="single"/>
        </w:rPr>
      </w:pPr>
      <w:r>
        <w:rPr>
          <w:rFonts w:ascii="Avenir Book" w:hAnsi="Avenir Book"/>
          <w:sz w:val="20"/>
          <w:szCs w:val="20"/>
          <w:u w:val="single"/>
        </w:rPr>
        <w:t>JHI 2021</w:t>
      </w:r>
    </w:p>
    <w:p w14:paraId="7AC3DC20" w14:textId="77777777" w:rsidR="008257B3" w:rsidRDefault="008257B3" w:rsidP="008257B3">
      <w:pPr>
        <w:rPr>
          <w:rFonts w:ascii="Avenir-Book" w:hAnsi="Avenir-Book"/>
          <w:color w:val="000000"/>
          <w:sz w:val="21"/>
          <w:szCs w:val="21"/>
          <w:lang w:eastAsia="en-GB"/>
        </w:rPr>
      </w:pPr>
      <w:r>
        <w:rPr>
          <w:rFonts w:ascii="Avenir Book" w:hAnsi="Avenir Book"/>
          <w:sz w:val="20"/>
          <w:szCs w:val="20"/>
        </w:rPr>
        <w:t xml:space="preserve">SLOW have repaid the loan of £1,584 made by SEOA to help cover the costs of the JHI in 2021 (postponed from 2020) less £295 (50% of the loss sustained on the event – as agreed by the SEOA committee at its December 2021 meeting). </w:t>
      </w:r>
    </w:p>
    <w:p w14:paraId="46E0C337" w14:textId="77777777" w:rsidR="008257B3" w:rsidRPr="0042599A" w:rsidRDefault="008257B3" w:rsidP="008257B3">
      <w:pPr>
        <w:rPr>
          <w:rFonts w:ascii="Avenir Book" w:hAnsi="Avenir Book"/>
          <w:sz w:val="20"/>
          <w:szCs w:val="20"/>
        </w:rPr>
      </w:pPr>
    </w:p>
    <w:p w14:paraId="37ADFE1B" w14:textId="77777777" w:rsidR="008257B3" w:rsidRDefault="008257B3" w:rsidP="008257B3">
      <w:pPr>
        <w:rPr>
          <w:rFonts w:ascii="Avenir Book" w:hAnsi="Avenir Book"/>
          <w:sz w:val="20"/>
          <w:szCs w:val="20"/>
        </w:rPr>
      </w:pPr>
    </w:p>
    <w:p w14:paraId="28FA2595" w14:textId="037700A2" w:rsidR="008257B3" w:rsidRDefault="008257B3" w:rsidP="008257B3">
      <w:pPr>
        <w:rPr>
          <w:rFonts w:ascii="Avenir Book" w:hAnsi="Avenir Book"/>
          <w:sz w:val="20"/>
          <w:szCs w:val="20"/>
        </w:rPr>
      </w:pPr>
      <w:r>
        <w:rPr>
          <w:rFonts w:ascii="Avenir Book" w:hAnsi="Avenir Book"/>
          <w:sz w:val="20"/>
          <w:szCs w:val="20"/>
        </w:rPr>
        <w:t>David Saunders</w:t>
      </w:r>
      <w:r>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ab/>
        <w:t>2 March 2022</w:t>
      </w:r>
    </w:p>
    <w:p w14:paraId="1F807B74" w14:textId="77777777" w:rsidR="008257B3" w:rsidRDefault="008257B3" w:rsidP="008257B3"/>
    <w:tbl>
      <w:tblPr>
        <w:tblW w:w="6224" w:type="dxa"/>
        <w:tblLook w:val="04A0" w:firstRow="1" w:lastRow="0" w:firstColumn="1" w:lastColumn="0" w:noHBand="0" w:noVBand="1"/>
      </w:tblPr>
      <w:tblGrid>
        <w:gridCol w:w="4873"/>
        <w:gridCol w:w="1351"/>
      </w:tblGrid>
      <w:tr w:rsidR="008257B3" w:rsidRPr="00501AED" w14:paraId="4BD6656B" w14:textId="77777777" w:rsidTr="002F5F2F">
        <w:trPr>
          <w:trHeight w:val="458"/>
        </w:trPr>
        <w:tc>
          <w:tcPr>
            <w:tcW w:w="6224" w:type="dxa"/>
            <w:gridSpan w:val="2"/>
            <w:vMerge w:val="restart"/>
            <w:tcBorders>
              <w:top w:val="single" w:sz="12" w:space="0" w:color="305496"/>
              <w:left w:val="single" w:sz="12" w:space="0" w:color="305496"/>
              <w:bottom w:val="single" w:sz="12" w:space="0" w:color="305496"/>
              <w:right w:val="single" w:sz="12" w:space="0" w:color="305496"/>
            </w:tcBorders>
            <w:shd w:val="clear" w:color="000000" w:fill="8EA9DB"/>
            <w:vAlign w:val="bottom"/>
            <w:hideMark/>
          </w:tcPr>
          <w:p w14:paraId="1F0CDF12" w14:textId="73B7280A" w:rsidR="008257B3" w:rsidRPr="00501AED" w:rsidRDefault="008257B3" w:rsidP="008257B3">
            <w:pPr>
              <w:rPr>
                <w:rFonts w:ascii="Avenir Book" w:hAnsi="Avenir Book" w:cs="Calibri"/>
                <w:b/>
                <w:bCs/>
                <w:lang w:eastAsia="en-GB"/>
              </w:rPr>
            </w:pPr>
            <w:r w:rsidRPr="00501AED">
              <w:rPr>
                <w:rFonts w:ascii="Avenir Book" w:hAnsi="Avenir Book" w:cs="Calibri"/>
                <w:b/>
                <w:bCs/>
                <w:lang w:eastAsia="en-GB"/>
              </w:rPr>
              <w:t xml:space="preserve">Income and expenditure statement        </w:t>
            </w:r>
            <w:proofErr w:type="gramStart"/>
            <w:r w:rsidRPr="00501AED">
              <w:rPr>
                <w:rFonts w:ascii="Avenir Book" w:hAnsi="Avenir Book" w:cs="Calibri"/>
                <w:b/>
                <w:bCs/>
                <w:lang w:eastAsia="en-GB"/>
              </w:rPr>
              <w:t>at</w:t>
            </w:r>
            <w:proofErr w:type="gramEnd"/>
            <w:r w:rsidRPr="00501AED">
              <w:rPr>
                <w:rFonts w:ascii="Avenir Book" w:hAnsi="Avenir Book" w:cs="Calibri"/>
                <w:b/>
                <w:bCs/>
                <w:lang w:eastAsia="en-GB"/>
              </w:rPr>
              <w:t xml:space="preserve"> 28 February 2022</w:t>
            </w:r>
          </w:p>
        </w:tc>
      </w:tr>
      <w:tr w:rsidR="008257B3" w:rsidRPr="00501AED" w14:paraId="6D7D1A43" w14:textId="77777777" w:rsidTr="002F5F2F">
        <w:trPr>
          <w:trHeight w:val="458"/>
        </w:trPr>
        <w:tc>
          <w:tcPr>
            <w:tcW w:w="6224" w:type="dxa"/>
            <w:gridSpan w:val="2"/>
            <w:vMerge/>
            <w:tcBorders>
              <w:top w:val="single" w:sz="12" w:space="0" w:color="305496"/>
              <w:left w:val="single" w:sz="12" w:space="0" w:color="305496"/>
              <w:bottom w:val="single" w:sz="12" w:space="0" w:color="305496"/>
              <w:right w:val="single" w:sz="12" w:space="0" w:color="305496"/>
            </w:tcBorders>
            <w:vAlign w:val="center"/>
            <w:hideMark/>
          </w:tcPr>
          <w:p w14:paraId="7AFD9654" w14:textId="77777777" w:rsidR="008257B3" w:rsidRPr="00501AED" w:rsidRDefault="008257B3" w:rsidP="002F5F2F">
            <w:pPr>
              <w:rPr>
                <w:rFonts w:ascii="Avenir Book" w:hAnsi="Avenir Book" w:cs="Calibri"/>
                <w:b/>
                <w:bCs/>
                <w:lang w:eastAsia="en-GB"/>
              </w:rPr>
            </w:pPr>
          </w:p>
        </w:tc>
      </w:tr>
      <w:tr w:rsidR="008257B3" w:rsidRPr="00501AED" w14:paraId="47CEDC09" w14:textId="77777777" w:rsidTr="002F5F2F">
        <w:trPr>
          <w:trHeight w:val="380"/>
        </w:trPr>
        <w:tc>
          <w:tcPr>
            <w:tcW w:w="4873" w:type="dxa"/>
            <w:tcBorders>
              <w:top w:val="single" w:sz="12" w:space="0" w:color="305496"/>
              <w:left w:val="single" w:sz="12" w:space="0" w:color="305496"/>
              <w:bottom w:val="single" w:sz="12" w:space="0" w:color="305496"/>
              <w:right w:val="nil"/>
            </w:tcBorders>
            <w:shd w:val="clear" w:color="000000" w:fill="B4C6E7"/>
            <w:noWrap/>
            <w:vAlign w:val="bottom"/>
            <w:hideMark/>
          </w:tcPr>
          <w:p w14:paraId="73655F05" w14:textId="77777777" w:rsidR="008257B3" w:rsidRPr="00501AED" w:rsidRDefault="008257B3" w:rsidP="002F5F2F">
            <w:pPr>
              <w:rPr>
                <w:rFonts w:ascii="Avenir Book" w:hAnsi="Avenir Book" w:cs="Calibri"/>
                <w:b/>
                <w:bCs/>
                <w:lang w:eastAsia="en-GB"/>
              </w:rPr>
            </w:pPr>
            <w:r w:rsidRPr="00501AED">
              <w:rPr>
                <w:rFonts w:ascii="Avenir Book" w:hAnsi="Avenir Book" w:cs="Calibri"/>
                <w:b/>
                <w:bCs/>
                <w:lang w:eastAsia="en-GB"/>
              </w:rPr>
              <w:t>INCOME</w:t>
            </w:r>
          </w:p>
        </w:tc>
        <w:tc>
          <w:tcPr>
            <w:tcW w:w="1351" w:type="dxa"/>
            <w:tcBorders>
              <w:top w:val="single" w:sz="12" w:space="0" w:color="305496"/>
              <w:left w:val="nil"/>
              <w:bottom w:val="single" w:sz="12" w:space="0" w:color="305496"/>
              <w:right w:val="single" w:sz="12" w:space="0" w:color="305496"/>
            </w:tcBorders>
            <w:shd w:val="clear" w:color="000000" w:fill="B4C6E7"/>
            <w:noWrap/>
            <w:vAlign w:val="bottom"/>
            <w:hideMark/>
          </w:tcPr>
          <w:p w14:paraId="12FB2533"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 </w:t>
            </w:r>
          </w:p>
        </w:tc>
      </w:tr>
      <w:tr w:rsidR="008257B3" w:rsidRPr="00501AED" w14:paraId="47CA841F" w14:textId="77777777" w:rsidTr="002F5F2F">
        <w:trPr>
          <w:trHeight w:val="340"/>
        </w:trPr>
        <w:tc>
          <w:tcPr>
            <w:tcW w:w="4873" w:type="dxa"/>
            <w:tcBorders>
              <w:top w:val="nil"/>
              <w:left w:val="single" w:sz="12" w:space="0" w:color="305496"/>
              <w:bottom w:val="nil"/>
              <w:right w:val="nil"/>
            </w:tcBorders>
            <w:shd w:val="clear" w:color="auto" w:fill="auto"/>
            <w:noWrap/>
            <w:vAlign w:val="bottom"/>
            <w:hideMark/>
          </w:tcPr>
          <w:p w14:paraId="65DC1C2F"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Subscriptions</w:t>
            </w:r>
          </w:p>
        </w:tc>
        <w:tc>
          <w:tcPr>
            <w:tcW w:w="1351" w:type="dxa"/>
            <w:tcBorders>
              <w:top w:val="nil"/>
              <w:left w:val="nil"/>
              <w:bottom w:val="nil"/>
              <w:right w:val="single" w:sz="12" w:space="0" w:color="305496"/>
            </w:tcBorders>
            <w:shd w:val="clear" w:color="auto" w:fill="auto"/>
            <w:noWrap/>
            <w:vAlign w:val="bottom"/>
            <w:hideMark/>
          </w:tcPr>
          <w:p w14:paraId="48322BE3"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0.00</w:t>
            </w:r>
          </w:p>
        </w:tc>
      </w:tr>
      <w:tr w:rsidR="008257B3" w:rsidRPr="00501AED" w14:paraId="0A712094" w14:textId="77777777" w:rsidTr="002F5F2F">
        <w:trPr>
          <w:trHeight w:val="340"/>
        </w:trPr>
        <w:tc>
          <w:tcPr>
            <w:tcW w:w="4873" w:type="dxa"/>
            <w:tcBorders>
              <w:top w:val="nil"/>
              <w:left w:val="single" w:sz="12" w:space="0" w:color="305496"/>
              <w:bottom w:val="nil"/>
              <w:right w:val="nil"/>
            </w:tcBorders>
            <w:shd w:val="clear" w:color="auto" w:fill="auto"/>
            <w:noWrap/>
            <w:vAlign w:val="bottom"/>
            <w:hideMark/>
          </w:tcPr>
          <w:p w14:paraId="3F3B7F3D"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Event levies</w:t>
            </w:r>
          </w:p>
        </w:tc>
        <w:tc>
          <w:tcPr>
            <w:tcW w:w="1351" w:type="dxa"/>
            <w:tcBorders>
              <w:top w:val="nil"/>
              <w:left w:val="nil"/>
              <w:bottom w:val="nil"/>
              <w:right w:val="single" w:sz="12" w:space="0" w:color="305496"/>
            </w:tcBorders>
            <w:shd w:val="clear" w:color="auto" w:fill="auto"/>
            <w:noWrap/>
            <w:vAlign w:val="bottom"/>
            <w:hideMark/>
          </w:tcPr>
          <w:p w14:paraId="688D292A"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156.00</w:t>
            </w:r>
          </w:p>
        </w:tc>
      </w:tr>
      <w:tr w:rsidR="008257B3" w:rsidRPr="00501AED" w14:paraId="364EF2EB" w14:textId="77777777" w:rsidTr="002F5F2F">
        <w:trPr>
          <w:trHeight w:val="340"/>
        </w:trPr>
        <w:tc>
          <w:tcPr>
            <w:tcW w:w="4873" w:type="dxa"/>
            <w:tcBorders>
              <w:top w:val="nil"/>
              <w:left w:val="single" w:sz="12" w:space="0" w:color="305496"/>
              <w:bottom w:val="nil"/>
              <w:right w:val="nil"/>
            </w:tcBorders>
            <w:shd w:val="clear" w:color="auto" w:fill="auto"/>
            <w:noWrap/>
            <w:vAlign w:val="bottom"/>
            <w:hideMark/>
          </w:tcPr>
          <w:p w14:paraId="30FB8BF5"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Interest</w:t>
            </w:r>
          </w:p>
        </w:tc>
        <w:tc>
          <w:tcPr>
            <w:tcW w:w="1351" w:type="dxa"/>
            <w:tcBorders>
              <w:top w:val="nil"/>
              <w:left w:val="nil"/>
              <w:bottom w:val="nil"/>
              <w:right w:val="single" w:sz="12" w:space="0" w:color="305496"/>
            </w:tcBorders>
            <w:shd w:val="clear" w:color="auto" w:fill="auto"/>
            <w:noWrap/>
            <w:vAlign w:val="bottom"/>
            <w:hideMark/>
          </w:tcPr>
          <w:p w14:paraId="3D3506B4"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0.00</w:t>
            </w:r>
          </w:p>
        </w:tc>
      </w:tr>
      <w:tr w:rsidR="008257B3" w:rsidRPr="00501AED" w14:paraId="705F8305" w14:textId="77777777" w:rsidTr="002F5F2F">
        <w:trPr>
          <w:trHeight w:val="340"/>
        </w:trPr>
        <w:tc>
          <w:tcPr>
            <w:tcW w:w="4873" w:type="dxa"/>
            <w:tcBorders>
              <w:top w:val="nil"/>
              <w:left w:val="single" w:sz="12" w:space="0" w:color="305496"/>
              <w:bottom w:val="nil"/>
              <w:right w:val="nil"/>
            </w:tcBorders>
            <w:shd w:val="clear" w:color="auto" w:fill="auto"/>
            <w:noWrap/>
            <w:vAlign w:val="bottom"/>
            <w:hideMark/>
          </w:tcPr>
          <w:p w14:paraId="0DC9FECF"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Miscellaneous</w:t>
            </w:r>
          </w:p>
        </w:tc>
        <w:tc>
          <w:tcPr>
            <w:tcW w:w="1351" w:type="dxa"/>
            <w:tcBorders>
              <w:top w:val="nil"/>
              <w:left w:val="nil"/>
              <w:bottom w:val="nil"/>
              <w:right w:val="single" w:sz="12" w:space="0" w:color="305496"/>
            </w:tcBorders>
            <w:shd w:val="clear" w:color="auto" w:fill="auto"/>
            <w:noWrap/>
            <w:vAlign w:val="bottom"/>
            <w:hideMark/>
          </w:tcPr>
          <w:p w14:paraId="19411216"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0.00</w:t>
            </w:r>
          </w:p>
        </w:tc>
      </w:tr>
      <w:tr w:rsidR="008257B3" w:rsidRPr="00501AED" w14:paraId="7DB5B981" w14:textId="77777777" w:rsidTr="002F5F2F">
        <w:trPr>
          <w:trHeight w:val="380"/>
        </w:trPr>
        <w:tc>
          <w:tcPr>
            <w:tcW w:w="4873" w:type="dxa"/>
            <w:tcBorders>
              <w:top w:val="single" w:sz="12" w:space="0" w:color="305496"/>
              <w:left w:val="single" w:sz="12" w:space="0" w:color="305496"/>
              <w:bottom w:val="single" w:sz="12" w:space="0" w:color="305496"/>
              <w:right w:val="nil"/>
            </w:tcBorders>
            <w:shd w:val="clear" w:color="000000" w:fill="D9E1F2"/>
            <w:noWrap/>
            <w:vAlign w:val="bottom"/>
            <w:hideMark/>
          </w:tcPr>
          <w:p w14:paraId="1B325D64" w14:textId="77777777" w:rsidR="008257B3" w:rsidRPr="00501AED" w:rsidRDefault="008257B3" w:rsidP="002F5F2F">
            <w:pPr>
              <w:rPr>
                <w:rFonts w:ascii="Avenir Book" w:hAnsi="Avenir Book" w:cs="Calibri"/>
                <w:b/>
                <w:bCs/>
                <w:lang w:eastAsia="en-GB"/>
              </w:rPr>
            </w:pPr>
            <w:r w:rsidRPr="00501AED">
              <w:rPr>
                <w:rFonts w:ascii="Avenir Book" w:hAnsi="Avenir Book" w:cs="Calibri"/>
                <w:b/>
                <w:bCs/>
                <w:lang w:eastAsia="en-GB"/>
              </w:rPr>
              <w:t>TOTAL INCOME</w:t>
            </w:r>
          </w:p>
        </w:tc>
        <w:tc>
          <w:tcPr>
            <w:tcW w:w="1351" w:type="dxa"/>
            <w:tcBorders>
              <w:top w:val="single" w:sz="12" w:space="0" w:color="305496"/>
              <w:left w:val="nil"/>
              <w:bottom w:val="single" w:sz="12" w:space="0" w:color="305496"/>
              <w:right w:val="single" w:sz="12" w:space="0" w:color="305496"/>
            </w:tcBorders>
            <w:shd w:val="clear" w:color="000000" w:fill="D9E1F2"/>
            <w:noWrap/>
            <w:vAlign w:val="bottom"/>
            <w:hideMark/>
          </w:tcPr>
          <w:p w14:paraId="7635817E"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156.00</w:t>
            </w:r>
          </w:p>
        </w:tc>
      </w:tr>
      <w:tr w:rsidR="008257B3" w:rsidRPr="00501AED" w14:paraId="53C81B55" w14:textId="77777777" w:rsidTr="002F5F2F">
        <w:trPr>
          <w:trHeight w:val="380"/>
        </w:trPr>
        <w:tc>
          <w:tcPr>
            <w:tcW w:w="4873" w:type="dxa"/>
            <w:tcBorders>
              <w:top w:val="nil"/>
              <w:left w:val="single" w:sz="12" w:space="0" w:color="305496"/>
              <w:bottom w:val="nil"/>
              <w:right w:val="nil"/>
            </w:tcBorders>
            <w:shd w:val="clear" w:color="auto" w:fill="auto"/>
            <w:noWrap/>
            <w:vAlign w:val="bottom"/>
            <w:hideMark/>
          </w:tcPr>
          <w:p w14:paraId="3F9A7815"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 </w:t>
            </w:r>
          </w:p>
        </w:tc>
        <w:tc>
          <w:tcPr>
            <w:tcW w:w="1351" w:type="dxa"/>
            <w:tcBorders>
              <w:top w:val="nil"/>
              <w:left w:val="nil"/>
              <w:bottom w:val="nil"/>
              <w:right w:val="single" w:sz="12" w:space="0" w:color="305496"/>
            </w:tcBorders>
            <w:shd w:val="clear" w:color="auto" w:fill="auto"/>
            <w:noWrap/>
            <w:vAlign w:val="bottom"/>
            <w:hideMark/>
          </w:tcPr>
          <w:p w14:paraId="23FD9EF6" w14:textId="77777777" w:rsidR="008257B3" w:rsidRPr="00501AED" w:rsidRDefault="008257B3" w:rsidP="002F5F2F">
            <w:pPr>
              <w:jc w:val="center"/>
              <w:rPr>
                <w:rFonts w:ascii="Avenir Book" w:hAnsi="Avenir Book" w:cs="Calibri"/>
                <w:sz w:val="20"/>
                <w:szCs w:val="20"/>
                <w:lang w:eastAsia="en-GB"/>
              </w:rPr>
            </w:pPr>
            <w:r w:rsidRPr="00501AED">
              <w:rPr>
                <w:rFonts w:ascii="Avenir Book" w:hAnsi="Avenir Book" w:cs="Calibri"/>
                <w:sz w:val="20"/>
                <w:szCs w:val="20"/>
                <w:lang w:eastAsia="en-GB"/>
              </w:rPr>
              <w:t> </w:t>
            </w:r>
          </w:p>
        </w:tc>
      </w:tr>
      <w:tr w:rsidR="008257B3" w:rsidRPr="00501AED" w14:paraId="0C226092" w14:textId="77777777" w:rsidTr="002F5F2F">
        <w:trPr>
          <w:trHeight w:val="380"/>
        </w:trPr>
        <w:tc>
          <w:tcPr>
            <w:tcW w:w="4873" w:type="dxa"/>
            <w:tcBorders>
              <w:top w:val="single" w:sz="12" w:space="0" w:color="305496"/>
              <w:left w:val="single" w:sz="12" w:space="0" w:color="305496"/>
              <w:bottom w:val="single" w:sz="12" w:space="0" w:color="305496"/>
              <w:right w:val="nil"/>
            </w:tcBorders>
            <w:shd w:val="clear" w:color="000000" w:fill="B4C6E7"/>
            <w:noWrap/>
            <w:vAlign w:val="bottom"/>
            <w:hideMark/>
          </w:tcPr>
          <w:p w14:paraId="3ECD6F29" w14:textId="77777777" w:rsidR="008257B3" w:rsidRPr="00501AED" w:rsidRDefault="008257B3" w:rsidP="002F5F2F">
            <w:pPr>
              <w:rPr>
                <w:rFonts w:ascii="Avenir Book" w:hAnsi="Avenir Book" w:cs="Calibri"/>
                <w:b/>
                <w:bCs/>
                <w:lang w:eastAsia="en-GB"/>
              </w:rPr>
            </w:pPr>
            <w:r w:rsidRPr="00501AED">
              <w:rPr>
                <w:rFonts w:ascii="Avenir Book" w:hAnsi="Avenir Book" w:cs="Calibri"/>
                <w:b/>
                <w:bCs/>
                <w:lang w:eastAsia="en-GB"/>
              </w:rPr>
              <w:t>EXPENDITURE</w:t>
            </w:r>
          </w:p>
        </w:tc>
        <w:tc>
          <w:tcPr>
            <w:tcW w:w="1351" w:type="dxa"/>
            <w:tcBorders>
              <w:top w:val="single" w:sz="12" w:space="0" w:color="305496"/>
              <w:left w:val="nil"/>
              <w:bottom w:val="single" w:sz="12" w:space="0" w:color="305496"/>
              <w:right w:val="single" w:sz="12" w:space="0" w:color="305496"/>
            </w:tcBorders>
            <w:shd w:val="clear" w:color="000000" w:fill="B4C6E7"/>
            <w:noWrap/>
            <w:vAlign w:val="bottom"/>
            <w:hideMark/>
          </w:tcPr>
          <w:p w14:paraId="6A2E4538"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 </w:t>
            </w:r>
          </w:p>
        </w:tc>
      </w:tr>
      <w:tr w:rsidR="008257B3" w:rsidRPr="00501AED" w14:paraId="559B2E8F" w14:textId="77777777" w:rsidTr="002F5F2F">
        <w:trPr>
          <w:trHeight w:val="340"/>
        </w:trPr>
        <w:tc>
          <w:tcPr>
            <w:tcW w:w="4873" w:type="dxa"/>
            <w:tcBorders>
              <w:top w:val="nil"/>
              <w:left w:val="single" w:sz="12" w:space="0" w:color="305496"/>
              <w:bottom w:val="nil"/>
              <w:right w:val="nil"/>
            </w:tcBorders>
            <w:shd w:val="clear" w:color="auto" w:fill="auto"/>
            <w:noWrap/>
            <w:vAlign w:val="bottom"/>
            <w:hideMark/>
          </w:tcPr>
          <w:p w14:paraId="1DDF71BF"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Junior grants</w:t>
            </w:r>
          </w:p>
        </w:tc>
        <w:tc>
          <w:tcPr>
            <w:tcW w:w="1351" w:type="dxa"/>
            <w:tcBorders>
              <w:top w:val="nil"/>
              <w:left w:val="nil"/>
              <w:bottom w:val="nil"/>
              <w:right w:val="single" w:sz="12" w:space="0" w:color="305496"/>
            </w:tcBorders>
            <w:shd w:val="clear" w:color="auto" w:fill="auto"/>
            <w:noWrap/>
            <w:vAlign w:val="bottom"/>
            <w:hideMark/>
          </w:tcPr>
          <w:p w14:paraId="201B626A"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0.00</w:t>
            </w:r>
          </w:p>
        </w:tc>
      </w:tr>
      <w:tr w:rsidR="008257B3" w:rsidRPr="00501AED" w14:paraId="5DBC17AB" w14:textId="77777777" w:rsidTr="002F5F2F">
        <w:trPr>
          <w:trHeight w:val="340"/>
        </w:trPr>
        <w:tc>
          <w:tcPr>
            <w:tcW w:w="4873" w:type="dxa"/>
            <w:tcBorders>
              <w:top w:val="nil"/>
              <w:left w:val="single" w:sz="12" w:space="0" w:color="305496"/>
              <w:bottom w:val="nil"/>
              <w:right w:val="nil"/>
            </w:tcBorders>
            <w:shd w:val="clear" w:color="auto" w:fill="auto"/>
            <w:noWrap/>
            <w:vAlign w:val="bottom"/>
            <w:hideMark/>
          </w:tcPr>
          <w:p w14:paraId="3D560AAD"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Junior training / expenses</w:t>
            </w:r>
          </w:p>
        </w:tc>
        <w:tc>
          <w:tcPr>
            <w:tcW w:w="1351" w:type="dxa"/>
            <w:tcBorders>
              <w:top w:val="nil"/>
              <w:left w:val="nil"/>
              <w:bottom w:val="nil"/>
              <w:right w:val="single" w:sz="12" w:space="0" w:color="305496"/>
            </w:tcBorders>
            <w:shd w:val="clear" w:color="auto" w:fill="auto"/>
            <w:noWrap/>
            <w:vAlign w:val="bottom"/>
            <w:hideMark/>
          </w:tcPr>
          <w:p w14:paraId="28E469D0"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93.20</w:t>
            </w:r>
          </w:p>
        </w:tc>
      </w:tr>
      <w:tr w:rsidR="008257B3" w:rsidRPr="00501AED" w14:paraId="3A5934EC" w14:textId="77777777" w:rsidTr="002F5F2F">
        <w:trPr>
          <w:trHeight w:val="340"/>
        </w:trPr>
        <w:tc>
          <w:tcPr>
            <w:tcW w:w="4873" w:type="dxa"/>
            <w:tcBorders>
              <w:top w:val="nil"/>
              <w:left w:val="single" w:sz="12" w:space="0" w:color="305496"/>
              <w:bottom w:val="nil"/>
              <w:right w:val="nil"/>
            </w:tcBorders>
            <w:shd w:val="clear" w:color="auto" w:fill="auto"/>
            <w:noWrap/>
            <w:vAlign w:val="bottom"/>
            <w:hideMark/>
          </w:tcPr>
          <w:p w14:paraId="13E4E36D"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Development courses &amp; conferences</w:t>
            </w:r>
          </w:p>
        </w:tc>
        <w:tc>
          <w:tcPr>
            <w:tcW w:w="1351" w:type="dxa"/>
            <w:tcBorders>
              <w:top w:val="nil"/>
              <w:left w:val="nil"/>
              <w:bottom w:val="nil"/>
              <w:right w:val="single" w:sz="12" w:space="0" w:color="305496"/>
            </w:tcBorders>
            <w:shd w:val="clear" w:color="auto" w:fill="auto"/>
            <w:noWrap/>
            <w:vAlign w:val="bottom"/>
            <w:hideMark/>
          </w:tcPr>
          <w:p w14:paraId="4EF57A14"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200.00</w:t>
            </w:r>
          </w:p>
        </w:tc>
      </w:tr>
      <w:tr w:rsidR="008257B3" w:rsidRPr="00501AED" w14:paraId="1EE635B1" w14:textId="77777777" w:rsidTr="002F5F2F">
        <w:trPr>
          <w:trHeight w:val="340"/>
        </w:trPr>
        <w:tc>
          <w:tcPr>
            <w:tcW w:w="4873" w:type="dxa"/>
            <w:tcBorders>
              <w:top w:val="nil"/>
              <w:left w:val="single" w:sz="12" w:space="0" w:color="305496"/>
              <w:bottom w:val="nil"/>
              <w:right w:val="nil"/>
            </w:tcBorders>
            <w:shd w:val="clear" w:color="auto" w:fill="auto"/>
            <w:noWrap/>
            <w:vAlign w:val="bottom"/>
            <w:hideMark/>
          </w:tcPr>
          <w:p w14:paraId="0B500B8B"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English Orienteering Council</w:t>
            </w:r>
          </w:p>
        </w:tc>
        <w:tc>
          <w:tcPr>
            <w:tcW w:w="1351" w:type="dxa"/>
            <w:tcBorders>
              <w:top w:val="nil"/>
              <w:left w:val="nil"/>
              <w:bottom w:val="nil"/>
              <w:right w:val="single" w:sz="12" w:space="0" w:color="305496"/>
            </w:tcBorders>
            <w:shd w:val="clear" w:color="auto" w:fill="auto"/>
            <w:noWrap/>
            <w:vAlign w:val="bottom"/>
            <w:hideMark/>
          </w:tcPr>
          <w:p w14:paraId="18D783C1"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0.00</w:t>
            </w:r>
          </w:p>
        </w:tc>
      </w:tr>
      <w:tr w:rsidR="008257B3" w:rsidRPr="00501AED" w14:paraId="3633821E" w14:textId="77777777" w:rsidTr="002F5F2F">
        <w:trPr>
          <w:trHeight w:val="340"/>
        </w:trPr>
        <w:tc>
          <w:tcPr>
            <w:tcW w:w="4873" w:type="dxa"/>
            <w:tcBorders>
              <w:top w:val="nil"/>
              <w:left w:val="single" w:sz="12" w:space="0" w:color="305496"/>
              <w:bottom w:val="nil"/>
              <w:right w:val="nil"/>
            </w:tcBorders>
            <w:shd w:val="clear" w:color="auto" w:fill="auto"/>
            <w:noWrap/>
            <w:vAlign w:val="bottom"/>
            <w:hideMark/>
          </w:tcPr>
          <w:p w14:paraId="00A69215"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Officers' expenses</w:t>
            </w:r>
          </w:p>
        </w:tc>
        <w:tc>
          <w:tcPr>
            <w:tcW w:w="1351" w:type="dxa"/>
            <w:tcBorders>
              <w:top w:val="nil"/>
              <w:left w:val="nil"/>
              <w:bottom w:val="nil"/>
              <w:right w:val="single" w:sz="12" w:space="0" w:color="305496"/>
            </w:tcBorders>
            <w:shd w:val="clear" w:color="auto" w:fill="auto"/>
            <w:noWrap/>
            <w:vAlign w:val="bottom"/>
            <w:hideMark/>
          </w:tcPr>
          <w:p w14:paraId="113EEDBF"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0.00</w:t>
            </w:r>
          </w:p>
        </w:tc>
      </w:tr>
      <w:tr w:rsidR="008257B3" w:rsidRPr="00501AED" w14:paraId="475CF971" w14:textId="77777777" w:rsidTr="002F5F2F">
        <w:trPr>
          <w:trHeight w:val="340"/>
        </w:trPr>
        <w:tc>
          <w:tcPr>
            <w:tcW w:w="4873" w:type="dxa"/>
            <w:tcBorders>
              <w:top w:val="nil"/>
              <w:left w:val="single" w:sz="12" w:space="0" w:color="305496"/>
              <w:bottom w:val="nil"/>
              <w:right w:val="nil"/>
            </w:tcBorders>
            <w:shd w:val="clear" w:color="auto" w:fill="auto"/>
            <w:noWrap/>
            <w:vAlign w:val="bottom"/>
            <w:hideMark/>
          </w:tcPr>
          <w:p w14:paraId="7113940C"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Competitions</w:t>
            </w:r>
          </w:p>
        </w:tc>
        <w:tc>
          <w:tcPr>
            <w:tcW w:w="1351" w:type="dxa"/>
            <w:tcBorders>
              <w:top w:val="nil"/>
              <w:left w:val="nil"/>
              <w:bottom w:val="nil"/>
              <w:right w:val="single" w:sz="12" w:space="0" w:color="305496"/>
            </w:tcBorders>
            <w:shd w:val="clear" w:color="auto" w:fill="auto"/>
            <w:noWrap/>
            <w:vAlign w:val="bottom"/>
            <w:hideMark/>
          </w:tcPr>
          <w:p w14:paraId="17237C1C"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0.00</w:t>
            </w:r>
          </w:p>
        </w:tc>
      </w:tr>
      <w:tr w:rsidR="008257B3" w:rsidRPr="00501AED" w14:paraId="229A38EF" w14:textId="77777777" w:rsidTr="002F5F2F">
        <w:trPr>
          <w:trHeight w:val="340"/>
        </w:trPr>
        <w:tc>
          <w:tcPr>
            <w:tcW w:w="4873" w:type="dxa"/>
            <w:tcBorders>
              <w:top w:val="nil"/>
              <w:left w:val="single" w:sz="12" w:space="0" w:color="305496"/>
              <w:bottom w:val="nil"/>
              <w:right w:val="nil"/>
            </w:tcBorders>
            <w:shd w:val="clear" w:color="auto" w:fill="auto"/>
            <w:noWrap/>
            <w:vAlign w:val="bottom"/>
            <w:hideMark/>
          </w:tcPr>
          <w:p w14:paraId="54DA3187"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Communications</w:t>
            </w:r>
          </w:p>
        </w:tc>
        <w:tc>
          <w:tcPr>
            <w:tcW w:w="1351" w:type="dxa"/>
            <w:tcBorders>
              <w:top w:val="nil"/>
              <w:left w:val="nil"/>
              <w:bottom w:val="nil"/>
              <w:right w:val="single" w:sz="12" w:space="0" w:color="305496"/>
            </w:tcBorders>
            <w:shd w:val="clear" w:color="auto" w:fill="auto"/>
            <w:noWrap/>
            <w:vAlign w:val="bottom"/>
            <w:hideMark/>
          </w:tcPr>
          <w:p w14:paraId="51AADAD7"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0.00</w:t>
            </w:r>
          </w:p>
        </w:tc>
      </w:tr>
      <w:tr w:rsidR="008257B3" w:rsidRPr="00501AED" w14:paraId="7BE99184" w14:textId="77777777" w:rsidTr="002F5F2F">
        <w:trPr>
          <w:trHeight w:val="340"/>
        </w:trPr>
        <w:tc>
          <w:tcPr>
            <w:tcW w:w="4873" w:type="dxa"/>
            <w:tcBorders>
              <w:top w:val="nil"/>
              <w:left w:val="single" w:sz="12" w:space="0" w:color="305496"/>
              <w:bottom w:val="nil"/>
              <w:right w:val="nil"/>
            </w:tcBorders>
            <w:shd w:val="clear" w:color="auto" w:fill="auto"/>
            <w:noWrap/>
            <w:vAlign w:val="bottom"/>
            <w:hideMark/>
          </w:tcPr>
          <w:p w14:paraId="1186DF9A"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Bank charges</w:t>
            </w:r>
          </w:p>
        </w:tc>
        <w:tc>
          <w:tcPr>
            <w:tcW w:w="1351" w:type="dxa"/>
            <w:tcBorders>
              <w:top w:val="nil"/>
              <w:left w:val="nil"/>
              <w:bottom w:val="nil"/>
              <w:right w:val="single" w:sz="12" w:space="0" w:color="305496"/>
            </w:tcBorders>
            <w:shd w:val="clear" w:color="auto" w:fill="auto"/>
            <w:noWrap/>
            <w:vAlign w:val="bottom"/>
            <w:hideMark/>
          </w:tcPr>
          <w:p w14:paraId="7E3CC1F3"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10.00</w:t>
            </w:r>
          </w:p>
        </w:tc>
      </w:tr>
      <w:tr w:rsidR="008257B3" w:rsidRPr="00501AED" w14:paraId="4A313DEF" w14:textId="77777777" w:rsidTr="002F5F2F">
        <w:trPr>
          <w:trHeight w:val="340"/>
        </w:trPr>
        <w:tc>
          <w:tcPr>
            <w:tcW w:w="4873" w:type="dxa"/>
            <w:tcBorders>
              <w:top w:val="nil"/>
              <w:left w:val="single" w:sz="12" w:space="0" w:color="305496"/>
              <w:bottom w:val="nil"/>
              <w:right w:val="nil"/>
            </w:tcBorders>
            <w:shd w:val="clear" w:color="auto" w:fill="auto"/>
            <w:noWrap/>
            <w:vAlign w:val="bottom"/>
            <w:hideMark/>
          </w:tcPr>
          <w:p w14:paraId="4A807A1A"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Miscellaneous</w:t>
            </w:r>
          </w:p>
        </w:tc>
        <w:tc>
          <w:tcPr>
            <w:tcW w:w="1351" w:type="dxa"/>
            <w:tcBorders>
              <w:top w:val="nil"/>
              <w:left w:val="nil"/>
              <w:bottom w:val="nil"/>
              <w:right w:val="single" w:sz="12" w:space="0" w:color="305496"/>
            </w:tcBorders>
            <w:shd w:val="clear" w:color="auto" w:fill="auto"/>
            <w:noWrap/>
            <w:vAlign w:val="bottom"/>
            <w:hideMark/>
          </w:tcPr>
          <w:p w14:paraId="3DD908BE"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0.00</w:t>
            </w:r>
          </w:p>
        </w:tc>
      </w:tr>
      <w:tr w:rsidR="008257B3" w:rsidRPr="00501AED" w14:paraId="267FE23B" w14:textId="77777777" w:rsidTr="002F5F2F">
        <w:trPr>
          <w:trHeight w:val="380"/>
        </w:trPr>
        <w:tc>
          <w:tcPr>
            <w:tcW w:w="4873" w:type="dxa"/>
            <w:tcBorders>
              <w:top w:val="single" w:sz="12" w:space="0" w:color="305496"/>
              <w:left w:val="single" w:sz="12" w:space="0" w:color="305496"/>
              <w:bottom w:val="single" w:sz="12" w:space="0" w:color="305496"/>
              <w:right w:val="nil"/>
            </w:tcBorders>
            <w:shd w:val="clear" w:color="000000" w:fill="D9E1F2"/>
            <w:noWrap/>
            <w:vAlign w:val="bottom"/>
            <w:hideMark/>
          </w:tcPr>
          <w:p w14:paraId="5E21DCA7" w14:textId="77777777" w:rsidR="008257B3" w:rsidRPr="00501AED" w:rsidRDefault="008257B3" w:rsidP="002F5F2F">
            <w:pPr>
              <w:rPr>
                <w:rFonts w:ascii="Avenir Book" w:hAnsi="Avenir Book" w:cs="Calibri"/>
                <w:b/>
                <w:bCs/>
                <w:lang w:eastAsia="en-GB"/>
              </w:rPr>
            </w:pPr>
            <w:r w:rsidRPr="00501AED">
              <w:rPr>
                <w:rFonts w:ascii="Avenir Book" w:hAnsi="Avenir Book" w:cs="Calibri"/>
                <w:b/>
                <w:bCs/>
                <w:lang w:eastAsia="en-GB"/>
              </w:rPr>
              <w:t xml:space="preserve">TOTAL EXPENDITURE </w:t>
            </w:r>
          </w:p>
        </w:tc>
        <w:tc>
          <w:tcPr>
            <w:tcW w:w="1351" w:type="dxa"/>
            <w:tcBorders>
              <w:top w:val="single" w:sz="12" w:space="0" w:color="305496"/>
              <w:left w:val="nil"/>
              <w:bottom w:val="single" w:sz="12" w:space="0" w:color="305496"/>
              <w:right w:val="single" w:sz="12" w:space="0" w:color="305496"/>
            </w:tcBorders>
            <w:shd w:val="clear" w:color="000000" w:fill="D9E1F2"/>
            <w:noWrap/>
            <w:vAlign w:val="bottom"/>
            <w:hideMark/>
          </w:tcPr>
          <w:p w14:paraId="541AE2E9"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303.20</w:t>
            </w:r>
          </w:p>
        </w:tc>
      </w:tr>
      <w:tr w:rsidR="008257B3" w:rsidRPr="00501AED" w14:paraId="51991E29" w14:textId="77777777" w:rsidTr="002F5F2F">
        <w:trPr>
          <w:trHeight w:val="360"/>
        </w:trPr>
        <w:tc>
          <w:tcPr>
            <w:tcW w:w="4873" w:type="dxa"/>
            <w:tcBorders>
              <w:top w:val="nil"/>
              <w:left w:val="single" w:sz="12" w:space="0" w:color="305496"/>
              <w:bottom w:val="nil"/>
              <w:right w:val="nil"/>
            </w:tcBorders>
            <w:shd w:val="clear" w:color="auto" w:fill="auto"/>
            <w:noWrap/>
            <w:vAlign w:val="bottom"/>
            <w:hideMark/>
          </w:tcPr>
          <w:p w14:paraId="1316C641" w14:textId="77777777" w:rsidR="008257B3" w:rsidRPr="00501AED" w:rsidRDefault="008257B3" w:rsidP="002F5F2F">
            <w:pPr>
              <w:rPr>
                <w:rFonts w:ascii="Avenir Book" w:hAnsi="Avenir Book" w:cs="Calibri"/>
                <w:b/>
                <w:bCs/>
                <w:lang w:eastAsia="en-GB"/>
              </w:rPr>
            </w:pPr>
            <w:r w:rsidRPr="00501AED">
              <w:rPr>
                <w:rFonts w:ascii="Avenir Book" w:hAnsi="Avenir Book" w:cs="Calibri"/>
                <w:b/>
                <w:bCs/>
                <w:lang w:eastAsia="en-GB"/>
              </w:rPr>
              <w:t> </w:t>
            </w:r>
          </w:p>
        </w:tc>
        <w:tc>
          <w:tcPr>
            <w:tcW w:w="1351" w:type="dxa"/>
            <w:tcBorders>
              <w:top w:val="nil"/>
              <w:left w:val="nil"/>
              <w:bottom w:val="nil"/>
              <w:right w:val="single" w:sz="12" w:space="0" w:color="305496"/>
            </w:tcBorders>
            <w:shd w:val="clear" w:color="auto" w:fill="auto"/>
            <w:noWrap/>
            <w:vAlign w:val="bottom"/>
            <w:hideMark/>
          </w:tcPr>
          <w:p w14:paraId="6BC076C4"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 </w:t>
            </w:r>
          </w:p>
        </w:tc>
      </w:tr>
      <w:tr w:rsidR="008257B3" w:rsidRPr="00501AED" w14:paraId="201ADE03" w14:textId="77777777" w:rsidTr="002F5F2F">
        <w:trPr>
          <w:trHeight w:val="340"/>
        </w:trPr>
        <w:tc>
          <w:tcPr>
            <w:tcW w:w="4873" w:type="dxa"/>
            <w:tcBorders>
              <w:top w:val="nil"/>
              <w:left w:val="single" w:sz="12" w:space="0" w:color="305496"/>
              <w:bottom w:val="nil"/>
              <w:right w:val="nil"/>
            </w:tcBorders>
            <w:shd w:val="clear" w:color="000000" w:fill="D9E1F2"/>
            <w:noWrap/>
            <w:vAlign w:val="bottom"/>
            <w:hideMark/>
          </w:tcPr>
          <w:p w14:paraId="7A26E687" w14:textId="77777777" w:rsidR="008257B3" w:rsidRPr="00501AED" w:rsidRDefault="008257B3" w:rsidP="002F5F2F">
            <w:pPr>
              <w:rPr>
                <w:rFonts w:ascii="Avenir Book" w:hAnsi="Avenir Book" w:cs="Calibri"/>
                <w:b/>
                <w:bCs/>
                <w:lang w:eastAsia="en-GB"/>
              </w:rPr>
            </w:pPr>
            <w:r w:rsidRPr="00501AED">
              <w:rPr>
                <w:rFonts w:ascii="Avenir Book" w:hAnsi="Avenir Book" w:cs="Calibri"/>
                <w:b/>
                <w:bCs/>
                <w:lang w:eastAsia="en-GB"/>
              </w:rPr>
              <w:t>SURPLUS/(DEFICIT)</w:t>
            </w:r>
          </w:p>
        </w:tc>
        <w:tc>
          <w:tcPr>
            <w:tcW w:w="1351" w:type="dxa"/>
            <w:tcBorders>
              <w:top w:val="nil"/>
              <w:left w:val="nil"/>
              <w:bottom w:val="nil"/>
              <w:right w:val="single" w:sz="12" w:space="0" w:color="305496"/>
            </w:tcBorders>
            <w:shd w:val="clear" w:color="000000" w:fill="D9E1F2"/>
            <w:noWrap/>
            <w:vAlign w:val="bottom"/>
            <w:hideMark/>
          </w:tcPr>
          <w:p w14:paraId="4166CEDD" w14:textId="77777777" w:rsidR="008257B3" w:rsidRPr="00501AED" w:rsidRDefault="008257B3" w:rsidP="002F5F2F">
            <w:pPr>
              <w:jc w:val="right"/>
              <w:rPr>
                <w:rFonts w:ascii="Avenir Book" w:hAnsi="Avenir Book" w:cs="Calibri"/>
                <w:color w:val="FF0000"/>
                <w:lang w:eastAsia="en-GB"/>
              </w:rPr>
            </w:pPr>
            <w:r w:rsidRPr="00501AED">
              <w:rPr>
                <w:rFonts w:ascii="Avenir Book" w:hAnsi="Avenir Book" w:cs="Calibri"/>
                <w:color w:val="FF0000"/>
                <w:lang w:eastAsia="en-GB"/>
              </w:rPr>
              <w:t>(147.20)</w:t>
            </w:r>
          </w:p>
        </w:tc>
      </w:tr>
      <w:tr w:rsidR="008257B3" w:rsidRPr="00501AED" w14:paraId="074EAD37" w14:textId="77777777" w:rsidTr="002F5F2F">
        <w:trPr>
          <w:trHeight w:val="340"/>
        </w:trPr>
        <w:tc>
          <w:tcPr>
            <w:tcW w:w="4873" w:type="dxa"/>
            <w:tcBorders>
              <w:top w:val="nil"/>
              <w:left w:val="single" w:sz="12" w:space="0" w:color="305496"/>
              <w:bottom w:val="nil"/>
              <w:right w:val="nil"/>
            </w:tcBorders>
            <w:shd w:val="clear" w:color="auto" w:fill="auto"/>
            <w:noWrap/>
            <w:vAlign w:val="bottom"/>
            <w:hideMark/>
          </w:tcPr>
          <w:p w14:paraId="41C3D7E1"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Net Assets @ 1 January</w:t>
            </w:r>
          </w:p>
        </w:tc>
        <w:tc>
          <w:tcPr>
            <w:tcW w:w="1351" w:type="dxa"/>
            <w:tcBorders>
              <w:top w:val="nil"/>
              <w:left w:val="nil"/>
              <w:bottom w:val="nil"/>
              <w:right w:val="single" w:sz="12" w:space="0" w:color="305496"/>
            </w:tcBorders>
            <w:shd w:val="clear" w:color="auto" w:fill="auto"/>
            <w:noWrap/>
            <w:vAlign w:val="bottom"/>
            <w:hideMark/>
          </w:tcPr>
          <w:p w14:paraId="113DB4D3"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20,720.46</w:t>
            </w:r>
          </w:p>
        </w:tc>
      </w:tr>
      <w:tr w:rsidR="008257B3" w:rsidRPr="00501AED" w14:paraId="19BA4A45" w14:textId="77777777" w:rsidTr="002F5F2F">
        <w:trPr>
          <w:trHeight w:val="360"/>
        </w:trPr>
        <w:tc>
          <w:tcPr>
            <w:tcW w:w="4873" w:type="dxa"/>
            <w:tcBorders>
              <w:top w:val="nil"/>
              <w:left w:val="single" w:sz="12" w:space="0" w:color="305496"/>
              <w:bottom w:val="nil"/>
              <w:right w:val="nil"/>
            </w:tcBorders>
            <w:shd w:val="clear" w:color="auto" w:fill="auto"/>
            <w:noWrap/>
            <w:vAlign w:val="bottom"/>
            <w:hideMark/>
          </w:tcPr>
          <w:p w14:paraId="7057D10C"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 </w:t>
            </w:r>
          </w:p>
        </w:tc>
        <w:tc>
          <w:tcPr>
            <w:tcW w:w="1351" w:type="dxa"/>
            <w:tcBorders>
              <w:top w:val="nil"/>
              <w:left w:val="nil"/>
              <w:bottom w:val="nil"/>
              <w:right w:val="single" w:sz="12" w:space="0" w:color="305496"/>
            </w:tcBorders>
            <w:shd w:val="clear" w:color="auto" w:fill="auto"/>
            <w:noWrap/>
            <w:vAlign w:val="bottom"/>
            <w:hideMark/>
          </w:tcPr>
          <w:p w14:paraId="73FBB0CB" w14:textId="77777777" w:rsidR="008257B3" w:rsidRPr="00501AED" w:rsidRDefault="008257B3" w:rsidP="002F5F2F">
            <w:pPr>
              <w:rPr>
                <w:rFonts w:ascii="Avenir Book" w:hAnsi="Avenir Book" w:cs="Calibri"/>
                <w:lang w:eastAsia="en-GB"/>
              </w:rPr>
            </w:pPr>
            <w:r w:rsidRPr="00501AED">
              <w:rPr>
                <w:rFonts w:ascii="Avenir Book" w:hAnsi="Avenir Book" w:cs="Calibri"/>
                <w:lang w:eastAsia="en-GB"/>
              </w:rPr>
              <w:t> </w:t>
            </w:r>
          </w:p>
        </w:tc>
      </w:tr>
      <w:tr w:rsidR="008257B3" w:rsidRPr="00501AED" w14:paraId="7FDC5961" w14:textId="77777777" w:rsidTr="002F5F2F">
        <w:trPr>
          <w:trHeight w:val="380"/>
        </w:trPr>
        <w:tc>
          <w:tcPr>
            <w:tcW w:w="4873" w:type="dxa"/>
            <w:tcBorders>
              <w:top w:val="single" w:sz="12" w:space="0" w:color="305496"/>
              <w:left w:val="single" w:sz="12" w:space="0" w:color="305496"/>
              <w:bottom w:val="single" w:sz="12" w:space="0" w:color="305496"/>
              <w:right w:val="nil"/>
            </w:tcBorders>
            <w:shd w:val="clear" w:color="000000" w:fill="D9E1F2"/>
            <w:noWrap/>
            <w:vAlign w:val="bottom"/>
            <w:hideMark/>
          </w:tcPr>
          <w:p w14:paraId="1ABFE98C" w14:textId="77777777" w:rsidR="008257B3" w:rsidRPr="00501AED" w:rsidRDefault="008257B3" w:rsidP="002F5F2F">
            <w:pPr>
              <w:rPr>
                <w:rFonts w:ascii="Avenir Book" w:hAnsi="Avenir Book" w:cs="Calibri"/>
                <w:b/>
                <w:bCs/>
                <w:lang w:eastAsia="en-GB"/>
              </w:rPr>
            </w:pPr>
            <w:r w:rsidRPr="00501AED">
              <w:rPr>
                <w:rFonts w:ascii="Avenir Book" w:hAnsi="Avenir Book" w:cs="Calibri"/>
                <w:b/>
                <w:bCs/>
                <w:lang w:eastAsia="en-GB"/>
              </w:rPr>
              <w:t>TOTAL NET ASSETS</w:t>
            </w:r>
          </w:p>
        </w:tc>
        <w:tc>
          <w:tcPr>
            <w:tcW w:w="1351" w:type="dxa"/>
            <w:tcBorders>
              <w:top w:val="single" w:sz="12" w:space="0" w:color="305496"/>
              <w:left w:val="nil"/>
              <w:bottom w:val="single" w:sz="12" w:space="0" w:color="305496"/>
              <w:right w:val="single" w:sz="12" w:space="0" w:color="305496"/>
            </w:tcBorders>
            <w:shd w:val="clear" w:color="000000" w:fill="D9E1F2"/>
            <w:noWrap/>
            <w:vAlign w:val="bottom"/>
            <w:hideMark/>
          </w:tcPr>
          <w:p w14:paraId="4F6F6757" w14:textId="77777777" w:rsidR="008257B3" w:rsidRPr="00501AED" w:rsidRDefault="008257B3" w:rsidP="002F5F2F">
            <w:pPr>
              <w:jc w:val="right"/>
              <w:rPr>
                <w:rFonts w:ascii="Avenir Book" w:hAnsi="Avenir Book" w:cs="Calibri"/>
                <w:lang w:eastAsia="en-GB"/>
              </w:rPr>
            </w:pPr>
            <w:r w:rsidRPr="00501AED">
              <w:rPr>
                <w:rFonts w:ascii="Avenir Book" w:hAnsi="Avenir Book" w:cs="Calibri"/>
                <w:lang w:eastAsia="en-GB"/>
              </w:rPr>
              <w:t>20,573.26</w:t>
            </w:r>
          </w:p>
        </w:tc>
      </w:tr>
    </w:tbl>
    <w:p w14:paraId="2C5BFF38" w14:textId="77777777" w:rsidR="00691B18" w:rsidRDefault="00691B18" w:rsidP="00691B18">
      <w:pPr>
        <w:spacing w:line="276" w:lineRule="auto"/>
        <w:rPr>
          <w:rFonts w:ascii="Arial" w:eastAsia="Calibri" w:hAnsi="Arial" w:cs="Arial"/>
          <w:sz w:val="22"/>
          <w:szCs w:val="22"/>
        </w:rPr>
        <w:sectPr w:rsidR="00691B18" w:rsidSect="00596C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51" w:footer="851" w:gutter="0"/>
          <w:cols w:space="720"/>
          <w:docGrid w:linePitch="326"/>
        </w:sectPr>
      </w:pPr>
    </w:p>
    <w:p w14:paraId="629A4B6F" w14:textId="33877E44" w:rsidR="00611C58" w:rsidRDefault="00611C58" w:rsidP="00611C58">
      <w:pPr>
        <w:jc w:val="center"/>
        <w:rPr>
          <w:b/>
          <w:sz w:val="28"/>
          <w:szCs w:val="28"/>
          <w:lang w:eastAsia="en-GB"/>
        </w:rPr>
      </w:pPr>
      <w:r>
        <w:rPr>
          <w:b/>
          <w:sz w:val="28"/>
          <w:szCs w:val="28"/>
          <w:lang w:eastAsia="en-GB"/>
        </w:rPr>
        <w:lastRenderedPageBreak/>
        <w:t xml:space="preserve">APPENDIX </w:t>
      </w:r>
      <w:r w:rsidR="00430CD9">
        <w:rPr>
          <w:b/>
          <w:sz w:val="28"/>
          <w:szCs w:val="28"/>
          <w:lang w:eastAsia="en-GB"/>
        </w:rPr>
        <w:t>C</w:t>
      </w:r>
    </w:p>
    <w:p w14:paraId="544CC342" w14:textId="77777777" w:rsidR="00611C58" w:rsidRDefault="00611C58" w:rsidP="00611C58">
      <w:pPr>
        <w:jc w:val="center"/>
        <w:rPr>
          <w:b/>
          <w:sz w:val="28"/>
          <w:szCs w:val="28"/>
          <w:lang w:eastAsia="en-GB"/>
        </w:rPr>
      </w:pPr>
    </w:p>
    <w:p w14:paraId="02AFFACC" w14:textId="77777777" w:rsidR="00136AA2" w:rsidRDefault="00136AA2" w:rsidP="00136AA2">
      <w:pPr>
        <w:pStyle w:val="BodyA"/>
      </w:pPr>
      <w:r>
        <w:t>SEOA Junior Report Mar 2022</w:t>
      </w:r>
    </w:p>
    <w:p w14:paraId="343515DD" w14:textId="77777777" w:rsidR="00136AA2" w:rsidRDefault="00136AA2" w:rsidP="00136AA2">
      <w:pPr>
        <w:pStyle w:val="BodyA"/>
      </w:pPr>
    </w:p>
    <w:p w14:paraId="73948A23" w14:textId="77777777" w:rsidR="00136AA2" w:rsidRDefault="00136AA2" w:rsidP="00136AA2">
      <w:pPr>
        <w:pStyle w:val="BodyA"/>
      </w:pPr>
      <w:r>
        <w:t xml:space="preserve">We are back to monthly training </w:t>
      </w:r>
      <w:proofErr w:type="gramStart"/>
      <w:r>
        <w:t>sessions, and</w:t>
      </w:r>
      <w:proofErr w:type="gramEnd"/>
      <w:r>
        <w:t xml:space="preserve"> have a number of new juniors starting to attend, mainly in the 14 age group. Not many M16s </w:t>
      </w:r>
      <w:proofErr w:type="gramStart"/>
      <w:r>
        <w:t>at the moment</w:t>
      </w:r>
      <w:proofErr w:type="gramEnd"/>
      <w:r>
        <w:t xml:space="preserve">. We are also holding online sessions before major events using zoom. </w:t>
      </w:r>
      <w:proofErr w:type="gramStart"/>
      <w:r>
        <w:t>Also</w:t>
      </w:r>
      <w:proofErr w:type="gramEnd"/>
      <w:r>
        <w:t xml:space="preserve"> some new coaches we attended the recent HH coaching course.</w:t>
      </w:r>
    </w:p>
    <w:p w14:paraId="2484632B" w14:textId="77777777" w:rsidR="00136AA2" w:rsidRDefault="00136AA2" w:rsidP="00136AA2">
      <w:pPr>
        <w:pStyle w:val="BodyA"/>
      </w:pPr>
    </w:p>
    <w:p w14:paraId="05DD253E" w14:textId="77777777" w:rsidR="00136AA2" w:rsidRDefault="00136AA2" w:rsidP="00136AA2">
      <w:pPr>
        <w:pStyle w:val="BodyA"/>
      </w:pPr>
      <w:r>
        <w:t>Two things to note:</w:t>
      </w:r>
    </w:p>
    <w:p w14:paraId="0FEA6CFB" w14:textId="77777777" w:rsidR="00136AA2" w:rsidRDefault="00136AA2" w:rsidP="00136AA2">
      <w:pPr>
        <w:pStyle w:val="BodyA"/>
      </w:pPr>
    </w:p>
    <w:p w14:paraId="2F63882A" w14:textId="77777777" w:rsidR="00136AA2" w:rsidRDefault="00136AA2" w:rsidP="00136AA2">
      <w:pPr>
        <w:pStyle w:val="BodyA"/>
      </w:pPr>
      <w:r>
        <w:t xml:space="preserve">JIRCs 2022 is in Northern Ireland, the plan is to fly to Belfast and then hopefully there will be transport from Belfast to the area sorted by the </w:t>
      </w:r>
      <w:proofErr w:type="spellStart"/>
      <w:r>
        <w:t>organisers</w:t>
      </w:r>
      <w:proofErr w:type="spellEnd"/>
      <w:r>
        <w:t xml:space="preserve"> (nothing confirmed yet). We will select the team quite early and once w shave details from the </w:t>
      </w:r>
      <w:proofErr w:type="spellStart"/>
      <w:r>
        <w:t>organiser</w:t>
      </w:r>
      <w:proofErr w:type="spellEnd"/>
      <w:r>
        <w:t xml:space="preserve"> will look to book flights. I don’t have details of costs yet, but it is likely to be more than recent years. It may well be that we will need to do this before the next committee meeting.</w:t>
      </w:r>
    </w:p>
    <w:p w14:paraId="186B88D4" w14:textId="77777777" w:rsidR="00136AA2" w:rsidRDefault="00136AA2" w:rsidP="00136AA2">
      <w:pPr>
        <w:pStyle w:val="BodyA"/>
      </w:pPr>
    </w:p>
    <w:p w14:paraId="0699190F" w14:textId="77777777" w:rsidR="00136AA2" w:rsidRDefault="00136AA2" w:rsidP="00136AA2">
      <w:pPr>
        <w:pStyle w:val="BodyA"/>
      </w:pPr>
      <w:r>
        <w:t xml:space="preserve">O-tops, a few years ago we bought </w:t>
      </w:r>
      <w:proofErr w:type="gramStart"/>
      <w:r>
        <w:t>a some</w:t>
      </w:r>
      <w:proofErr w:type="gramEnd"/>
      <w:r>
        <w:t xml:space="preserve"> o-tops but we are low on stock, especially in the smaller sizes which is what we need for the new younger members. I have had a quote </w:t>
      </w:r>
      <w:proofErr w:type="spellStart"/>
      <w:r>
        <w:t>Bryzos</w:t>
      </w:r>
      <w:proofErr w:type="spellEnd"/>
      <w:r>
        <w:t xml:space="preserve">, the price has gone up 2 euros to €26 and she has explained the import process. If we get 20, cost will </w:t>
      </w:r>
      <w:proofErr w:type="gramStart"/>
      <w:r>
        <w:t>be  about</w:t>
      </w:r>
      <w:proofErr w:type="gramEnd"/>
      <w:r>
        <w:t xml:space="preserve"> 650 (including delivery / import duty).</w:t>
      </w:r>
    </w:p>
    <w:p w14:paraId="06E001FE" w14:textId="77777777" w:rsidR="00136AA2" w:rsidRDefault="00136AA2" w:rsidP="00136AA2">
      <w:pPr>
        <w:pStyle w:val="BodyA"/>
      </w:pPr>
    </w:p>
    <w:p w14:paraId="706CF11F" w14:textId="7F5AEA68" w:rsidR="00136AA2" w:rsidRDefault="00136AA2" w:rsidP="00136AA2">
      <w:pPr>
        <w:pStyle w:val="BodyA"/>
      </w:pPr>
      <w:r>
        <w:t xml:space="preserve">Angela Darley </w:t>
      </w:r>
    </w:p>
    <w:p w14:paraId="1E6B36BD" w14:textId="77777777" w:rsidR="00136AA2" w:rsidRDefault="00136AA2" w:rsidP="00136AA2">
      <w:pPr>
        <w:pStyle w:val="BodyA"/>
      </w:pPr>
    </w:p>
    <w:p w14:paraId="46EAA7B0" w14:textId="332FDC03" w:rsidR="00115C10" w:rsidRDefault="00115C10" w:rsidP="00611C58">
      <w:pPr>
        <w:pStyle w:val="BodyA"/>
      </w:pPr>
    </w:p>
    <w:p w14:paraId="6CD98411" w14:textId="77777777" w:rsidR="006A36CB" w:rsidRDefault="006A36CB" w:rsidP="00611C58">
      <w:pPr>
        <w:pStyle w:val="BodyA"/>
      </w:pPr>
    </w:p>
    <w:p w14:paraId="6B3CCE48" w14:textId="77777777" w:rsidR="003E01CC" w:rsidRDefault="003E01CC" w:rsidP="00611C58">
      <w:pPr>
        <w:pStyle w:val="BodyA"/>
      </w:pPr>
    </w:p>
    <w:p w14:paraId="41ABD0E5" w14:textId="77777777" w:rsidR="003E01CC" w:rsidRDefault="003E01CC" w:rsidP="00611C58">
      <w:pPr>
        <w:pStyle w:val="BodyA"/>
      </w:pPr>
    </w:p>
    <w:p w14:paraId="1548053A" w14:textId="77777777" w:rsidR="003E01CC" w:rsidRDefault="003E01CC" w:rsidP="00611C58">
      <w:pPr>
        <w:pStyle w:val="BodyA"/>
      </w:pPr>
    </w:p>
    <w:p w14:paraId="3B5DC922" w14:textId="77777777" w:rsidR="003E01CC" w:rsidRDefault="003E01CC" w:rsidP="00611C58">
      <w:pPr>
        <w:pStyle w:val="BodyA"/>
      </w:pPr>
    </w:p>
    <w:p w14:paraId="6D7B4E3A" w14:textId="77777777" w:rsidR="003E01CC" w:rsidRDefault="003E01CC" w:rsidP="00611C58">
      <w:pPr>
        <w:pStyle w:val="BodyA"/>
      </w:pPr>
    </w:p>
    <w:p w14:paraId="57D63A82" w14:textId="77777777" w:rsidR="003E01CC" w:rsidRDefault="003E01CC" w:rsidP="00611C58">
      <w:pPr>
        <w:pStyle w:val="BodyA"/>
      </w:pPr>
    </w:p>
    <w:p w14:paraId="2897272B" w14:textId="77777777" w:rsidR="003E01CC" w:rsidRDefault="003E01CC" w:rsidP="00611C58">
      <w:pPr>
        <w:pStyle w:val="BodyA"/>
      </w:pPr>
    </w:p>
    <w:p w14:paraId="5B629991" w14:textId="77777777" w:rsidR="003E01CC" w:rsidRDefault="003E01CC" w:rsidP="00611C58">
      <w:pPr>
        <w:pStyle w:val="BodyA"/>
      </w:pPr>
    </w:p>
    <w:p w14:paraId="4D8E4187" w14:textId="77777777" w:rsidR="003E01CC" w:rsidRDefault="003E01CC" w:rsidP="00611C58">
      <w:pPr>
        <w:pStyle w:val="BodyA"/>
      </w:pPr>
    </w:p>
    <w:p w14:paraId="47D088AC" w14:textId="77777777" w:rsidR="003E01CC" w:rsidRDefault="003E01CC" w:rsidP="00611C58">
      <w:pPr>
        <w:pStyle w:val="BodyA"/>
      </w:pPr>
    </w:p>
    <w:p w14:paraId="0246725D" w14:textId="77777777" w:rsidR="003E01CC" w:rsidRDefault="003E01CC" w:rsidP="00611C58">
      <w:pPr>
        <w:pStyle w:val="BodyA"/>
      </w:pPr>
    </w:p>
    <w:p w14:paraId="41E28FD7" w14:textId="77777777" w:rsidR="003E01CC" w:rsidRDefault="003E01CC" w:rsidP="00611C58">
      <w:pPr>
        <w:pStyle w:val="BodyA"/>
      </w:pPr>
    </w:p>
    <w:p w14:paraId="5C37D651" w14:textId="77777777" w:rsidR="003E01CC" w:rsidRDefault="003E01CC" w:rsidP="00611C58">
      <w:pPr>
        <w:pStyle w:val="BodyA"/>
      </w:pPr>
    </w:p>
    <w:p w14:paraId="73741289" w14:textId="77777777" w:rsidR="003E01CC" w:rsidRDefault="003E01CC" w:rsidP="00611C58">
      <w:pPr>
        <w:pStyle w:val="BodyA"/>
      </w:pPr>
    </w:p>
    <w:p w14:paraId="3594321B" w14:textId="77777777" w:rsidR="003E01CC" w:rsidRDefault="003E01CC" w:rsidP="00611C58">
      <w:pPr>
        <w:pStyle w:val="BodyA"/>
      </w:pPr>
    </w:p>
    <w:p w14:paraId="376FE8CD" w14:textId="77777777" w:rsidR="003E01CC" w:rsidRDefault="003E01CC" w:rsidP="00611C58">
      <w:pPr>
        <w:pStyle w:val="BodyA"/>
      </w:pPr>
    </w:p>
    <w:p w14:paraId="2D4571AD" w14:textId="77777777" w:rsidR="003E01CC" w:rsidRDefault="003E01CC" w:rsidP="00611C58">
      <w:pPr>
        <w:pStyle w:val="BodyA"/>
      </w:pPr>
    </w:p>
    <w:p w14:paraId="58ECF499" w14:textId="77777777" w:rsidR="003E01CC" w:rsidRDefault="003E01CC" w:rsidP="00611C58">
      <w:pPr>
        <w:pStyle w:val="BodyA"/>
      </w:pPr>
    </w:p>
    <w:p w14:paraId="189E9453" w14:textId="77777777" w:rsidR="003E01CC" w:rsidRDefault="003E01CC" w:rsidP="00611C58">
      <w:pPr>
        <w:pStyle w:val="BodyA"/>
      </w:pPr>
    </w:p>
    <w:p w14:paraId="06C5490C" w14:textId="77777777" w:rsidR="003E01CC" w:rsidRDefault="003E01CC" w:rsidP="00611C58">
      <w:pPr>
        <w:pStyle w:val="BodyA"/>
      </w:pPr>
    </w:p>
    <w:p w14:paraId="7D0E70BE" w14:textId="77777777" w:rsidR="00CE1F3D" w:rsidRDefault="00CE1F3D" w:rsidP="003E01CC">
      <w:pPr>
        <w:pStyle w:val="BodyA"/>
        <w:ind w:firstLine="720"/>
        <w:jc w:val="center"/>
        <w:rPr>
          <w:rFonts w:ascii="Times New Roman" w:hAnsi="Times New Roman" w:cs="Times New Roman"/>
          <w:b/>
          <w:bCs/>
          <w:sz w:val="28"/>
          <w:szCs w:val="28"/>
        </w:rPr>
      </w:pPr>
    </w:p>
    <w:p w14:paraId="0BA9563B" w14:textId="77777777" w:rsidR="00CE1F3D" w:rsidRDefault="00CE1F3D" w:rsidP="003E01CC">
      <w:pPr>
        <w:pStyle w:val="BodyA"/>
        <w:ind w:firstLine="720"/>
        <w:jc w:val="center"/>
        <w:rPr>
          <w:rFonts w:ascii="Times New Roman" w:hAnsi="Times New Roman" w:cs="Times New Roman"/>
          <w:b/>
          <w:bCs/>
          <w:sz w:val="28"/>
          <w:szCs w:val="28"/>
        </w:rPr>
      </w:pPr>
    </w:p>
    <w:p w14:paraId="7E2A5F32" w14:textId="77777777" w:rsidR="00CE1F3D" w:rsidRDefault="00CE1F3D" w:rsidP="003E01CC">
      <w:pPr>
        <w:pStyle w:val="BodyA"/>
        <w:ind w:firstLine="720"/>
        <w:jc w:val="center"/>
        <w:rPr>
          <w:rFonts w:ascii="Times New Roman" w:hAnsi="Times New Roman" w:cs="Times New Roman"/>
          <w:b/>
          <w:bCs/>
          <w:sz w:val="28"/>
          <w:szCs w:val="28"/>
        </w:rPr>
      </w:pPr>
    </w:p>
    <w:p w14:paraId="3593FA4B" w14:textId="77777777" w:rsidR="00CE1F3D" w:rsidRDefault="00CE1F3D" w:rsidP="003E01CC">
      <w:pPr>
        <w:pStyle w:val="BodyA"/>
        <w:ind w:firstLine="720"/>
        <w:jc w:val="center"/>
        <w:rPr>
          <w:rFonts w:ascii="Times New Roman" w:hAnsi="Times New Roman" w:cs="Times New Roman"/>
          <w:b/>
          <w:bCs/>
          <w:sz w:val="28"/>
          <w:szCs w:val="28"/>
        </w:rPr>
      </w:pPr>
    </w:p>
    <w:p w14:paraId="4766FF54" w14:textId="72F28597" w:rsidR="006A36CB" w:rsidRDefault="006A36CB" w:rsidP="003E01CC">
      <w:pPr>
        <w:pStyle w:val="BodyA"/>
        <w:ind w:firstLine="720"/>
        <w:jc w:val="center"/>
        <w:rPr>
          <w:rFonts w:ascii="Times New Roman" w:hAnsi="Times New Roman" w:cs="Times New Roman"/>
          <w:b/>
          <w:bCs/>
          <w:sz w:val="28"/>
          <w:szCs w:val="28"/>
        </w:rPr>
      </w:pPr>
      <w:r w:rsidRPr="00C55C5D">
        <w:rPr>
          <w:rFonts w:ascii="Times New Roman" w:hAnsi="Times New Roman" w:cs="Times New Roman"/>
          <w:b/>
          <w:bCs/>
          <w:sz w:val="28"/>
          <w:szCs w:val="28"/>
        </w:rPr>
        <w:lastRenderedPageBreak/>
        <w:t>APPENDIX</w:t>
      </w:r>
      <w:r w:rsidR="00C55C5D" w:rsidRPr="00C55C5D">
        <w:rPr>
          <w:rFonts w:ascii="Times New Roman" w:hAnsi="Times New Roman" w:cs="Times New Roman"/>
        </w:rPr>
        <w:t xml:space="preserve"> </w:t>
      </w:r>
      <w:r w:rsidR="00C55C5D" w:rsidRPr="00C55C5D">
        <w:rPr>
          <w:rFonts w:ascii="Times New Roman" w:hAnsi="Times New Roman" w:cs="Times New Roman"/>
          <w:b/>
          <w:bCs/>
          <w:sz w:val="28"/>
          <w:szCs w:val="28"/>
        </w:rPr>
        <w:t>D</w:t>
      </w:r>
    </w:p>
    <w:p w14:paraId="06CE13B4" w14:textId="77777777" w:rsidR="00DD13BB" w:rsidRDefault="00DD13BB" w:rsidP="00714E77">
      <w:pPr>
        <w:pStyle w:val="Body"/>
        <w:ind w:left="1440" w:firstLine="720"/>
        <w:rPr>
          <w:b w:val="0"/>
          <w:bCs/>
        </w:rPr>
      </w:pPr>
      <w:r>
        <w:rPr>
          <w:bCs/>
        </w:rPr>
        <w:t>Orienteering Foundation report March 2022</w:t>
      </w:r>
    </w:p>
    <w:p w14:paraId="2AD695BE" w14:textId="77777777" w:rsidR="00DD13BB" w:rsidRDefault="00DD13BB" w:rsidP="00DD13BB">
      <w:pPr>
        <w:pStyle w:val="Body"/>
      </w:pPr>
      <w:r>
        <w:t>Andrew Evans was confirmed as the Orienteering Foundation chair for the forthcoming year.</w:t>
      </w:r>
    </w:p>
    <w:p w14:paraId="053B5A17" w14:textId="77777777" w:rsidR="00DD13BB" w:rsidRDefault="00DD13BB" w:rsidP="00DD13BB">
      <w:pPr>
        <w:pStyle w:val="Body"/>
      </w:pPr>
      <w:r>
        <w:t>Latest news.</w:t>
      </w:r>
    </w:p>
    <w:p w14:paraId="50FBE372" w14:textId="77777777" w:rsidR="00DD13BB" w:rsidRDefault="00DD13BB" w:rsidP="00DD13BB">
      <w:pPr>
        <w:pStyle w:val="Body"/>
        <w:numPr>
          <w:ilvl w:val="0"/>
          <w:numId w:val="36"/>
        </w:numPr>
        <w:pBdr>
          <w:top w:val="nil"/>
          <w:left w:val="nil"/>
          <w:bottom w:val="nil"/>
          <w:right w:val="nil"/>
          <w:between w:val="nil"/>
          <w:bar w:val="nil"/>
        </w:pBdr>
        <w:spacing w:before="100" w:after="100"/>
      </w:pPr>
      <w:r>
        <w:t>The Newcomer R</w:t>
      </w:r>
      <w:proofErr w:type="spellStart"/>
      <w:r>
        <w:rPr>
          <w:lang w:val="fr-FR"/>
        </w:rPr>
        <w:t>etention</w:t>
      </w:r>
      <w:proofErr w:type="spellEnd"/>
      <w:r>
        <w:rPr>
          <w:lang w:val="fr-FR"/>
        </w:rPr>
        <w:t xml:space="preserve"> </w:t>
      </w:r>
      <w:r>
        <w:t xml:space="preserve">Group report was published and can be viewed </w:t>
      </w:r>
      <w:hyperlink r:id="rId14" w:history="1">
        <w:r>
          <w:rPr>
            <w:rStyle w:val="Hyperlink0"/>
          </w:rPr>
          <w:t>here</w:t>
        </w:r>
      </w:hyperlink>
    </w:p>
    <w:p w14:paraId="6A516401" w14:textId="77777777" w:rsidR="00DD13BB" w:rsidRDefault="00DD13BB" w:rsidP="00DD13BB">
      <w:pPr>
        <w:pStyle w:val="Body"/>
        <w:numPr>
          <w:ilvl w:val="0"/>
          <w:numId w:val="36"/>
        </w:numPr>
        <w:pBdr>
          <w:top w:val="nil"/>
          <w:left w:val="nil"/>
          <w:bottom w:val="nil"/>
          <w:right w:val="nil"/>
          <w:between w:val="nil"/>
          <w:bar w:val="nil"/>
        </w:pBdr>
        <w:spacing w:before="100" w:after="100"/>
      </w:pPr>
      <w:r>
        <w:t xml:space="preserve">The Orienteering Foundation took part in 2 of the recent Development conference sessions, Retaining beginner orienteers and Supporting club development through the employment of a Club Development Officer, if you missed them you can watch the sessions </w:t>
      </w:r>
      <w:hyperlink r:id="rId15" w:history="1">
        <w:r>
          <w:rPr>
            <w:rStyle w:val="Hyperlink0"/>
          </w:rPr>
          <w:t>here</w:t>
        </w:r>
      </w:hyperlink>
      <w:r>
        <w:t>.</w:t>
      </w:r>
    </w:p>
    <w:p w14:paraId="4F76612A" w14:textId="77777777" w:rsidR="00DD13BB" w:rsidRDefault="00DD13BB" w:rsidP="00DD13BB">
      <w:pPr>
        <w:pStyle w:val="Body"/>
        <w:numPr>
          <w:ilvl w:val="0"/>
          <w:numId w:val="36"/>
        </w:numPr>
        <w:pBdr>
          <w:top w:val="nil"/>
          <w:left w:val="nil"/>
          <w:bottom w:val="nil"/>
          <w:right w:val="nil"/>
          <w:between w:val="nil"/>
          <w:bar w:val="nil"/>
        </w:pBdr>
        <w:spacing w:before="100" w:after="100"/>
      </w:pPr>
      <w:r>
        <w:t>The Foundation is considering how they can help clubs with materials to support the findings of the Retaining beginner</w:t>
      </w:r>
      <w:r>
        <w:rPr>
          <w:rtl/>
        </w:rPr>
        <w:t>’</w:t>
      </w:r>
      <w:r>
        <w:t xml:space="preserve">s work. </w:t>
      </w:r>
    </w:p>
    <w:p w14:paraId="0B7A6A31" w14:textId="77777777" w:rsidR="00DD13BB" w:rsidRDefault="00DD13BB" w:rsidP="00DD13BB">
      <w:pPr>
        <w:pStyle w:val="Body"/>
        <w:numPr>
          <w:ilvl w:val="0"/>
          <w:numId w:val="36"/>
        </w:numPr>
        <w:pBdr>
          <w:top w:val="nil"/>
          <w:left w:val="nil"/>
          <w:bottom w:val="nil"/>
          <w:right w:val="nil"/>
          <w:between w:val="nil"/>
          <w:bar w:val="nil"/>
        </w:pBdr>
        <w:spacing w:before="100" w:after="100"/>
      </w:pPr>
      <w:r>
        <w:t xml:space="preserve">The Aspiring Elite project had reported back and was broadly on track. </w:t>
      </w:r>
    </w:p>
    <w:p w14:paraId="72489CC9" w14:textId="77777777" w:rsidR="00DD13BB" w:rsidRDefault="00DD13BB" w:rsidP="00DD13BB">
      <w:pPr>
        <w:pStyle w:val="Body"/>
        <w:numPr>
          <w:ilvl w:val="0"/>
          <w:numId w:val="36"/>
        </w:numPr>
        <w:pBdr>
          <w:top w:val="nil"/>
          <w:left w:val="nil"/>
          <w:bottom w:val="nil"/>
          <w:right w:val="nil"/>
          <w:between w:val="nil"/>
          <w:bar w:val="nil"/>
        </w:pBdr>
        <w:spacing w:before="100" w:after="100"/>
      </w:pPr>
      <w:r>
        <w:t>A grant to support Swansea Bay Orienteering Club was agreed to enable them to employ a part time development officer.</w:t>
      </w:r>
    </w:p>
    <w:p w14:paraId="66B3B3B1" w14:textId="77777777" w:rsidR="00DD13BB" w:rsidRDefault="00DD13BB" w:rsidP="00DD13BB">
      <w:pPr>
        <w:pStyle w:val="Body"/>
        <w:numPr>
          <w:ilvl w:val="0"/>
          <w:numId w:val="36"/>
        </w:numPr>
        <w:pBdr>
          <w:top w:val="nil"/>
          <w:left w:val="nil"/>
          <w:bottom w:val="nil"/>
          <w:right w:val="nil"/>
          <w:between w:val="nil"/>
          <w:bar w:val="nil"/>
        </w:pBdr>
        <w:spacing w:before="100" w:after="100"/>
      </w:pPr>
      <w:r>
        <w:t xml:space="preserve">We have a vacancy for a Trustee following the resignation of Georgia Jones. Further information can be found </w:t>
      </w:r>
      <w:hyperlink r:id="rId16" w:history="1">
        <w:r>
          <w:rPr>
            <w:rStyle w:val="Hyperlink0"/>
          </w:rPr>
          <w:t>here</w:t>
        </w:r>
      </w:hyperlink>
      <w:r>
        <w:t>.</w:t>
      </w:r>
    </w:p>
    <w:p w14:paraId="17018411" w14:textId="77777777" w:rsidR="00DD13BB" w:rsidRDefault="00DD13BB" w:rsidP="00DD13BB">
      <w:pPr>
        <w:pStyle w:val="Body"/>
        <w:spacing w:before="100" w:after="100"/>
      </w:pPr>
      <w:r>
        <w:t xml:space="preserve">If you would like to read more about this news or would like to find out more about the work of the Foundation please see their web site, </w:t>
      </w:r>
      <w:hyperlink r:id="rId17" w:history="1">
        <w:r>
          <w:rPr>
            <w:rStyle w:val="Hyperlink1"/>
          </w:rPr>
          <w:t>www.orienteeringfoundation.org.uk</w:t>
        </w:r>
      </w:hyperlink>
      <w:r>
        <w:t xml:space="preserve">,  Why not sign up for the Orienteering </w:t>
      </w:r>
      <w:hyperlink r:id="rId18" w:history="1">
        <w:r>
          <w:rPr>
            <w:rStyle w:val="Hyperlink1"/>
          </w:rPr>
          <w:t>newsletter</w:t>
        </w:r>
      </w:hyperlink>
      <w:r>
        <w:t xml:space="preserve">, </w:t>
      </w:r>
      <w:hyperlink r:id="rId19" w:history="1">
        <w:r>
          <w:rPr>
            <w:rStyle w:val="Hyperlink1"/>
            <w:lang w:val="nl-NL"/>
          </w:rPr>
          <w:t>Facebook</w:t>
        </w:r>
      </w:hyperlink>
      <w:r>
        <w:t xml:space="preserve">, or </w:t>
      </w:r>
      <w:hyperlink r:id="rId20" w:history="1">
        <w:r>
          <w:rPr>
            <w:rStyle w:val="Hyperlink1"/>
          </w:rPr>
          <w:t>Twitter</w:t>
        </w:r>
      </w:hyperlink>
      <w:r>
        <w:t xml:space="preserve"> accounts .</w:t>
      </w:r>
    </w:p>
    <w:p w14:paraId="30342FD5" w14:textId="77777777" w:rsidR="00DD13BB" w:rsidRDefault="00DD13BB" w:rsidP="00DD13BB">
      <w:pPr>
        <w:pStyle w:val="Body"/>
      </w:pPr>
      <w:r>
        <w:t>Andrew Evans</w:t>
      </w:r>
    </w:p>
    <w:p w14:paraId="5D1BC5EF" w14:textId="77777777" w:rsidR="00DD13BB" w:rsidRDefault="00DD13BB" w:rsidP="00DD13BB">
      <w:pPr>
        <w:pStyle w:val="Body"/>
      </w:pPr>
      <w:r>
        <w:t xml:space="preserve">Trustee </w:t>
      </w:r>
    </w:p>
    <w:p w14:paraId="0D854D93" w14:textId="77777777" w:rsidR="00DD13BB" w:rsidRDefault="00DD13BB" w:rsidP="00DD13BB">
      <w:pPr>
        <w:pStyle w:val="Body"/>
      </w:pPr>
      <w:r>
        <w:t>Orienteering Foundation</w:t>
      </w:r>
    </w:p>
    <w:p w14:paraId="4DFDBB85" w14:textId="77777777" w:rsidR="00DD13BB" w:rsidRDefault="00DD13BB" w:rsidP="00DD13BB">
      <w:pPr>
        <w:pStyle w:val="Body"/>
      </w:pPr>
      <w:r>
        <w:t>07794 379711</w:t>
      </w:r>
    </w:p>
    <w:p w14:paraId="1A0FC339" w14:textId="77777777" w:rsidR="00DD13BB" w:rsidRDefault="00DD13BB" w:rsidP="00DD13BB">
      <w:pPr>
        <w:pStyle w:val="Body"/>
      </w:pPr>
      <w:r>
        <w:t>andrew.evans444@btinternet.com</w:t>
      </w:r>
    </w:p>
    <w:p w14:paraId="69C11661" w14:textId="77777777" w:rsidR="00DD13BB" w:rsidRDefault="00DD13BB" w:rsidP="00DD13BB">
      <w:pPr>
        <w:pStyle w:val="Body"/>
      </w:pPr>
    </w:p>
    <w:p w14:paraId="37BA8C64" w14:textId="77777777" w:rsidR="00DD13BB" w:rsidRPr="00C55C5D" w:rsidRDefault="00DD13BB" w:rsidP="00DD13BB">
      <w:pPr>
        <w:pStyle w:val="BodyA"/>
        <w:ind w:firstLine="720"/>
        <w:rPr>
          <w:rFonts w:ascii="Times New Roman" w:hAnsi="Times New Roman" w:cs="Times New Roman"/>
        </w:rPr>
      </w:pPr>
    </w:p>
    <w:p w14:paraId="708E2FC4" w14:textId="19CB6F1C" w:rsidR="00115C10" w:rsidRDefault="00115C10" w:rsidP="00611C58">
      <w:pPr>
        <w:pStyle w:val="BodyA"/>
      </w:pPr>
    </w:p>
    <w:p w14:paraId="0ABB01D1" w14:textId="77777777" w:rsidR="00DF5F36" w:rsidRDefault="00DF5F36" w:rsidP="00611C58">
      <w:pPr>
        <w:pStyle w:val="BodyA"/>
        <w:sectPr w:rsidR="00DF5F36" w:rsidSect="00DF5F36">
          <w:headerReference w:type="even" r:id="rId21"/>
          <w:headerReference w:type="default" r:id="rId22"/>
          <w:footerReference w:type="even" r:id="rId23"/>
          <w:headerReference w:type="first" r:id="rId24"/>
          <w:footerReference w:type="first" r:id="rId25"/>
          <w:pgSz w:w="11906" w:h="16838"/>
          <w:pgMar w:top="1440" w:right="1440" w:bottom="1440" w:left="1440" w:header="709" w:footer="709" w:gutter="0"/>
          <w:cols w:space="708"/>
          <w:docGrid w:linePitch="360"/>
        </w:sectPr>
      </w:pPr>
    </w:p>
    <w:p w14:paraId="69E6C097" w14:textId="77777777" w:rsidR="00611C58" w:rsidRPr="00F42CB1" w:rsidRDefault="00611C58" w:rsidP="00611C58">
      <w:pPr>
        <w:pStyle w:val="Body"/>
      </w:pPr>
    </w:p>
    <w:p w14:paraId="14C92FF0" w14:textId="0677EF64" w:rsidR="00691B18" w:rsidRDefault="00691B18" w:rsidP="00611C58">
      <w:pPr>
        <w:jc w:val="center"/>
        <w:rPr>
          <w:b/>
          <w:sz w:val="28"/>
          <w:szCs w:val="28"/>
          <w:lang w:eastAsia="en-GB"/>
        </w:rPr>
      </w:pPr>
      <w:r>
        <w:rPr>
          <w:b/>
          <w:sz w:val="28"/>
          <w:szCs w:val="28"/>
          <w:lang w:eastAsia="en-GB"/>
        </w:rPr>
        <w:t>APPENDIX</w:t>
      </w:r>
      <w:r w:rsidR="00611C58">
        <w:rPr>
          <w:b/>
          <w:sz w:val="28"/>
          <w:szCs w:val="28"/>
          <w:lang w:eastAsia="en-GB"/>
        </w:rPr>
        <w:t xml:space="preserve"> </w:t>
      </w:r>
      <w:r w:rsidR="00C55C5D">
        <w:rPr>
          <w:b/>
          <w:sz w:val="28"/>
          <w:szCs w:val="28"/>
          <w:lang w:eastAsia="en-GB"/>
        </w:rPr>
        <w:t>E</w:t>
      </w:r>
    </w:p>
    <w:p w14:paraId="0540BD98" w14:textId="77777777" w:rsidR="00691B18" w:rsidRDefault="00691B18" w:rsidP="00691B18">
      <w:pPr>
        <w:jc w:val="center"/>
        <w:rPr>
          <w:b/>
          <w:sz w:val="28"/>
          <w:szCs w:val="28"/>
          <w:lang w:eastAsia="en-GB"/>
        </w:rPr>
      </w:pPr>
    </w:p>
    <w:p w14:paraId="1BA440E4" w14:textId="77777777" w:rsidR="00AE5E73" w:rsidRDefault="00AE5E73" w:rsidP="00AE5E73">
      <w:pPr>
        <w:rPr>
          <w:sz w:val="32"/>
          <w:szCs w:val="32"/>
        </w:rPr>
      </w:pPr>
      <w:r w:rsidRPr="00280F0C">
        <w:rPr>
          <w:sz w:val="32"/>
          <w:szCs w:val="32"/>
        </w:rPr>
        <w:t>SEOA Membership Report March 2022</w:t>
      </w:r>
    </w:p>
    <w:p w14:paraId="075A3B4E" w14:textId="77777777" w:rsidR="00AE5E73" w:rsidRDefault="00AE5E73" w:rsidP="00AE5E73">
      <w:pPr>
        <w:rPr>
          <w:sz w:val="32"/>
          <w:szCs w:val="32"/>
        </w:rPr>
      </w:pPr>
    </w:p>
    <w:tbl>
      <w:tblPr>
        <w:tblW w:w="14029" w:type="dxa"/>
        <w:tblLook w:val="04A0" w:firstRow="1" w:lastRow="0" w:firstColumn="1" w:lastColumn="0" w:noHBand="0" w:noVBand="1"/>
      </w:tblPr>
      <w:tblGrid>
        <w:gridCol w:w="1217"/>
        <w:gridCol w:w="272"/>
        <w:gridCol w:w="839"/>
        <w:gridCol w:w="828"/>
        <w:gridCol w:w="272"/>
        <w:gridCol w:w="694"/>
        <w:gridCol w:w="315"/>
        <w:gridCol w:w="1217"/>
        <w:gridCol w:w="272"/>
        <w:gridCol w:w="839"/>
        <w:gridCol w:w="828"/>
        <w:gridCol w:w="272"/>
        <w:gridCol w:w="694"/>
        <w:gridCol w:w="346"/>
        <w:gridCol w:w="1217"/>
        <w:gridCol w:w="346"/>
        <w:gridCol w:w="839"/>
        <w:gridCol w:w="828"/>
        <w:gridCol w:w="272"/>
        <w:gridCol w:w="740"/>
        <w:gridCol w:w="344"/>
        <w:gridCol w:w="1056"/>
      </w:tblGrid>
      <w:tr w:rsidR="00BF47CD" w:rsidRPr="002D2C17" w14:paraId="70CE6EDC" w14:textId="77777777" w:rsidTr="00BF47CD">
        <w:trPr>
          <w:trHeight w:val="264"/>
        </w:trPr>
        <w:tc>
          <w:tcPr>
            <w:tcW w:w="1153" w:type="dxa"/>
            <w:tcBorders>
              <w:top w:val="single" w:sz="4" w:space="0" w:color="auto"/>
              <w:left w:val="single" w:sz="4" w:space="0" w:color="auto"/>
              <w:bottom w:val="nil"/>
              <w:right w:val="nil"/>
            </w:tcBorders>
            <w:shd w:val="clear" w:color="auto" w:fill="auto"/>
            <w:noWrap/>
            <w:vAlign w:val="bottom"/>
            <w:hideMark/>
          </w:tcPr>
          <w:p w14:paraId="2BA1D5F6"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 </w:t>
            </w:r>
          </w:p>
        </w:tc>
        <w:tc>
          <w:tcPr>
            <w:tcW w:w="269" w:type="dxa"/>
            <w:tcBorders>
              <w:top w:val="single" w:sz="4" w:space="0" w:color="auto"/>
              <w:left w:val="nil"/>
              <w:bottom w:val="nil"/>
              <w:right w:val="nil"/>
            </w:tcBorders>
            <w:shd w:val="clear" w:color="auto" w:fill="auto"/>
            <w:noWrap/>
            <w:vAlign w:val="bottom"/>
            <w:hideMark/>
          </w:tcPr>
          <w:p w14:paraId="7A9A01CD"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 </w:t>
            </w:r>
          </w:p>
        </w:tc>
        <w:tc>
          <w:tcPr>
            <w:tcW w:w="798" w:type="dxa"/>
            <w:tcBorders>
              <w:top w:val="single" w:sz="4" w:space="0" w:color="auto"/>
              <w:left w:val="nil"/>
              <w:bottom w:val="nil"/>
              <w:right w:val="nil"/>
            </w:tcBorders>
            <w:shd w:val="clear" w:color="auto" w:fill="auto"/>
            <w:noWrap/>
            <w:vAlign w:val="bottom"/>
            <w:hideMark/>
          </w:tcPr>
          <w:p w14:paraId="01440199"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2022 total</w:t>
            </w:r>
          </w:p>
        </w:tc>
        <w:tc>
          <w:tcPr>
            <w:tcW w:w="788" w:type="dxa"/>
            <w:tcBorders>
              <w:top w:val="single" w:sz="4" w:space="0" w:color="auto"/>
              <w:left w:val="nil"/>
              <w:bottom w:val="nil"/>
              <w:right w:val="nil"/>
            </w:tcBorders>
            <w:shd w:val="clear" w:color="auto" w:fill="auto"/>
            <w:noWrap/>
            <w:vAlign w:val="bottom"/>
            <w:hideMark/>
          </w:tcPr>
          <w:p w14:paraId="28FE0241"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 </w:t>
            </w:r>
          </w:p>
        </w:tc>
        <w:tc>
          <w:tcPr>
            <w:tcW w:w="268" w:type="dxa"/>
            <w:tcBorders>
              <w:top w:val="single" w:sz="4" w:space="0" w:color="auto"/>
              <w:left w:val="nil"/>
              <w:bottom w:val="nil"/>
              <w:right w:val="nil"/>
            </w:tcBorders>
            <w:shd w:val="clear" w:color="auto" w:fill="auto"/>
            <w:noWrap/>
            <w:vAlign w:val="bottom"/>
            <w:hideMark/>
          </w:tcPr>
          <w:p w14:paraId="33A94FE2"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 </w:t>
            </w:r>
          </w:p>
        </w:tc>
        <w:tc>
          <w:tcPr>
            <w:tcW w:w="663" w:type="dxa"/>
            <w:tcBorders>
              <w:top w:val="single" w:sz="4" w:space="0" w:color="auto"/>
              <w:left w:val="nil"/>
              <w:bottom w:val="nil"/>
              <w:right w:val="single" w:sz="4" w:space="0" w:color="auto"/>
            </w:tcBorders>
            <w:shd w:val="clear" w:color="auto" w:fill="auto"/>
            <w:noWrap/>
            <w:vAlign w:val="bottom"/>
            <w:hideMark/>
          </w:tcPr>
          <w:p w14:paraId="016A4F09"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 </w:t>
            </w:r>
          </w:p>
        </w:tc>
        <w:tc>
          <w:tcPr>
            <w:tcW w:w="315" w:type="dxa"/>
            <w:tcBorders>
              <w:top w:val="nil"/>
              <w:left w:val="nil"/>
              <w:bottom w:val="nil"/>
              <w:right w:val="nil"/>
            </w:tcBorders>
            <w:shd w:val="clear" w:color="auto" w:fill="auto"/>
            <w:noWrap/>
            <w:vAlign w:val="bottom"/>
            <w:hideMark/>
          </w:tcPr>
          <w:p w14:paraId="6666B165" w14:textId="77777777" w:rsidR="00AE5E73" w:rsidRPr="002D2C17" w:rsidRDefault="00AE5E73" w:rsidP="002F5F2F">
            <w:pPr>
              <w:jc w:val="center"/>
              <w:rPr>
                <w:rFonts w:ascii="Arial" w:hAnsi="Arial" w:cs="Arial"/>
                <w:b/>
                <w:bCs/>
                <w:sz w:val="20"/>
                <w:lang w:eastAsia="en-GB"/>
              </w:rPr>
            </w:pPr>
          </w:p>
        </w:tc>
        <w:tc>
          <w:tcPr>
            <w:tcW w:w="1152" w:type="dxa"/>
            <w:tcBorders>
              <w:top w:val="single" w:sz="4" w:space="0" w:color="auto"/>
              <w:left w:val="single" w:sz="4" w:space="0" w:color="auto"/>
              <w:bottom w:val="nil"/>
              <w:right w:val="nil"/>
            </w:tcBorders>
            <w:shd w:val="clear" w:color="auto" w:fill="auto"/>
            <w:noWrap/>
            <w:vAlign w:val="bottom"/>
            <w:hideMark/>
          </w:tcPr>
          <w:p w14:paraId="0CB05CD4"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 </w:t>
            </w:r>
          </w:p>
        </w:tc>
        <w:tc>
          <w:tcPr>
            <w:tcW w:w="268" w:type="dxa"/>
            <w:tcBorders>
              <w:top w:val="single" w:sz="4" w:space="0" w:color="auto"/>
              <w:left w:val="nil"/>
              <w:bottom w:val="nil"/>
              <w:right w:val="nil"/>
            </w:tcBorders>
            <w:shd w:val="clear" w:color="auto" w:fill="auto"/>
            <w:noWrap/>
            <w:vAlign w:val="bottom"/>
            <w:hideMark/>
          </w:tcPr>
          <w:p w14:paraId="64E5F247"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 </w:t>
            </w:r>
          </w:p>
        </w:tc>
        <w:tc>
          <w:tcPr>
            <w:tcW w:w="798" w:type="dxa"/>
            <w:tcBorders>
              <w:top w:val="single" w:sz="4" w:space="0" w:color="auto"/>
              <w:left w:val="nil"/>
              <w:bottom w:val="nil"/>
              <w:right w:val="nil"/>
            </w:tcBorders>
            <w:shd w:val="clear" w:color="auto" w:fill="auto"/>
            <w:noWrap/>
            <w:vAlign w:val="bottom"/>
            <w:hideMark/>
          </w:tcPr>
          <w:p w14:paraId="648C6FA6"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2021 total</w:t>
            </w:r>
          </w:p>
        </w:tc>
        <w:tc>
          <w:tcPr>
            <w:tcW w:w="788" w:type="dxa"/>
            <w:tcBorders>
              <w:top w:val="single" w:sz="4" w:space="0" w:color="auto"/>
              <w:left w:val="nil"/>
              <w:bottom w:val="nil"/>
              <w:right w:val="nil"/>
            </w:tcBorders>
            <w:shd w:val="clear" w:color="auto" w:fill="auto"/>
            <w:noWrap/>
            <w:vAlign w:val="bottom"/>
            <w:hideMark/>
          </w:tcPr>
          <w:p w14:paraId="7AA415AF"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 </w:t>
            </w:r>
          </w:p>
        </w:tc>
        <w:tc>
          <w:tcPr>
            <w:tcW w:w="268" w:type="dxa"/>
            <w:tcBorders>
              <w:top w:val="single" w:sz="4" w:space="0" w:color="auto"/>
              <w:left w:val="nil"/>
              <w:bottom w:val="nil"/>
              <w:right w:val="nil"/>
            </w:tcBorders>
            <w:shd w:val="clear" w:color="auto" w:fill="auto"/>
            <w:noWrap/>
            <w:vAlign w:val="bottom"/>
            <w:hideMark/>
          </w:tcPr>
          <w:p w14:paraId="03E0C760"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 </w:t>
            </w:r>
          </w:p>
        </w:tc>
        <w:tc>
          <w:tcPr>
            <w:tcW w:w="663" w:type="dxa"/>
            <w:tcBorders>
              <w:top w:val="single" w:sz="4" w:space="0" w:color="auto"/>
              <w:left w:val="nil"/>
              <w:bottom w:val="nil"/>
              <w:right w:val="single" w:sz="4" w:space="0" w:color="auto"/>
            </w:tcBorders>
            <w:shd w:val="clear" w:color="auto" w:fill="auto"/>
            <w:noWrap/>
            <w:vAlign w:val="bottom"/>
            <w:hideMark/>
          </w:tcPr>
          <w:p w14:paraId="614D5775"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 </w:t>
            </w:r>
          </w:p>
        </w:tc>
        <w:tc>
          <w:tcPr>
            <w:tcW w:w="346" w:type="dxa"/>
            <w:tcBorders>
              <w:top w:val="nil"/>
              <w:left w:val="nil"/>
              <w:bottom w:val="nil"/>
              <w:right w:val="nil"/>
            </w:tcBorders>
            <w:shd w:val="clear" w:color="auto" w:fill="auto"/>
            <w:noWrap/>
            <w:vAlign w:val="bottom"/>
            <w:hideMark/>
          </w:tcPr>
          <w:p w14:paraId="6F211C70" w14:textId="77777777" w:rsidR="00AE5E73" w:rsidRPr="002D2C17" w:rsidRDefault="00AE5E73" w:rsidP="002F5F2F">
            <w:pPr>
              <w:jc w:val="center"/>
              <w:rPr>
                <w:rFonts w:ascii="Arial" w:hAnsi="Arial" w:cs="Arial"/>
                <w:b/>
                <w:bCs/>
                <w:sz w:val="20"/>
                <w:lang w:eastAsia="en-GB"/>
              </w:rPr>
            </w:pPr>
          </w:p>
        </w:tc>
        <w:tc>
          <w:tcPr>
            <w:tcW w:w="1152" w:type="dxa"/>
            <w:tcBorders>
              <w:top w:val="single" w:sz="4" w:space="0" w:color="auto"/>
              <w:left w:val="single" w:sz="4" w:space="0" w:color="auto"/>
              <w:bottom w:val="nil"/>
              <w:right w:val="nil"/>
            </w:tcBorders>
            <w:shd w:val="clear" w:color="auto" w:fill="auto"/>
            <w:noWrap/>
            <w:vAlign w:val="bottom"/>
            <w:hideMark/>
          </w:tcPr>
          <w:p w14:paraId="644CD4F8"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 </w:t>
            </w:r>
          </w:p>
        </w:tc>
        <w:tc>
          <w:tcPr>
            <w:tcW w:w="346" w:type="dxa"/>
            <w:tcBorders>
              <w:top w:val="single" w:sz="4" w:space="0" w:color="auto"/>
              <w:left w:val="nil"/>
              <w:bottom w:val="nil"/>
              <w:right w:val="nil"/>
            </w:tcBorders>
            <w:shd w:val="clear" w:color="auto" w:fill="auto"/>
            <w:noWrap/>
            <w:vAlign w:val="bottom"/>
            <w:hideMark/>
          </w:tcPr>
          <w:p w14:paraId="729317AA"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 </w:t>
            </w:r>
          </w:p>
        </w:tc>
        <w:tc>
          <w:tcPr>
            <w:tcW w:w="798" w:type="dxa"/>
            <w:tcBorders>
              <w:top w:val="single" w:sz="4" w:space="0" w:color="auto"/>
              <w:left w:val="nil"/>
              <w:bottom w:val="nil"/>
              <w:right w:val="nil"/>
            </w:tcBorders>
            <w:shd w:val="clear" w:color="auto" w:fill="auto"/>
            <w:noWrap/>
            <w:vAlign w:val="bottom"/>
            <w:hideMark/>
          </w:tcPr>
          <w:p w14:paraId="0FFFD257"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2020 total</w:t>
            </w:r>
          </w:p>
        </w:tc>
        <w:tc>
          <w:tcPr>
            <w:tcW w:w="788" w:type="dxa"/>
            <w:tcBorders>
              <w:top w:val="single" w:sz="4" w:space="0" w:color="auto"/>
              <w:left w:val="nil"/>
              <w:bottom w:val="nil"/>
              <w:right w:val="nil"/>
            </w:tcBorders>
            <w:shd w:val="clear" w:color="auto" w:fill="auto"/>
            <w:noWrap/>
            <w:vAlign w:val="bottom"/>
            <w:hideMark/>
          </w:tcPr>
          <w:p w14:paraId="64351790"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 </w:t>
            </w:r>
          </w:p>
        </w:tc>
        <w:tc>
          <w:tcPr>
            <w:tcW w:w="268" w:type="dxa"/>
            <w:tcBorders>
              <w:top w:val="single" w:sz="4" w:space="0" w:color="auto"/>
              <w:left w:val="nil"/>
              <w:bottom w:val="nil"/>
              <w:right w:val="nil"/>
            </w:tcBorders>
            <w:shd w:val="clear" w:color="auto" w:fill="auto"/>
            <w:noWrap/>
            <w:vAlign w:val="bottom"/>
            <w:hideMark/>
          </w:tcPr>
          <w:p w14:paraId="63D5E5D9"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 </w:t>
            </w:r>
          </w:p>
        </w:tc>
        <w:tc>
          <w:tcPr>
            <w:tcW w:w="740" w:type="dxa"/>
            <w:tcBorders>
              <w:top w:val="single" w:sz="4" w:space="0" w:color="auto"/>
              <w:left w:val="nil"/>
              <w:bottom w:val="nil"/>
              <w:right w:val="single" w:sz="4" w:space="0" w:color="auto"/>
            </w:tcBorders>
            <w:shd w:val="clear" w:color="auto" w:fill="auto"/>
            <w:noWrap/>
            <w:vAlign w:val="bottom"/>
            <w:hideMark/>
          </w:tcPr>
          <w:p w14:paraId="1FDF9D4F"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 </w:t>
            </w:r>
          </w:p>
        </w:tc>
        <w:tc>
          <w:tcPr>
            <w:tcW w:w="344" w:type="dxa"/>
            <w:tcBorders>
              <w:top w:val="nil"/>
              <w:left w:val="nil"/>
              <w:bottom w:val="nil"/>
              <w:right w:val="nil"/>
            </w:tcBorders>
            <w:shd w:val="clear" w:color="auto" w:fill="auto"/>
            <w:noWrap/>
            <w:vAlign w:val="bottom"/>
            <w:hideMark/>
          </w:tcPr>
          <w:p w14:paraId="60A2B39E" w14:textId="77777777" w:rsidR="00AE5E73" w:rsidRPr="002D2C17" w:rsidRDefault="00AE5E73" w:rsidP="002F5F2F">
            <w:pPr>
              <w:jc w:val="center"/>
              <w:rPr>
                <w:rFonts w:ascii="Arial" w:hAnsi="Arial" w:cs="Arial"/>
                <w:b/>
                <w:bCs/>
                <w:sz w:val="20"/>
                <w:lang w:eastAsia="en-GB"/>
              </w:rPr>
            </w:pPr>
          </w:p>
        </w:tc>
        <w:tc>
          <w:tcPr>
            <w:tcW w:w="1056" w:type="dxa"/>
            <w:tcBorders>
              <w:top w:val="single" w:sz="4" w:space="0" w:color="auto"/>
              <w:left w:val="single" w:sz="4" w:space="0" w:color="auto"/>
              <w:bottom w:val="nil"/>
              <w:right w:val="single" w:sz="4" w:space="0" w:color="auto"/>
            </w:tcBorders>
            <w:shd w:val="clear" w:color="auto" w:fill="auto"/>
            <w:noWrap/>
            <w:vAlign w:val="bottom"/>
            <w:hideMark/>
          </w:tcPr>
          <w:p w14:paraId="5CD19F05"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 xml:space="preserve">% </w:t>
            </w:r>
            <w:proofErr w:type="gramStart"/>
            <w:r w:rsidRPr="002D2C17">
              <w:rPr>
                <w:rFonts w:ascii="Arial" w:hAnsi="Arial" w:cs="Arial"/>
                <w:b/>
                <w:bCs/>
                <w:sz w:val="20"/>
                <w:lang w:eastAsia="en-GB"/>
              </w:rPr>
              <w:t>increase</w:t>
            </w:r>
            <w:proofErr w:type="gramEnd"/>
          </w:p>
        </w:tc>
      </w:tr>
      <w:tr w:rsidR="00BF47CD" w:rsidRPr="002D2C17" w14:paraId="604D1927" w14:textId="77777777" w:rsidTr="00BF47CD">
        <w:trPr>
          <w:trHeight w:val="264"/>
        </w:trPr>
        <w:tc>
          <w:tcPr>
            <w:tcW w:w="1153" w:type="dxa"/>
            <w:tcBorders>
              <w:top w:val="nil"/>
              <w:left w:val="single" w:sz="4" w:space="0" w:color="auto"/>
              <w:bottom w:val="nil"/>
              <w:right w:val="nil"/>
            </w:tcBorders>
            <w:shd w:val="clear" w:color="auto" w:fill="auto"/>
            <w:noWrap/>
            <w:vAlign w:val="bottom"/>
            <w:hideMark/>
          </w:tcPr>
          <w:p w14:paraId="3A7FEB47"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28/02/2022</w:t>
            </w:r>
          </w:p>
        </w:tc>
        <w:tc>
          <w:tcPr>
            <w:tcW w:w="269" w:type="dxa"/>
            <w:tcBorders>
              <w:top w:val="nil"/>
              <w:left w:val="nil"/>
              <w:bottom w:val="nil"/>
              <w:right w:val="nil"/>
            </w:tcBorders>
            <w:shd w:val="clear" w:color="auto" w:fill="auto"/>
            <w:noWrap/>
            <w:vAlign w:val="bottom"/>
            <w:hideMark/>
          </w:tcPr>
          <w:p w14:paraId="5871D849" w14:textId="77777777" w:rsidR="00AE5E73" w:rsidRPr="002D2C17" w:rsidRDefault="00AE5E73" w:rsidP="002F5F2F">
            <w:pPr>
              <w:jc w:val="center"/>
              <w:rPr>
                <w:rFonts w:ascii="Arial" w:hAnsi="Arial" w:cs="Arial"/>
                <w:b/>
                <w:bCs/>
                <w:sz w:val="20"/>
                <w:lang w:eastAsia="en-GB"/>
              </w:rPr>
            </w:pPr>
          </w:p>
        </w:tc>
        <w:tc>
          <w:tcPr>
            <w:tcW w:w="798" w:type="dxa"/>
            <w:tcBorders>
              <w:top w:val="nil"/>
              <w:left w:val="nil"/>
              <w:bottom w:val="nil"/>
              <w:right w:val="nil"/>
            </w:tcBorders>
            <w:shd w:val="clear" w:color="auto" w:fill="auto"/>
            <w:noWrap/>
            <w:vAlign w:val="bottom"/>
            <w:hideMark/>
          </w:tcPr>
          <w:p w14:paraId="22834C07"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Senior</w:t>
            </w:r>
          </w:p>
        </w:tc>
        <w:tc>
          <w:tcPr>
            <w:tcW w:w="788" w:type="dxa"/>
            <w:tcBorders>
              <w:top w:val="nil"/>
              <w:left w:val="nil"/>
              <w:bottom w:val="nil"/>
              <w:right w:val="nil"/>
            </w:tcBorders>
            <w:shd w:val="clear" w:color="auto" w:fill="auto"/>
            <w:noWrap/>
            <w:vAlign w:val="bottom"/>
            <w:hideMark/>
          </w:tcPr>
          <w:p w14:paraId="2208646A"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Junior</w:t>
            </w:r>
          </w:p>
        </w:tc>
        <w:tc>
          <w:tcPr>
            <w:tcW w:w="268" w:type="dxa"/>
            <w:tcBorders>
              <w:top w:val="nil"/>
              <w:left w:val="nil"/>
              <w:bottom w:val="nil"/>
              <w:right w:val="nil"/>
            </w:tcBorders>
            <w:shd w:val="clear" w:color="auto" w:fill="auto"/>
            <w:noWrap/>
            <w:vAlign w:val="bottom"/>
            <w:hideMark/>
          </w:tcPr>
          <w:p w14:paraId="3700EF01" w14:textId="77777777" w:rsidR="00AE5E73" w:rsidRPr="002D2C17" w:rsidRDefault="00AE5E73" w:rsidP="002F5F2F">
            <w:pPr>
              <w:jc w:val="center"/>
              <w:rPr>
                <w:rFonts w:ascii="Arial" w:hAnsi="Arial" w:cs="Arial"/>
                <w:b/>
                <w:bCs/>
                <w:sz w:val="20"/>
                <w:lang w:eastAsia="en-GB"/>
              </w:rPr>
            </w:pPr>
          </w:p>
        </w:tc>
        <w:tc>
          <w:tcPr>
            <w:tcW w:w="663" w:type="dxa"/>
            <w:tcBorders>
              <w:top w:val="nil"/>
              <w:left w:val="nil"/>
              <w:bottom w:val="nil"/>
              <w:right w:val="single" w:sz="4" w:space="0" w:color="auto"/>
            </w:tcBorders>
            <w:shd w:val="clear" w:color="auto" w:fill="auto"/>
            <w:noWrap/>
            <w:vAlign w:val="bottom"/>
            <w:hideMark/>
          </w:tcPr>
          <w:p w14:paraId="39DDD18E"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Total</w:t>
            </w:r>
          </w:p>
        </w:tc>
        <w:tc>
          <w:tcPr>
            <w:tcW w:w="315" w:type="dxa"/>
            <w:tcBorders>
              <w:top w:val="nil"/>
              <w:left w:val="nil"/>
              <w:bottom w:val="nil"/>
              <w:right w:val="nil"/>
            </w:tcBorders>
            <w:shd w:val="clear" w:color="auto" w:fill="auto"/>
            <w:noWrap/>
            <w:vAlign w:val="bottom"/>
            <w:hideMark/>
          </w:tcPr>
          <w:p w14:paraId="0DBD0669" w14:textId="77777777" w:rsidR="00AE5E73" w:rsidRPr="002D2C17" w:rsidRDefault="00AE5E73" w:rsidP="002F5F2F">
            <w:pPr>
              <w:jc w:val="center"/>
              <w:rPr>
                <w:rFonts w:ascii="Arial" w:hAnsi="Arial" w:cs="Arial"/>
                <w:b/>
                <w:bCs/>
                <w:sz w:val="20"/>
                <w:lang w:eastAsia="en-GB"/>
              </w:rPr>
            </w:pPr>
          </w:p>
        </w:tc>
        <w:tc>
          <w:tcPr>
            <w:tcW w:w="1152" w:type="dxa"/>
            <w:tcBorders>
              <w:top w:val="nil"/>
              <w:left w:val="single" w:sz="4" w:space="0" w:color="auto"/>
              <w:bottom w:val="nil"/>
              <w:right w:val="nil"/>
            </w:tcBorders>
            <w:shd w:val="clear" w:color="auto" w:fill="auto"/>
            <w:noWrap/>
            <w:vAlign w:val="bottom"/>
            <w:hideMark/>
          </w:tcPr>
          <w:p w14:paraId="27ABAB1C"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28/02/2021</w:t>
            </w:r>
          </w:p>
        </w:tc>
        <w:tc>
          <w:tcPr>
            <w:tcW w:w="268" w:type="dxa"/>
            <w:tcBorders>
              <w:top w:val="nil"/>
              <w:left w:val="nil"/>
              <w:bottom w:val="nil"/>
              <w:right w:val="nil"/>
            </w:tcBorders>
            <w:shd w:val="clear" w:color="auto" w:fill="auto"/>
            <w:noWrap/>
            <w:vAlign w:val="bottom"/>
            <w:hideMark/>
          </w:tcPr>
          <w:p w14:paraId="7FD01727" w14:textId="77777777" w:rsidR="00AE5E73" w:rsidRPr="002D2C17" w:rsidRDefault="00AE5E73" w:rsidP="002F5F2F">
            <w:pPr>
              <w:jc w:val="center"/>
              <w:rPr>
                <w:rFonts w:ascii="Arial" w:hAnsi="Arial" w:cs="Arial"/>
                <w:b/>
                <w:bCs/>
                <w:sz w:val="20"/>
                <w:lang w:eastAsia="en-GB"/>
              </w:rPr>
            </w:pPr>
          </w:p>
        </w:tc>
        <w:tc>
          <w:tcPr>
            <w:tcW w:w="798" w:type="dxa"/>
            <w:tcBorders>
              <w:top w:val="nil"/>
              <w:left w:val="nil"/>
              <w:bottom w:val="nil"/>
              <w:right w:val="nil"/>
            </w:tcBorders>
            <w:shd w:val="clear" w:color="auto" w:fill="auto"/>
            <w:noWrap/>
            <w:vAlign w:val="bottom"/>
            <w:hideMark/>
          </w:tcPr>
          <w:p w14:paraId="6D152608"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Senior</w:t>
            </w:r>
          </w:p>
        </w:tc>
        <w:tc>
          <w:tcPr>
            <w:tcW w:w="788" w:type="dxa"/>
            <w:tcBorders>
              <w:top w:val="nil"/>
              <w:left w:val="nil"/>
              <w:bottom w:val="nil"/>
              <w:right w:val="nil"/>
            </w:tcBorders>
            <w:shd w:val="clear" w:color="auto" w:fill="auto"/>
            <w:noWrap/>
            <w:vAlign w:val="bottom"/>
            <w:hideMark/>
          </w:tcPr>
          <w:p w14:paraId="5F60EC47"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Junior</w:t>
            </w:r>
          </w:p>
        </w:tc>
        <w:tc>
          <w:tcPr>
            <w:tcW w:w="268" w:type="dxa"/>
            <w:tcBorders>
              <w:top w:val="nil"/>
              <w:left w:val="nil"/>
              <w:bottom w:val="nil"/>
              <w:right w:val="nil"/>
            </w:tcBorders>
            <w:shd w:val="clear" w:color="auto" w:fill="auto"/>
            <w:noWrap/>
            <w:vAlign w:val="bottom"/>
            <w:hideMark/>
          </w:tcPr>
          <w:p w14:paraId="245544E0" w14:textId="77777777" w:rsidR="00AE5E73" w:rsidRPr="002D2C17" w:rsidRDefault="00AE5E73" w:rsidP="002F5F2F">
            <w:pPr>
              <w:jc w:val="center"/>
              <w:rPr>
                <w:rFonts w:ascii="Arial" w:hAnsi="Arial" w:cs="Arial"/>
                <w:b/>
                <w:bCs/>
                <w:sz w:val="20"/>
                <w:lang w:eastAsia="en-GB"/>
              </w:rPr>
            </w:pPr>
          </w:p>
        </w:tc>
        <w:tc>
          <w:tcPr>
            <w:tcW w:w="663" w:type="dxa"/>
            <w:tcBorders>
              <w:top w:val="nil"/>
              <w:left w:val="nil"/>
              <w:bottom w:val="nil"/>
              <w:right w:val="single" w:sz="4" w:space="0" w:color="auto"/>
            </w:tcBorders>
            <w:shd w:val="clear" w:color="auto" w:fill="auto"/>
            <w:noWrap/>
            <w:vAlign w:val="bottom"/>
            <w:hideMark/>
          </w:tcPr>
          <w:p w14:paraId="763FFA1F"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Total</w:t>
            </w:r>
          </w:p>
        </w:tc>
        <w:tc>
          <w:tcPr>
            <w:tcW w:w="346" w:type="dxa"/>
            <w:tcBorders>
              <w:top w:val="nil"/>
              <w:left w:val="nil"/>
              <w:bottom w:val="nil"/>
              <w:right w:val="nil"/>
            </w:tcBorders>
            <w:shd w:val="clear" w:color="auto" w:fill="auto"/>
            <w:noWrap/>
            <w:vAlign w:val="bottom"/>
            <w:hideMark/>
          </w:tcPr>
          <w:p w14:paraId="0F6B72AC" w14:textId="77777777" w:rsidR="00AE5E73" w:rsidRPr="002D2C17" w:rsidRDefault="00AE5E73" w:rsidP="002F5F2F">
            <w:pPr>
              <w:jc w:val="center"/>
              <w:rPr>
                <w:rFonts w:ascii="Arial" w:hAnsi="Arial" w:cs="Arial"/>
                <w:b/>
                <w:bCs/>
                <w:sz w:val="20"/>
                <w:lang w:eastAsia="en-GB"/>
              </w:rPr>
            </w:pPr>
          </w:p>
        </w:tc>
        <w:tc>
          <w:tcPr>
            <w:tcW w:w="1152" w:type="dxa"/>
            <w:tcBorders>
              <w:top w:val="nil"/>
              <w:left w:val="single" w:sz="4" w:space="0" w:color="auto"/>
              <w:bottom w:val="nil"/>
              <w:right w:val="nil"/>
            </w:tcBorders>
            <w:shd w:val="clear" w:color="auto" w:fill="auto"/>
            <w:noWrap/>
            <w:vAlign w:val="bottom"/>
            <w:hideMark/>
          </w:tcPr>
          <w:p w14:paraId="281AEA42"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29/02/2020</w:t>
            </w:r>
          </w:p>
        </w:tc>
        <w:tc>
          <w:tcPr>
            <w:tcW w:w="346" w:type="dxa"/>
            <w:tcBorders>
              <w:top w:val="nil"/>
              <w:left w:val="nil"/>
              <w:bottom w:val="nil"/>
              <w:right w:val="nil"/>
            </w:tcBorders>
            <w:shd w:val="clear" w:color="auto" w:fill="auto"/>
            <w:noWrap/>
            <w:vAlign w:val="bottom"/>
            <w:hideMark/>
          </w:tcPr>
          <w:p w14:paraId="2B999B2D" w14:textId="77777777" w:rsidR="00AE5E73" w:rsidRPr="002D2C17" w:rsidRDefault="00AE5E73" w:rsidP="002F5F2F">
            <w:pPr>
              <w:jc w:val="center"/>
              <w:rPr>
                <w:rFonts w:ascii="Arial" w:hAnsi="Arial" w:cs="Arial"/>
                <w:b/>
                <w:bCs/>
                <w:sz w:val="20"/>
                <w:lang w:eastAsia="en-GB"/>
              </w:rPr>
            </w:pPr>
          </w:p>
        </w:tc>
        <w:tc>
          <w:tcPr>
            <w:tcW w:w="798" w:type="dxa"/>
            <w:tcBorders>
              <w:top w:val="nil"/>
              <w:left w:val="nil"/>
              <w:bottom w:val="nil"/>
              <w:right w:val="nil"/>
            </w:tcBorders>
            <w:shd w:val="clear" w:color="auto" w:fill="auto"/>
            <w:noWrap/>
            <w:vAlign w:val="bottom"/>
            <w:hideMark/>
          </w:tcPr>
          <w:p w14:paraId="3EE2E5D7"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Senior</w:t>
            </w:r>
          </w:p>
        </w:tc>
        <w:tc>
          <w:tcPr>
            <w:tcW w:w="788" w:type="dxa"/>
            <w:tcBorders>
              <w:top w:val="nil"/>
              <w:left w:val="nil"/>
              <w:bottom w:val="nil"/>
              <w:right w:val="nil"/>
            </w:tcBorders>
            <w:shd w:val="clear" w:color="auto" w:fill="auto"/>
            <w:noWrap/>
            <w:vAlign w:val="bottom"/>
            <w:hideMark/>
          </w:tcPr>
          <w:p w14:paraId="21983070"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Junior</w:t>
            </w:r>
          </w:p>
        </w:tc>
        <w:tc>
          <w:tcPr>
            <w:tcW w:w="268" w:type="dxa"/>
            <w:tcBorders>
              <w:top w:val="nil"/>
              <w:left w:val="nil"/>
              <w:bottom w:val="nil"/>
              <w:right w:val="nil"/>
            </w:tcBorders>
            <w:shd w:val="clear" w:color="auto" w:fill="auto"/>
            <w:noWrap/>
            <w:vAlign w:val="bottom"/>
            <w:hideMark/>
          </w:tcPr>
          <w:p w14:paraId="66870F87" w14:textId="77777777" w:rsidR="00AE5E73" w:rsidRPr="002D2C17" w:rsidRDefault="00AE5E73" w:rsidP="002F5F2F">
            <w:pPr>
              <w:jc w:val="center"/>
              <w:rPr>
                <w:rFonts w:ascii="Arial" w:hAnsi="Arial" w:cs="Arial"/>
                <w:b/>
                <w:bCs/>
                <w:sz w:val="20"/>
                <w:lang w:eastAsia="en-GB"/>
              </w:rPr>
            </w:pPr>
          </w:p>
        </w:tc>
        <w:tc>
          <w:tcPr>
            <w:tcW w:w="740" w:type="dxa"/>
            <w:tcBorders>
              <w:top w:val="nil"/>
              <w:left w:val="nil"/>
              <w:bottom w:val="nil"/>
              <w:right w:val="single" w:sz="4" w:space="0" w:color="auto"/>
            </w:tcBorders>
            <w:shd w:val="clear" w:color="auto" w:fill="auto"/>
            <w:noWrap/>
            <w:vAlign w:val="bottom"/>
            <w:hideMark/>
          </w:tcPr>
          <w:p w14:paraId="666B9BE3" w14:textId="77777777" w:rsidR="00AE5E73" w:rsidRPr="002D2C17" w:rsidRDefault="00AE5E73" w:rsidP="002F5F2F">
            <w:pPr>
              <w:jc w:val="center"/>
              <w:rPr>
                <w:rFonts w:ascii="Arial" w:hAnsi="Arial" w:cs="Arial"/>
                <w:b/>
                <w:bCs/>
                <w:sz w:val="20"/>
                <w:lang w:eastAsia="en-GB"/>
              </w:rPr>
            </w:pPr>
            <w:r w:rsidRPr="002D2C17">
              <w:rPr>
                <w:rFonts w:ascii="Arial" w:hAnsi="Arial" w:cs="Arial"/>
                <w:b/>
                <w:bCs/>
                <w:sz w:val="20"/>
                <w:lang w:eastAsia="en-GB"/>
              </w:rPr>
              <w:t>Total</w:t>
            </w:r>
          </w:p>
        </w:tc>
        <w:tc>
          <w:tcPr>
            <w:tcW w:w="344" w:type="dxa"/>
            <w:tcBorders>
              <w:top w:val="nil"/>
              <w:left w:val="nil"/>
              <w:bottom w:val="nil"/>
              <w:right w:val="nil"/>
            </w:tcBorders>
            <w:shd w:val="clear" w:color="auto" w:fill="auto"/>
            <w:noWrap/>
            <w:vAlign w:val="bottom"/>
            <w:hideMark/>
          </w:tcPr>
          <w:p w14:paraId="4948383E" w14:textId="77777777" w:rsidR="00AE5E73" w:rsidRPr="002D2C17" w:rsidRDefault="00AE5E73" w:rsidP="002F5F2F">
            <w:pPr>
              <w:jc w:val="center"/>
              <w:rPr>
                <w:rFonts w:ascii="Arial" w:hAnsi="Arial" w:cs="Arial"/>
                <w:b/>
                <w:bCs/>
                <w:sz w:val="20"/>
                <w:lang w:eastAsia="en-GB"/>
              </w:rPr>
            </w:pPr>
          </w:p>
        </w:tc>
        <w:tc>
          <w:tcPr>
            <w:tcW w:w="1056" w:type="dxa"/>
            <w:tcBorders>
              <w:top w:val="nil"/>
              <w:left w:val="single" w:sz="4" w:space="0" w:color="auto"/>
              <w:bottom w:val="nil"/>
              <w:right w:val="single" w:sz="4" w:space="0" w:color="auto"/>
            </w:tcBorders>
            <w:shd w:val="clear" w:color="auto" w:fill="auto"/>
            <w:noWrap/>
            <w:vAlign w:val="bottom"/>
            <w:hideMark/>
          </w:tcPr>
          <w:p w14:paraId="72A28820" w14:textId="77777777" w:rsidR="00AE5E73" w:rsidRPr="002D2C17" w:rsidRDefault="00AE5E73" w:rsidP="002F5F2F">
            <w:pPr>
              <w:jc w:val="center"/>
              <w:rPr>
                <w:rFonts w:ascii="Arial" w:hAnsi="Arial" w:cs="Arial"/>
                <w:b/>
                <w:bCs/>
                <w:sz w:val="20"/>
                <w:lang w:eastAsia="en-GB"/>
              </w:rPr>
            </w:pPr>
            <w:r>
              <w:rPr>
                <w:rFonts w:ascii="Arial" w:hAnsi="Arial" w:cs="Arial"/>
                <w:b/>
                <w:bCs/>
                <w:sz w:val="20"/>
                <w:lang w:eastAsia="en-GB"/>
              </w:rPr>
              <w:t>2022 -2020</w:t>
            </w:r>
          </w:p>
        </w:tc>
      </w:tr>
      <w:tr w:rsidR="00BF47CD" w:rsidRPr="002D2C17" w14:paraId="00E46B55" w14:textId="77777777" w:rsidTr="00BF47CD">
        <w:trPr>
          <w:trHeight w:val="264"/>
        </w:trPr>
        <w:tc>
          <w:tcPr>
            <w:tcW w:w="1153" w:type="dxa"/>
            <w:tcBorders>
              <w:top w:val="nil"/>
              <w:left w:val="single" w:sz="4" w:space="0" w:color="auto"/>
              <w:bottom w:val="nil"/>
              <w:right w:val="nil"/>
            </w:tcBorders>
            <w:shd w:val="clear" w:color="auto" w:fill="auto"/>
            <w:noWrap/>
            <w:vAlign w:val="bottom"/>
            <w:hideMark/>
          </w:tcPr>
          <w:p w14:paraId="08CACBCE"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BAOC</w:t>
            </w:r>
          </w:p>
        </w:tc>
        <w:tc>
          <w:tcPr>
            <w:tcW w:w="269" w:type="dxa"/>
            <w:tcBorders>
              <w:top w:val="nil"/>
              <w:left w:val="nil"/>
              <w:bottom w:val="nil"/>
              <w:right w:val="nil"/>
            </w:tcBorders>
            <w:shd w:val="clear" w:color="auto" w:fill="auto"/>
            <w:noWrap/>
            <w:vAlign w:val="bottom"/>
            <w:hideMark/>
          </w:tcPr>
          <w:p w14:paraId="66F9611F" w14:textId="77777777" w:rsidR="00AE5E73" w:rsidRPr="002D2C17" w:rsidRDefault="00AE5E73" w:rsidP="002F5F2F">
            <w:pPr>
              <w:jc w:val="center"/>
              <w:rPr>
                <w:rFonts w:ascii="Arial" w:hAnsi="Arial" w:cs="Arial"/>
                <w:sz w:val="20"/>
                <w:lang w:eastAsia="en-GB"/>
              </w:rPr>
            </w:pPr>
          </w:p>
        </w:tc>
        <w:tc>
          <w:tcPr>
            <w:tcW w:w="798" w:type="dxa"/>
            <w:tcBorders>
              <w:top w:val="nil"/>
              <w:left w:val="nil"/>
              <w:bottom w:val="nil"/>
              <w:right w:val="nil"/>
            </w:tcBorders>
            <w:shd w:val="clear" w:color="auto" w:fill="auto"/>
            <w:noWrap/>
            <w:vAlign w:val="bottom"/>
            <w:hideMark/>
          </w:tcPr>
          <w:p w14:paraId="080FC073"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8</w:t>
            </w:r>
          </w:p>
        </w:tc>
        <w:tc>
          <w:tcPr>
            <w:tcW w:w="788" w:type="dxa"/>
            <w:tcBorders>
              <w:top w:val="nil"/>
              <w:left w:val="nil"/>
              <w:bottom w:val="nil"/>
              <w:right w:val="nil"/>
            </w:tcBorders>
            <w:shd w:val="clear" w:color="auto" w:fill="auto"/>
            <w:noWrap/>
            <w:vAlign w:val="bottom"/>
            <w:hideMark/>
          </w:tcPr>
          <w:p w14:paraId="5F56BB9D"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0</w:t>
            </w:r>
          </w:p>
        </w:tc>
        <w:tc>
          <w:tcPr>
            <w:tcW w:w="268" w:type="dxa"/>
            <w:tcBorders>
              <w:top w:val="nil"/>
              <w:left w:val="nil"/>
              <w:bottom w:val="nil"/>
              <w:right w:val="nil"/>
            </w:tcBorders>
            <w:shd w:val="clear" w:color="auto" w:fill="auto"/>
            <w:noWrap/>
            <w:vAlign w:val="bottom"/>
            <w:hideMark/>
          </w:tcPr>
          <w:p w14:paraId="1D686CF3"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4A2863DE"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8</w:t>
            </w:r>
          </w:p>
        </w:tc>
        <w:tc>
          <w:tcPr>
            <w:tcW w:w="315" w:type="dxa"/>
            <w:tcBorders>
              <w:top w:val="nil"/>
              <w:left w:val="nil"/>
              <w:bottom w:val="nil"/>
              <w:right w:val="nil"/>
            </w:tcBorders>
            <w:shd w:val="clear" w:color="auto" w:fill="auto"/>
            <w:noWrap/>
            <w:vAlign w:val="bottom"/>
            <w:hideMark/>
          </w:tcPr>
          <w:p w14:paraId="0A8C2154"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3CE759A6"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BAOC</w:t>
            </w:r>
          </w:p>
        </w:tc>
        <w:tc>
          <w:tcPr>
            <w:tcW w:w="268" w:type="dxa"/>
            <w:tcBorders>
              <w:top w:val="nil"/>
              <w:left w:val="nil"/>
              <w:bottom w:val="nil"/>
              <w:right w:val="nil"/>
            </w:tcBorders>
            <w:shd w:val="clear" w:color="auto" w:fill="auto"/>
            <w:noWrap/>
            <w:vAlign w:val="bottom"/>
            <w:hideMark/>
          </w:tcPr>
          <w:p w14:paraId="12670FBF" w14:textId="77777777" w:rsidR="00AE5E73" w:rsidRPr="002D2C17" w:rsidRDefault="00AE5E73" w:rsidP="002F5F2F">
            <w:pPr>
              <w:jc w:val="center"/>
              <w:rPr>
                <w:rFonts w:ascii="Arial" w:hAnsi="Arial" w:cs="Arial"/>
                <w:sz w:val="20"/>
                <w:lang w:eastAsia="en-GB"/>
              </w:rPr>
            </w:pPr>
          </w:p>
        </w:tc>
        <w:tc>
          <w:tcPr>
            <w:tcW w:w="798" w:type="dxa"/>
            <w:tcBorders>
              <w:top w:val="nil"/>
              <w:left w:val="nil"/>
              <w:bottom w:val="nil"/>
              <w:right w:val="nil"/>
            </w:tcBorders>
            <w:shd w:val="clear" w:color="auto" w:fill="auto"/>
            <w:noWrap/>
            <w:vAlign w:val="bottom"/>
            <w:hideMark/>
          </w:tcPr>
          <w:p w14:paraId="16D3CF15"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3</w:t>
            </w:r>
          </w:p>
        </w:tc>
        <w:tc>
          <w:tcPr>
            <w:tcW w:w="788" w:type="dxa"/>
            <w:tcBorders>
              <w:top w:val="nil"/>
              <w:left w:val="nil"/>
              <w:bottom w:val="nil"/>
              <w:right w:val="nil"/>
            </w:tcBorders>
            <w:shd w:val="clear" w:color="auto" w:fill="auto"/>
            <w:noWrap/>
            <w:vAlign w:val="bottom"/>
            <w:hideMark/>
          </w:tcPr>
          <w:p w14:paraId="56BC110D"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0</w:t>
            </w:r>
          </w:p>
        </w:tc>
        <w:tc>
          <w:tcPr>
            <w:tcW w:w="268" w:type="dxa"/>
            <w:tcBorders>
              <w:top w:val="nil"/>
              <w:left w:val="nil"/>
              <w:bottom w:val="nil"/>
              <w:right w:val="nil"/>
            </w:tcBorders>
            <w:shd w:val="clear" w:color="auto" w:fill="auto"/>
            <w:noWrap/>
            <w:vAlign w:val="bottom"/>
            <w:hideMark/>
          </w:tcPr>
          <w:p w14:paraId="07E6F0F3"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41B649DB"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3</w:t>
            </w:r>
          </w:p>
        </w:tc>
        <w:tc>
          <w:tcPr>
            <w:tcW w:w="346" w:type="dxa"/>
            <w:tcBorders>
              <w:top w:val="nil"/>
              <w:left w:val="nil"/>
              <w:bottom w:val="nil"/>
              <w:right w:val="nil"/>
            </w:tcBorders>
            <w:shd w:val="clear" w:color="auto" w:fill="auto"/>
            <w:noWrap/>
            <w:vAlign w:val="bottom"/>
            <w:hideMark/>
          </w:tcPr>
          <w:p w14:paraId="093C3D84"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67109418"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BAOC</w:t>
            </w:r>
          </w:p>
        </w:tc>
        <w:tc>
          <w:tcPr>
            <w:tcW w:w="346" w:type="dxa"/>
            <w:tcBorders>
              <w:top w:val="nil"/>
              <w:left w:val="nil"/>
              <w:bottom w:val="nil"/>
              <w:right w:val="nil"/>
            </w:tcBorders>
            <w:shd w:val="clear" w:color="auto" w:fill="auto"/>
            <w:noWrap/>
            <w:vAlign w:val="bottom"/>
            <w:hideMark/>
          </w:tcPr>
          <w:p w14:paraId="020E3DD4" w14:textId="77777777" w:rsidR="00AE5E73" w:rsidRPr="002D2C17" w:rsidRDefault="00AE5E73" w:rsidP="002F5F2F">
            <w:pPr>
              <w:jc w:val="center"/>
              <w:rPr>
                <w:rFonts w:ascii="Arial" w:hAnsi="Arial" w:cs="Arial"/>
                <w:sz w:val="20"/>
                <w:lang w:eastAsia="en-GB"/>
              </w:rPr>
            </w:pPr>
          </w:p>
        </w:tc>
        <w:tc>
          <w:tcPr>
            <w:tcW w:w="798" w:type="dxa"/>
            <w:tcBorders>
              <w:top w:val="nil"/>
              <w:left w:val="nil"/>
              <w:bottom w:val="nil"/>
              <w:right w:val="nil"/>
            </w:tcBorders>
            <w:shd w:val="clear" w:color="auto" w:fill="auto"/>
            <w:noWrap/>
            <w:vAlign w:val="bottom"/>
            <w:hideMark/>
          </w:tcPr>
          <w:p w14:paraId="7766B113"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7</w:t>
            </w:r>
          </w:p>
        </w:tc>
        <w:tc>
          <w:tcPr>
            <w:tcW w:w="788" w:type="dxa"/>
            <w:tcBorders>
              <w:top w:val="nil"/>
              <w:left w:val="nil"/>
              <w:bottom w:val="nil"/>
              <w:right w:val="nil"/>
            </w:tcBorders>
            <w:shd w:val="clear" w:color="auto" w:fill="auto"/>
            <w:noWrap/>
            <w:vAlign w:val="bottom"/>
            <w:hideMark/>
          </w:tcPr>
          <w:p w14:paraId="39A4158C"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w:t>
            </w:r>
          </w:p>
        </w:tc>
        <w:tc>
          <w:tcPr>
            <w:tcW w:w="268" w:type="dxa"/>
            <w:tcBorders>
              <w:top w:val="nil"/>
              <w:left w:val="nil"/>
              <w:bottom w:val="nil"/>
              <w:right w:val="nil"/>
            </w:tcBorders>
            <w:shd w:val="clear" w:color="auto" w:fill="auto"/>
            <w:noWrap/>
            <w:vAlign w:val="bottom"/>
            <w:hideMark/>
          </w:tcPr>
          <w:p w14:paraId="66DB7F23" w14:textId="77777777" w:rsidR="00AE5E73" w:rsidRPr="002D2C17" w:rsidRDefault="00AE5E73" w:rsidP="002F5F2F">
            <w:pPr>
              <w:jc w:val="center"/>
              <w:rPr>
                <w:rFonts w:ascii="Arial" w:hAnsi="Arial" w:cs="Arial"/>
                <w:sz w:val="20"/>
                <w:lang w:eastAsia="en-GB"/>
              </w:rPr>
            </w:pPr>
          </w:p>
        </w:tc>
        <w:tc>
          <w:tcPr>
            <w:tcW w:w="740" w:type="dxa"/>
            <w:tcBorders>
              <w:top w:val="nil"/>
              <w:left w:val="nil"/>
              <w:bottom w:val="nil"/>
              <w:right w:val="single" w:sz="4" w:space="0" w:color="auto"/>
            </w:tcBorders>
            <w:shd w:val="clear" w:color="auto" w:fill="auto"/>
            <w:noWrap/>
            <w:vAlign w:val="bottom"/>
            <w:hideMark/>
          </w:tcPr>
          <w:p w14:paraId="0DA95568"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8</w:t>
            </w:r>
          </w:p>
        </w:tc>
        <w:tc>
          <w:tcPr>
            <w:tcW w:w="344" w:type="dxa"/>
            <w:tcBorders>
              <w:top w:val="nil"/>
              <w:left w:val="nil"/>
              <w:bottom w:val="nil"/>
              <w:right w:val="nil"/>
            </w:tcBorders>
            <w:shd w:val="clear" w:color="auto" w:fill="auto"/>
            <w:noWrap/>
            <w:vAlign w:val="bottom"/>
            <w:hideMark/>
          </w:tcPr>
          <w:p w14:paraId="343E3BA4" w14:textId="77777777" w:rsidR="00AE5E73" w:rsidRPr="002D2C17" w:rsidRDefault="00AE5E73" w:rsidP="002F5F2F">
            <w:pPr>
              <w:jc w:val="center"/>
              <w:rPr>
                <w:rFonts w:ascii="Arial" w:hAnsi="Arial" w:cs="Arial"/>
                <w:sz w:val="20"/>
                <w:lang w:eastAsia="en-GB"/>
              </w:rPr>
            </w:pPr>
          </w:p>
        </w:tc>
        <w:tc>
          <w:tcPr>
            <w:tcW w:w="1056" w:type="dxa"/>
            <w:tcBorders>
              <w:top w:val="nil"/>
              <w:left w:val="single" w:sz="4" w:space="0" w:color="auto"/>
              <w:bottom w:val="nil"/>
              <w:right w:val="single" w:sz="4" w:space="0" w:color="auto"/>
            </w:tcBorders>
            <w:shd w:val="clear" w:color="auto" w:fill="auto"/>
            <w:noWrap/>
            <w:vAlign w:val="bottom"/>
            <w:hideMark/>
          </w:tcPr>
          <w:p w14:paraId="5282D9A5"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0</w:t>
            </w:r>
          </w:p>
        </w:tc>
      </w:tr>
      <w:tr w:rsidR="00BF47CD" w:rsidRPr="002D2C17" w14:paraId="0337146B" w14:textId="77777777" w:rsidTr="00BF47CD">
        <w:trPr>
          <w:trHeight w:val="288"/>
        </w:trPr>
        <w:tc>
          <w:tcPr>
            <w:tcW w:w="1153" w:type="dxa"/>
            <w:tcBorders>
              <w:top w:val="nil"/>
              <w:left w:val="single" w:sz="4" w:space="0" w:color="auto"/>
              <w:bottom w:val="nil"/>
              <w:right w:val="nil"/>
            </w:tcBorders>
            <w:shd w:val="clear" w:color="auto" w:fill="auto"/>
            <w:noWrap/>
            <w:vAlign w:val="bottom"/>
            <w:hideMark/>
          </w:tcPr>
          <w:p w14:paraId="55F64DEE"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CHIG</w:t>
            </w:r>
          </w:p>
        </w:tc>
        <w:tc>
          <w:tcPr>
            <w:tcW w:w="269" w:type="dxa"/>
            <w:tcBorders>
              <w:top w:val="nil"/>
              <w:left w:val="nil"/>
              <w:bottom w:val="nil"/>
              <w:right w:val="nil"/>
            </w:tcBorders>
            <w:shd w:val="clear" w:color="auto" w:fill="auto"/>
            <w:noWrap/>
            <w:vAlign w:val="bottom"/>
            <w:hideMark/>
          </w:tcPr>
          <w:p w14:paraId="65188A30"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797A39DC"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33</w:t>
            </w:r>
          </w:p>
        </w:tc>
        <w:tc>
          <w:tcPr>
            <w:tcW w:w="788" w:type="dxa"/>
            <w:tcBorders>
              <w:top w:val="nil"/>
              <w:left w:val="nil"/>
              <w:bottom w:val="nil"/>
              <w:right w:val="nil"/>
            </w:tcBorders>
            <w:shd w:val="clear" w:color="auto" w:fill="auto"/>
            <w:noWrap/>
            <w:vAlign w:val="bottom"/>
            <w:hideMark/>
          </w:tcPr>
          <w:p w14:paraId="610AB8BD"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w:t>
            </w:r>
          </w:p>
        </w:tc>
        <w:tc>
          <w:tcPr>
            <w:tcW w:w="268" w:type="dxa"/>
            <w:tcBorders>
              <w:top w:val="nil"/>
              <w:left w:val="nil"/>
              <w:bottom w:val="nil"/>
              <w:right w:val="nil"/>
            </w:tcBorders>
            <w:shd w:val="clear" w:color="auto" w:fill="auto"/>
            <w:noWrap/>
            <w:vAlign w:val="bottom"/>
            <w:hideMark/>
          </w:tcPr>
          <w:p w14:paraId="735E0266"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788EF7CA"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34</w:t>
            </w:r>
          </w:p>
        </w:tc>
        <w:tc>
          <w:tcPr>
            <w:tcW w:w="315" w:type="dxa"/>
            <w:tcBorders>
              <w:top w:val="nil"/>
              <w:left w:val="nil"/>
              <w:bottom w:val="nil"/>
              <w:right w:val="nil"/>
            </w:tcBorders>
            <w:shd w:val="clear" w:color="auto" w:fill="auto"/>
            <w:noWrap/>
            <w:vAlign w:val="bottom"/>
            <w:hideMark/>
          </w:tcPr>
          <w:p w14:paraId="1FC50096"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63B44C3D"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CHIG</w:t>
            </w:r>
          </w:p>
        </w:tc>
        <w:tc>
          <w:tcPr>
            <w:tcW w:w="268" w:type="dxa"/>
            <w:tcBorders>
              <w:top w:val="nil"/>
              <w:left w:val="nil"/>
              <w:bottom w:val="nil"/>
              <w:right w:val="nil"/>
            </w:tcBorders>
            <w:shd w:val="clear" w:color="auto" w:fill="auto"/>
            <w:noWrap/>
            <w:vAlign w:val="bottom"/>
            <w:hideMark/>
          </w:tcPr>
          <w:p w14:paraId="16DDA085"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4F63D86B"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31</w:t>
            </w:r>
          </w:p>
        </w:tc>
        <w:tc>
          <w:tcPr>
            <w:tcW w:w="788" w:type="dxa"/>
            <w:tcBorders>
              <w:top w:val="nil"/>
              <w:left w:val="nil"/>
              <w:bottom w:val="nil"/>
              <w:right w:val="nil"/>
            </w:tcBorders>
            <w:shd w:val="clear" w:color="auto" w:fill="auto"/>
            <w:noWrap/>
            <w:vAlign w:val="bottom"/>
            <w:hideMark/>
          </w:tcPr>
          <w:p w14:paraId="4472735D"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3</w:t>
            </w:r>
          </w:p>
        </w:tc>
        <w:tc>
          <w:tcPr>
            <w:tcW w:w="268" w:type="dxa"/>
            <w:tcBorders>
              <w:top w:val="nil"/>
              <w:left w:val="nil"/>
              <w:bottom w:val="nil"/>
              <w:right w:val="nil"/>
            </w:tcBorders>
            <w:shd w:val="clear" w:color="auto" w:fill="auto"/>
            <w:noWrap/>
            <w:vAlign w:val="bottom"/>
            <w:hideMark/>
          </w:tcPr>
          <w:p w14:paraId="75C07F3D"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74DE39CC"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34</w:t>
            </w:r>
          </w:p>
        </w:tc>
        <w:tc>
          <w:tcPr>
            <w:tcW w:w="346" w:type="dxa"/>
            <w:tcBorders>
              <w:top w:val="nil"/>
              <w:left w:val="nil"/>
              <w:bottom w:val="nil"/>
              <w:right w:val="nil"/>
            </w:tcBorders>
            <w:shd w:val="clear" w:color="auto" w:fill="auto"/>
            <w:noWrap/>
            <w:vAlign w:val="bottom"/>
            <w:hideMark/>
          </w:tcPr>
          <w:p w14:paraId="0C5C4405"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4AAA1F80"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CHIG</w:t>
            </w:r>
          </w:p>
        </w:tc>
        <w:tc>
          <w:tcPr>
            <w:tcW w:w="346" w:type="dxa"/>
            <w:tcBorders>
              <w:top w:val="nil"/>
              <w:left w:val="nil"/>
              <w:bottom w:val="nil"/>
              <w:right w:val="nil"/>
            </w:tcBorders>
            <w:shd w:val="clear" w:color="auto" w:fill="auto"/>
            <w:noWrap/>
            <w:vAlign w:val="bottom"/>
            <w:hideMark/>
          </w:tcPr>
          <w:p w14:paraId="7B87475D"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0FC9C123"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32</w:t>
            </w:r>
          </w:p>
        </w:tc>
        <w:tc>
          <w:tcPr>
            <w:tcW w:w="788" w:type="dxa"/>
            <w:tcBorders>
              <w:top w:val="nil"/>
              <w:left w:val="nil"/>
              <w:bottom w:val="nil"/>
              <w:right w:val="nil"/>
            </w:tcBorders>
            <w:shd w:val="clear" w:color="auto" w:fill="auto"/>
            <w:noWrap/>
            <w:vAlign w:val="bottom"/>
            <w:hideMark/>
          </w:tcPr>
          <w:p w14:paraId="4A03030D"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w:t>
            </w:r>
          </w:p>
        </w:tc>
        <w:tc>
          <w:tcPr>
            <w:tcW w:w="268" w:type="dxa"/>
            <w:tcBorders>
              <w:top w:val="nil"/>
              <w:left w:val="nil"/>
              <w:bottom w:val="nil"/>
              <w:right w:val="nil"/>
            </w:tcBorders>
            <w:shd w:val="clear" w:color="auto" w:fill="auto"/>
            <w:noWrap/>
            <w:vAlign w:val="bottom"/>
            <w:hideMark/>
          </w:tcPr>
          <w:p w14:paraId="7098F16C" w14:textId="77777777" w:rsidR="00AE5E73" w:rsidRPr="002D2C17" w:rsidRDefault="00AE5E73" w:rsidP="002F5F2F">
            <w:pPr>
              <w:jc w:val="center"/>
              <w:rPr>
                <w:rFonts w:ascii="Arial" w:hAnsi="Arial" w:cs="Arial"/>
                <w:sz w:val="20"/>
                <w:lang w:eastAsia="en-GB"/>
              </w:rPr>
            </w:pPr>
          </w:p>
        </w:tc>
        <w:tc>
          <w:tcPr>
            <w:tcW w:w="740" w:type="dxa"/>
            <w:tcBorders>
              <w:top w:val="nil"/>
              <w:left w:val="nil"/>
              <w:bottom w:val="nil"/>
              <w:right w:val="single" w:sz="4" w:space="0" w:color="auto"/>
            </w:tcBorders>
            <w:shd w:val="clear" w:color="auto" w:fill="auto"/>
            <w:noWrap/>
            <w:vAlign w:val="bottom"/>
            <w:hideMark/>
          </w:tcPr>
          <w:p w14:paraId="3672A50F"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33</w:t>
            </w:r>
          </w:p>
        </w:tc>
        <w:tc>
          <w:tcPr>
            <w:tcW w:w="344" w:type="dxa"/>
            <w:tcBorders>
              <w:top w:val="nil"/>
              <w:left w:val="nil"/>
              <w:bottom w:val="nil"/>
              <w:right w:val="nil"/>
            </w:tcBorders>
            <w:shd w:val="clear" w:color="auto" w:fill="auto"/>
            <w:noWrap/>
            <w:vAlign w:val="bottom"/>
            <w:hideMark/>
          </w:tcPr>
          <w:p w14:paraId="67330EC8" w14:textId="77777777" w:rsidR="00AE5E73" w:rsidRPr="002D2C17" w:rsidRDefault="00AE5E73" w:rsidP="002F5F2F">
            <w:pPr>
              <w:jc w:val="center"/>
              <w:rPr>
                <w:rFonts w:ascii="Calibri" w:hAnsi="Calibri" w:cs="Calibri"/>
                <w:color w:val="000000"/>
                <w:sz w:val="22"/>
                <w:szCs w:val="22"/>
                <w:lang w:eastAsia="en-GB"/>
              </w:rPr>
            </w:pPr>
          </w:p>
        </w:tc>
        <w:tc>
          <w:tcPr>
            <w:tcW w:w="1056" w:type="dxa"/>
            <w:tcBorders>
              <w:top w:val="nil"/>
              <w:left w:val="single" w:sz="4" w:space="0" w:color="auto"/>
              <w:bottom w:val="nil"/>
              <w:right w:val="single" w:sz="4" w:space="0" w:color="auto"/>
            </w:tcBorders>
            <w:shd w:val="clear" w:color="auto" w:fill="auto"/>
            <w:noWrap/>
            <w:vAlign w:val="bottom"/>
            <w:hideMark/>
          </w:tcPr>
          <w:p w14:paraId="2CCB02CC"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3</w:t>
            </w:r>
          </w:p>
        </w:tc>
      </w:tr>
      <w:tr w:rsidR="00BF47CD" w:rsidRPr="002D2C17" w14:paraId="012BBA4B" w14:textId="77777777" w:rsidTr="00BF47CD">
        <w:trPr>
          <w:trHeight w:val="288"/>
        </w:trPr>
        <w:tc>
          <w:tcPr>
            <w:tcW w:w="1153" w:type="dxa"/>
            <w:tcBorders>
              <w:top w:val="nil"/>
              <w:left w:val="single" w:sz="4" w:space="0" w:color="auto"/>
              <w:bottom w:val="nil"/>
              <w:right w:val="nil"/>
            </w:tcBorders>
            <w:shd w:val="clear" w:color="auto" w:fill="auto"/>
            <w:noWrap/>
            <w:vAlign w:val="bottom"/>
            <w:hideMark/>
          </w:tcPr>
          <w:p w14:paraId="73170B35"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DFOK</w:t>
            </w:r>
          </w:p>
        </w:tc>
        <w:tc>
          <w:tcPr>
            <w:tcW w:w="269" w:type="dxa"/>
            <w:tcBorders>
              <w:top w:val="nil"/>
              <w:left w:val="nil"/>
              <w:bottom w:val="nil"/>
              <w:right w:val="nil"/>
            </w:tcBorders>
            <w:shd w:val="clear" w:color="auto" w:fill="auto"/>
            <w:noWrap/>
            <w:vAlign w:val="bottom"/>
            <w:hideMark/>
          </w:tcPr>
          <w:p w14:paraId="5615F541"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236E98E7"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68</w:t>
            </w:r>
          </w:p>
        </w:tc>
        <w:tc>
          <w:tcPr>
            <w:tcW w:w="788" w:type="dxa"/>
            <w:tcBorders>
              <w:top w:val="nil"/>
              <w:left w:val="nil"/>
              <w:bottom w:val="nil"/>
              <w:right w:val="nil"/>
            </w:tcBorders>
            <w:shd w:val="clear" w:color="auto" w:fill="auto"/>
            <w:noWrap/>
            <w:vAlign w:val="bottom"/>
            <w:hideMark/>
          </w:tcPr>
          <w:p w14:paraId="64ECAB09"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19</w:t>
            </w:r>
          </w:p>
        </w:tc>
        <w:tc>
          <w:tcPr>
            <w:tcW w:w="268" w:type="dxa"/>
            <w:tcBorders>
              <w:top w:val="nil"/>
              <w:left w:val="nil"/>
              <w:bottom w:val="nil"/>
              <w:right w:val="nil"/>
            </w:tcBorders>
            <w:shd w:val="clear" w:color="auto" w:fill="auto"/>
            <w:noWrap/>
            <w:vAlign w:val="bottom"/>
            <w:hideMark/>
          </w:tcPr>
          <w:p w14:paraId="666A5F4B"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19D6B716"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87</w:t>
            </w:r>
          </w:p>
        </w:tc>
        <w:tc>
          <w:tcPr>
            <w:tcW w:w="315" w:type="dxa"/>
            <w:tcBorders>
              <w:top w:val="nil"/>
              <w:left w:val="nil"/>
              <w:bottom w:val="nil"/>
              <w:right w:val="nil"/>
            </w:tcBorders>
            <w:shd w:val="clear" w:color="auto" w:fill="auto"/>
            <w:noWrap/>
            <w:vAlign w:val="bottom"/>
            <w:hideMark/>
          </w:tcPr>
          <w:p w14:paraId="5D3A7D9D"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27F1D9D6"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DFOK</w:t>
            </w:r>
          </w:p>
        </w:tc>
        <w:tc>
          <w:tcPr>
            <w:tcW w:w="268" w:type="dxa"/>
            <w:tcBorders>
              <w:top w:val="nil"/>
              <w:left w:val="nil"/>
              <w:bottom w:val="nil"/>
              <w:right w:val="nil"/>
            </w:tcBorders>
            <w:shd w:val="clear" w:color="auto" w:fill="auto"/>
            <w:noWrap/>
            <w:vAlign w:val="bottom"/>
            <w:hideMark/>
          </w:tcPr>
          <w:p w14:paraId="043EAC81"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736C8875"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50</w:t>
            </w:r>
          </w:p>
        </w:tc>
        <w:tc>
          <w:tcPr>
            <w:tcW w:w="788" w:type="dxa"/>
            <w:tcBorders>
              <w:top w:val="nil"/>
              <w:left w:val="nil"/>
              <w:bottom w:val="nil"/>
              <w:right w:val="nil"/>
            </w:tcBorders>
            <w:shd w:val="clear" w:color="auto" w:fill="auto"/>
            <w:noWrap/>
            <w:vAlign w:val="bottom"/>
            <w:hideMark/>
          </w:tcPr>
          <w:p w14:paraId="25BBE82B"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15</w:t>
            </w:r>
          </w:p>
        </w:tc>
        <w:tc>
          <w:tcPr>
            <w:tcW w:w="268" w:type="dxa"/>
            <w:tcBorders>
              <w:top w:val="nil"/>
              <w:left w:val="nil"/>
              <w:bottom w:val="nil"/>
              <w:right w:val="nil"/>
            </w:tcBorders>
            <w:shd w:val="clear" w:color="auto" w:fill="auto"/>
            <w:noWrap/>
            <w:vAlign w:val="bottom"/>
            <w:hideMark/>
          </w:tcPr>
          <w:p w14:paraId="34C6703F"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3BCCE453"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65</w:t>
            </w:r>
          </w:p>
        </w:tc>
        <w:tc>
          <w:tcPr>
            <w:tcW w:w="346" w:type="dxa"/>
            <w:tcBorders>
              <w:top w:val="nil"/>
              <w:left w:val="nil"/>
              <w:bottom w:val="nil"/>
              <w:right w:val="nil"/>
            </w:tcBorders>
            <w:shd w:val="clear" w:color="auto" w:fill="auto"/>
            <w:noWrap/>
            <w:vAlign w:val="bottom"/>
            <w:hideMark/>
          </w:tcPr>
          <w:p w14:paraId="3E6009E9"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05690D9C"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DFOK</w:t>
            </w:r>
          </w:p>
        </w:tc>
        <w:tc>
          <w:tcPr>
            <w:tcW w:w="346" w:type="dxa"/>
            <w:tcBorders>
              <w:top w:val="nil"/>
              <w:left w:val="nil"/>
              <w:bottom w:val="nil"/>
              <w:right w:val="nil"/>
            </w:tcBorders>
            <w:shd w:val="clear" w:color="auto" w:fill="auto"/>
            <w:noWrap/>
            <w:vAlign w:val="bottom"/>
            <w:hideMark/>
          </w:tcPr>
          <w:p w14:paraId="2A3BC49C"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51F24B38"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56</w:t>
            </w:r>
          </w:p>
        </w:tc>
        <w:tc>
          <w:tcPr>
            <w:tcW w:w="788" w:type="dxa"/>
            <w:tcBorders>
              <w:top w:val="nil"/>
              <w:left w:val="nil"/>
              <w:bottom w:val="nil"/>
              <w:right w:val="nil"/>
            </w:tcBorders>
            <w:shd w:val="clear" w:color="auto" w:fill="auto"/>
            <w:noWrap/>
            <w:vAlign w:val="bottom"/>
            <w:hideMark/>
          </w:tcPr>
          <w:p w14:paraId="573C862C"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13</w:t>
            </w:r>
          </w:p>
        </w:tc>
        <w:tc>
          <w:tcPr>
            <w:tcW w:w="268" w:type="dxa"/>
            <w:tcBorders>
              <w:top w:val="nil"/>
              <w:left w:val="nil"/>
              <w:bottom w:val="nil"/>
              <w:right w:val="nil"/>
            </w:tcBorders>
            <w:shd w:val="clear" w:color="auto" w:fill="auto"/>
            <w:noWrap/>
            <w:vAlign w:val="bottom"/>
            <w:hideMark/>
          </w:tcPr>
          <w:p w14:paraId="47F4363A" w14:textId="77777777" w:rsidR="00AE5E73" w:rsidRPr="002D2C17" w:rsidRDefault="00AE5E73" w:rsidP="002F5F2F">
            <w:pPr>
              <w:jc w:val="center"/>
              <w:rPr>
                <w:rFonts w:ascii="Arial" w:hAnsi="Arial" w:cs="Arial"/>
                <w:sz w:val="20"/>
                <w:lang w:eastAsia="en-GB"/>
              </w:rPr>
            </w:pPr>
          </w:p>
        </w:tc>
        <w:tc>
          <w:tcPr>
            <w:tcW w:w="740" w:type="dxa"/>
            <w:tcBorders>
              <w:top w:val="nil"/>
              <w:left w:val="nil"/>
              <w:bottom w:val="nil"/>
              <w:right w:val="single" w:sz="4" w:space="0" w:color="auto"/>
            </w:tcBorders>
            <w:shd w:val="clear" w:color="auto" w:fill="auto"/>
            <w:noWrap/>
            <w:vAlign w:val="bottom"/>
            <w:hideMark/>
          </w:tcPr>
          <w:p w14:paraId="7ED12CA7"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69</w:t>
            </w:r>
          </w:p>
        </w:tc>
        <w:tc>
          <w:tcPr>
            <w:tcW w:w="344" w:type="dxa"/>
            <w:tcBorders>
              <w:top w:val="nil"/>
              <w:left w:val="nil"/>
              <w:bottom w:val="nil"/>
              <w:right w:val="nil"/>
            </w:tcBorders>
            <w:shd w:val="clear" w:color="auto" w:fill="auto"/>
            <w:noWrap/>
            <w:vAlign w:val="bottom"/>
            <w:hideMark/>
          </w:tcPr>
          <w:p w14:paraId="39AAFDDA" w14:textId="77777777" w:rsidR="00AE5E73" w:rsidRPr="002D2C17" w:rsidRDefault="00AE5E73" w:rsidP="002F5F2F">
            <w:pPr>
              <w:jc w:val="center"/>
              <w:rPr>
                <w:rFonts w:ascii="Calibri" w:hAnsi="Calibri" w:cs="Calibri"/>
                <w:color w:val="000000"/>
                <w:sz w:val="22"/>
                <w:szCs w:val="22"/>
                <w:lang w:eastAsia="en-GB"/>
              </w:rPr>
            </w:pPr>
          </w:p>
        </w:tc>
        <w:tc>
          <w:tcPr>
            <w:tcW w:w="1056" w:type="dxa"/>
            <w:tcBorders>
              <w:top w:val="nil"/>
              <w:left w:val="single" w:sz="4" w:space="0" w:color="auto"/>
              <w:bottom w:val="nil"/>
              <w:right w:val="single" w:sz="4" w:space="0" w:color="auto"/>
            </w:tcBorders>
            <w:shd w:val="clear" w:color="auto" w:fill="auto"/>
            <w:noWrap/>
            <w:vAlign w:val="bottom"/>
            <w:hideMark/>
          </w:tcPr>
          <w:p w14:paraId="6FD95F59"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26</w:t>
            </w:r>
          </w:p>
        </w:tc>
      </w:tr>
      <w:tr w:rsidR="00BF47CD" w:rsidRPr="002D2C17" w14:paraId="2FC5E445" w14:textId="77777777" w:rsidTr="00BF47CD">
        <w:trPr>
          <w:trHeight w:val="288"/>
        </w:trPr>
        <w:tc>
          <w:tcPr>
            <w:tcW w:w="1153" w:type="dxa"/>
            <w:tcBorders>
              <w:top w:val="nil"/>
              <w:left w:val="single" w:sz="4" w:space="0" w:color="auto"/>
              <w:bottom w:val="nil"/>
              <w:right w:val="nil"/>
            </w:tcBorders>
            <w:shd w:val="clear" w:color="auto" w:fill="auto"/>
            <w:noWrap/>
            <w:vAlign w:val="bottom"/>
            <w:hideMark/>
          </w:tcPr>
          <w:p w14:paraId="05968486"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GO</w:t>
            </w:r>
          </w:p>
        </w:tc>
        <w:tc>
          <w:tcPr>
            <w:tcW w:w="269" w:type="dxa"/>
            <w:tcBorders>
              <w:top w:val="nil"/>
              <w:left w:val="nil"/>
              <w:bottom w:val="nil"/>
              <w:right w:val="nil"/>
            </w:tcBorders>
            <w:shd w:val="clear" w:color="auto" w:fill="auto"/>
            <w:noWrap/>
            <w:vAlign w:val="bottom"/>
            <w:hideMark/>
          </w:tcPr>
          <w:p w14:paraId="7A66C1C6"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5324BE00"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47</w:t>
            </w:r>
          </w:p>
        </w:tc>
        <w:tc>
          <w:tcPr>
            <w:tcW w:w="788" w:type="dxa"/>
            <w:tcBorders>
              <w:top w:val="nil"/>
              <w:left w:val="nil"/>
              <w:bottom w:val="nil"/>
              <w:right w:val="nil"/>
            </w:tcBorders>
            <w:shd w:val="clear" w:color="auto" w:fill="auto"/>
            <w:noWrap/>
            <w:vAlign w:val="bottom"/>
            <w:hideMark/>
          </w:tcPr>
          <w:p w14:paraId="4399E456"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19</w:t>
            </w:r>
          </w:p>
        </w:tc>
        <w:tc>
          <w:tcPr>
            <w:tcW w:w="268" w:type="dxa"/>
            <w:tcBorders>
              <w:top w:val="nil"/>
              <w:left w:val="nil"/>
              <w:bottom w:val="nil"/>
              <w:right w:val="nil"/>
            </w:tcBorders>
            <w:shd w:val="clear" w:color="auto" w:fill="auto"/>
            <w:noWrap/>
            <w:vAlign w:val="bottom"/>
            <w:hideMark/>
          </w:tcPr>
          <w:p w14:paraId="01D98506"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10D0D920"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66</w:t>
            </w:r>
          </w:p>
        </w:tc>
        <w:tc>
          <w:tcPr>
            <w:tcW w:w="315" w:type="dxa"/>
            <w:tcBorders>
              <w:top w:val="nil"/>
              <w:left w:val="nil"/>
              <w:bottom w:val="nil"/>
              <w:right w:val="nil"/>
            </w:tcBorders>
            <w:shd w:val="clear" w:color="auto" w:fill="auto"/>
            <w:noWrap/>
            <w:vAlign w:val="bottom"/>
            <w:hideMark/>
          </w:tcPr>
          <w:p w14:paraId="37265EF8"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56161F5E"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GO</w:t>
            </w:r>
          </w:p>
        </w:tc>
        <w:tc>
          <w:tcPr>
            <w:tcW w:w="268" w:type="dxa"/>
            <w:tcBorders>
              <w:top w:val="nil"/>
              <w:left w:val="nil"/>
              <w:bottom w:val="nil"/>
              <w:right w:val="nil"/>
            </w:tcBorders>
            <w:shd w:val="clear" w:color="auto" w:fill="auto"/>
            <w:noWrap/>
            <w:vAlign w:val="bottom"/>
            <w:hideMark/>
          </w:tcPr>
          <w:p w14:paraId="29BE39BC"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01B999F2"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36</w:t>
            </w:r>
          </w:p>
        </w:tc>
        <w:tc>
          <w:tcPr>
            <w:tcW w:w="788" w:type="dxa"/>
            <w:tcBorders>
              <w:top w:val="nil"/>
              <w:left w:val="nil"/>
              <w:bottom w:val="nil"/>
              <w:right w:val="nil"/>
            </w:tcBorders>
            <w:shd w:val="clear" w:color="auto" w:fill="auto"/>
            <w:noWrap/>
            <w:vAlign w:val="bottom"/>
            <w:hideMark/>
          </w:tcPr>
          <w:p w14:paraId="485398AE"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13</w:t>
            </w:r>
          </w:p>
        </w:tc>
        <w:tc>
          <w:tcPr>
            <w:tcW w:w="268" w:type="dxa"/>
            <w:tcBorders>
              <w:top w:val="nil"/>
              <w:left w:val="nil"/>
              <w:bottom w:val="nil"/>
              <w:right w:val="nil"/>
            </w:tcBorders>
            <w:shd w:val="clear" w:color="auto" w:fill="auto"/>
            <w:noWrap/>
            <w:vAlign w:val="bottom"/>
            <w:hideMark/>
          </w:tcPr>
          <w:p w14:paraId="4A1514CB"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25CB8877"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49</w:t>
            </w:r>
          </w:p>
        </w:tc>
        <w:tc>
          <w:tcPr>
            <w:tcW w:w="346" w:type="dxa"/>
            <w:tcBorders>
              <w:top w:val="nil"/>
              <w:left w:val="nil"/>
              <w:bottom w:val="nil"/>
              <w:right w:val="nil"/>
            </w:tcBorders>
            <w:shd w:val="clear" w:color="auto" w:fill="auto"/>
            <w:noWrap/>
            <w:vAlign w:val="bottom"/>
            <w:hideMark/>
          </w:tcPr>
          <w:p w14:paraId="0C3EF31B"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66011D49"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GO</w:t>
            </w:r>
          </w:p>
        </w:tc>
        <w:tc>
          <w:tcPr>
            <w:tcW w:w="346" w:type="dxa"/>
            <w:tcBorders>
              <w:top w:val="nil"/>
              <w:left w:val="nil"/>
              <w:bottom w:val="nil"/>
              <w:right w:val="nil"/>
            </w:tcBorders>
            <w:shd w:val="clear" w:color="auto" w:fill="auto"/>
            <w:noWrap/>
            <w:vAlign w:val="bottom"/>
            <w:hideMark/>
          </w:tcPr>
          <w:p w14:paraId="53CD687D"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0A2E5DA1"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49</w:t>
            </w:r>
          </w:p>
        </w:tc>
        <w:tc>
          <w:tcPr>
            <w:tcW w:w="788" w:type="dxa"/>
            <w:tcBorders>
              <w:top w:val="nil"/>
              <w:left w:val="nil"/>
              <w:bottom w:val="nil"/>
              <w:right w:val="nil"/>
            </w:tcBorders>
            <w:shd w:val="clear" w:color="auto" w:fill="auto"/>
            <w:noWrap/>
            <w:vAlign w:val="bottom"/>
            <w:hideMark/>
          </w:tcPr>
          <w:p w14:paraId="2FCA9147"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23</w:t>
            </w:r>
          </w:p>
        </w:tc>
        <w:tc>
          <w:tcPr>
            <w:tcW w:w="268" w:type="dxa"/>
            <w:tcBorders>
              <w:top w:val="nil"/>
              <w:left w:val="nil"/>
              <w:bottom w:val="nil"/>
              <w:right w:val="nil"/>
            </w:tcBorders>
            <w:shd w:val="clear" w:color="auto" w:fill="auto"/>
            <w:noWrap/>
            <w:vAlign w:val="bottom"/>
            <w:hideMark/>
          </w:tcPr>
          <w:p w14:paraId="09341595" w14:textId="77777777" w:rsidR="00AE5E73" w:rsidRPr="002D2C17" w:rsidRDefault="00AE5E73" w:rsidP="002F5F2F">
            <w:pPr>
              <w:jc w:val="center"/>
              <w:rPr>
                <w:rFonts w:ascii="Arial" w:hAnsi="Arial" w:cs="Arial"/>
                <w:sz w:val="20"/>
                <w:lang w:eastAsia="en-GB"/>
              </w:rPr>
            </w:pPr>
          </w:p>
        </w:tc>
        <w:tc>
          <w:tcPr>
            <w:tcW w:w="740" w:type="dxa"/>
            <w:tcBorders>
              <w:top w:val="nil"/>
              <w:left w:val="nil"/>
              <w:bottom w:val="nil"/>
              <w:right w:val="single" w:sz="4" w:space="0" w:color="auto"/>
            </w:tcBorders>
            <w:shd w:val="clear" w:color="auto" w:fill="auto"/>
            <w:noWrap/>
            <w:vAlign w:val="bottom"/>
            <w:hideMark/>
          </w:tcPr>
          <w:p w14:paraId="2E2C9EDE"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72</w:t>
            </w:r>
          </w:p>
        </w:tc>
        <w:tc>
          <w:tcPr>
            <w:tcW w:w="344" w:type="dxa"/>
            <w:tcBorders>
              <w:top w:val="nil"/>
              <w:left w:val="nil"/>
              <w:bottom w:val="nil"/>
              <w:right w:val="nil"/>
            </w:tcBorders>
            <w:shd w:val="clear" w:color="auto" w:fill="auto"/>
            <w:noWrap/>
            <w:vAlign w:val="bottom"/>
            <w:hideMark/>
          </w:tcPr>
          <w:p w14:paraId="00D764CC" w14:textId="77777777" w:rsidR="00AE5E73" w:rsidRPr="002D2C17" w:rsidRDefault="00AE5E73" w:rsidP="002F5F2F">
            <w:pPr>
              <w:jc w:val="center"/>
              <w:rPr>
                <w:rFonts w:ascii="Calibri" w:hAnsi="Calibri" w:cs="Calibri"/>
                <w:color w:val="000000"/>
                <w:sz w:val="22"/>
                <w:szCs w:val="22"/>
                <w:lang w:eastAsia="en-GB"/>
              </w:rPr>
            </w:pPr>
          </w:p>
        </w:tc>
        <w:tc>
          <w:tcPr>
            <w:tcW w:w="1056" w:type="dxa"/>
            <w:tcBorders>
              <w:top w:val="nil"/>
              <w:left w:val="single" w:sz="4" w:space="0" w:color="auto"/>
              <w:bottom w:val="nil"/>
              <w:right w:val="single" w:sz="4" w:space="0" w:color="auto"/>
            </w:tcBorders>
            <w:shd w:val="clear" w:color="auto" w:fill="auto"/>
            <w:noWrap/>
            <w:vAlign w:val="bottom"/>
            <w:hideMark/>
          </w:tcPr>
          <w:p w14:paraId="624297C9"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-8</w:t>
            </w:r>
          </w:p>
        </w:tc>
      </w:tr>
      <w:tr w:rsidR="00BF47CD" w:rsidRPr="002D2C17" w14:paraId="236306E7" w14:textId="77777777" w:rsidTr="00BF47CD">
        <w:trPr>
          <w:trHeight w:val="288"/>
        </w:trPr>
        <w:tc>
          <w:tcPr>
            <w:tcW w:w="1153" w:type="dxa"/>
            <w:tcBorders>
              <w:top w:val="nil"/>
              <w:left w:val="single" w:sz="4" w:space="0" w:color="auto"/>
              <w:bottom w:val="nil"/>
              <w:right w:val="nil"/>
            </w:tcBorders>
            <w:shd w:val="clear" w:color="auto" w:fill="auto"/>
            <w:noWrap/>
            <w:vAlign w:val="bottom"/>
            <w:hideMark/>
          </w:tcPr>
          <w:p w14:paraId="55D2FFBC"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HAVOC</w:t>
            </w:r>
          </w:p>
        </w:tc>
        <w:tc>
          <w:tcPr>
            <w:tcW w:w="269" w:type="dxa"/>
            <w:tcBorders>
              <w:top w:val="nil"/>
              <w:left w:val="nil"/>
              <w:bottom w:val="nil"/>
              <w:right w:val="nil"/>
            </w:tcBorders>
            <w:shd w:val="clear" w:color="auto" w:fill="auto"/>
            <w:noWrap/>
            <w:vAlign w:val="bottom"/>
            <w:hideMark/>
          </w:tcPr>
          <w:p w14:paraId="1AA9B2E1"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7B402492"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5</w:t>
            </w:r>
          </w:p>
        </w:tc>
        <w:tc>
          <w:tcPr>
            <w:tcW w:w="788" w:type="dxa"/>
            <w:tcBorders>
              <w:top w:val="nil"/>
              <w:left w:val="nil"/>
              <w:bottom w:val="nil"/>
              <w:right w:val="nil"/>
            </w:tcBorders>
            <w:shd w:val="clear" w:color="auto" w:fill="auto"/>
            <w:noWrap/>
            <w:vAlign w:val="bottom"/>
            <w:hideMark/>
          </w:tcPr>
          <w:p w14:paraId="66C7F623"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0</w:t>
            </w:r>
          </w:p>
        </w:tc>
        <w:tc>
          <w:tcPr>
            <w:tcW w:w="268" w:type="dxa"/>
            <w:tcBorders>
              <w:top w:val="nil"/>
              <w:left w:val="nil"/>
              <w:bottom w:val="nil"/>
              <w:right w:val="nil"/>
            </w:tcBorders>
            <w:shd w:val="clear" w:color="auto" w:fill="auto"/>
            <w:noWrap/>
            <w:vAlign w:val="bottom"/>
            <w:hideMark/>
          </w:tcPr>
          <w:p w14:paraId="203A9BB8"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0374B71E"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5</w:t>
            </w:r>
          </w:p>
        </w:tc>
        <w:tc>
          <w:tcPr>
            <w:tcW w:w="315" w:type="dxa"/>
            <w:tcBorders>
              <w:top w:val="nil"/>
              <w:left w:val="nil"/>
              <w:bottom w:val="nil"/>
              <w:right w:val="nil"/>
            </w:tcBorders>
            <w:shd w:val="clear" w:color="auto" w:fill="auto"/>
            <w:noWrap/>
            <w:vAlign w:val="bottom"/>
            <w:hideMark/>
          </w:tcPr>
          <w:p w14:paraId="2FA1A223"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66D5E0F2"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HAVOC</w:t>
            </w:r>
          </w:p>
        </w:tc>
        <w:tc>
          <w:tcPr>
            <w:tcW w:w="268" w:type="dxa"/>
            <w:tcBorders>
              <w:top w:val="nil"/>
              <w:left w:val="nil"/>
              <w:bottom w:val="nil"/>
              <w:right w:val="nil"/>
            </w:tcBorders>
            <w:shd w:val="clear" w:color="auto" w:fill="auto"/>
            <w:noWrap/>
            <w:vAlign w:val="bottom"/>
            <w:hideMark/>
          </w:tcPr>
          <w:p w14:paraId="362381A6"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0B31A010"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2</w:t>
            </w:r>
          </w:p>
        </w:tc>
        <w:tc>
          <w:tcPr>
            <w:tcW w:w="788" w:type="dxa"/>
            <w:tcBorders>
              <w:top w:val="nil"/>
              <w:left w:val="nil"/>
              <w:bottom w:val="nil"/>
              <w:right w:val="nil"/>
            </w:tcBorders>
            <w:shd w:val="clear" w:color="auto" w:fill="auto"/>
            <w:noWrap/>
            <w:vAlign w:val="bottom"/>
            <w:hideMark/>
          </w:tcPr>
          <w:p w14:paraId="09D648BA"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0</w:t>
            </w:r>
          </w:p>
        </w:tc>
        <w:tc>
          <w:tcPr>
            <w:tcW w:w="268" w:type="dxa"/>
            <w:tcBorders>
              <w:top w:val="nil"/>
              <w:left w:val="nil"/>
              <w:bottom w:val="nil"/>
              <w:right w:val="nil"/>
            </w:tcBorders>
            <w:shd w:val="clear" w:color="auto" w:fill="auto"/>
            <w:noWrap/>
            <w:vAlign w:val="bottom"/>
            <w:hideMark/>
          </w:tcPr>
          <w:p w14:paraId="7CB0C2E9"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24325F74"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2</w:t>
            </w:r>
          </w:p>
        </w:tc>
        <w:tc>
          <w:tcPr>
            <w:tcW w:w="346" w:type="dxa"/>
            <w:tcBorders>
              <w:top w:val="nil"/>
              <w:left w:val="nil"/>
              <w:bottom w:val="nil"/>
              <w:right w:val="nil"/>
            </w:tcBorders>
            <w:shd w:val="clear" w:color="auto" w:fill="auto"/>
            <w:noWrap/>
            <w:vAlign w:val="bottom"/>
            <w:hideMark/>
          </w:tcPr>
          <w:p w14:paraId="3B84B3E4"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6CF607FE"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HAVOC</w:t>
            </w:r>
          </w:p>
        </w:tc>
        <w:tc>
          <w:tcPr>
            <w:tcW w:w="346" w:type="dxa"/>
            <w:tcBorders>
              <w:top w:val="nil"/>
              <w:left w:val="nil"/>
              <w:bottom w:val="nil"/>
              <w:right w:val="nil"/>
            </w:tcBorders>
            <w:shd w:val="clear" w:color="auto" w:fill="auto"/>
            <w:noWrap/>
            <w:vAlign w:val="bottom"/>
            <w:hideMark/>
          </w:tcPr>
          <w:p w14:paraId="359D9722"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79BBB091"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5</w:t>
            </w:r>
          </w:p>
        </w:tc>
        <w:tc>
          <w:tcPr>
            <w:tcW w:w="788" w:type="dxa"/>
            <w:tcBorders>
              <w:top w:val="nil"/>
              <w:left w:val="nil"/>
              <w:bottom w:val="nil"/>
              <w:right w:val="nil"/>
            </w:tcBorders>
            <w:shd w:val="clear" w:color="auto" w:fill="auto"/>
            <w:noWrap/>
            <w:vAlign w:val="bottom"/>
            <w:hideMark/>
          </w:tcPr>
          <w:p w14:paraId="307193E0"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0</w:t>
            </w:r>
          </w:p>
        </w:tc>
        <w:tc>
          <w:tcPr>
            <w:tcW w:w="268" w:type="dxa"/>
            <w:tcBorders>
              <w:top w:val="nil"/>
              <w:left w:val="nil"/>
              <w:bottom w:val="nil"/>
              <w:right w:val="nil"/>
            </w:tcBorders>
            <w:shd w:val="clear" w:color="auto" w:fill="auto"/>
            <w:noWrap/>
            <w:vAlign w:val="bottom"/>
            <w:hideMark/>
          </w:tcPr>
          <w:p w14:paraId="1042D31E" w14:textId="77777777" w:rsidR="00AE5E73" w:rsidRPr="002D2C17" w:rsidRDefault="00AE5E73" w:rsidP="002F5F2F">
            <w:pPr>
              <w:jc w:val="center"/>
              <w:rPr>
                <w:rFonts w:ascii="Arial" w:hAnsi="Arial" w:cs="Arial"/>
                <w:sz w:val="20"/>
                <w:lang w:eastAsia="en-GB"/>
              </w:rPr>
            </w:pPr>
          </w:p>
        </w:tc>
        <w:tc>
          <w:tcPr>
            <w:tcW w:w="740" w:type="dxa"/>
            <w:tcBorders>
              <w:top w:val="nil"/>
              <w:left w:val="nil"/>
              <w:bottom w:val="nil"/>
              <w:right w:val="single" w:sz="4" w:space="0" w:color="auto"/>
            </w:tcBorders>
            <w:shd w:val="clear" w:color="auto" w:fill="auto"/>
            <w:noWrap/>
            <w:vAlign w:val="bottom"/>
            <w:hideMark/>
          </w:tcPr>
          <w:p w14:paraId="6EA9D819"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5</w:t>
            </w:r>
          </w:p>
        </w:tc>
        <w:tc>
          <w:tcPr>
            <w:tcW w:w="344" w:type="dxa"/>
            <w:tcBorders>
              <w:top w:val="nil"/>
              <w:left w:val="nil"/>
              <w:bottom w:val="nil"/>
              <w:right w:val="nil"/>
            </w:tcBorders>
            <w:shd w:val="clear" w:color="auto" w:fill="auto"/>
            <w:noWrap/>
            <w:vAlign w:val="bottom"/>
            <w:hideMark/>
          </w:tcPr>
          <w:p w14:paraId="04D42BC0" w14:textId="77777777" w:rsidR="00AE5E73" w:rsidRPr="002D2C17" w:rsidRDefault="00AE5E73" w:rsidP="002F5F2F">
            <w:pPr>
              <w:jc w:val="center"/>
              <w:rPr>
                <w:rFonts w:ascii="Calibri" w:hAnsi="Calibri" w:cs="Calibri"/>
                <w:color w:val="000000"/>
                <w:sz w:val="22"/>
                <w:szCs w:val="22"/>
                <w:lang w:eastAsia="en-GB"/>
              </w:rPr>
            </w:pPr>
          </w:p>
        </w:tc>
        <w:tc>
          <w:tcPr>
            <w:tcW w:w="1056" w:type="dxa"/>
            <w:tcBorders>
              <w:top w:val="nil"/>
              <w:left w:val="single" w:sz="4" w:space="0" w:color="auto"/>
              <w:bottom w:val="nil"/>
              <w:right w:val="single" w:sz="4" w:space="0" w:color="auto"/>
            </w:tcBorders>
            <w:shd w:val="clear" w:color="auto" w:fill="auto"/>
            <w:noWrap/>
            <w:vAlign w:val="bottom"/>
            <w:hideMark/>
          </w:tcPr>
          <w:p w14:paraId="5A9F112E"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0</w:t>
            </w:r>
          </w:p>
        </w:tc>
      </w:tr>
      <w:tr w:rsidR="00BF47CD" w:rsidRPr="002D2C17" w14:paraId="16FB3123" w14:textId="77777777" w:rsidTr="00BF47CD">
        <w:trPr>
          <w:trHeight w:val="288"/>
        </w:trPr>
        <w:tc>
          <w:tcPr>
            <w:tcW w:w="1153" w:type="dxa"/>
            <w:tcBorders>
              <w:top w:val="nil"/>
              <w:left w:val="single" w:sz="4" w:space="0" w:color="auto"/>
              <w:bottom w:val="nil"/>
              <w:right w:val="nil"/>
            </w:tcBorders>
            <w:shd w:val="clear" w:color="auto" w:fill="auto"/>
            <w:noWrap/>
            <w:vAlign w:val="bottom"/>
            <w:hideMark/>
          </w:tcPr>
          <w:p w14:paraId="290C82B1"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HH</w:t>
            </w:r>
          </w:p>
        </w:tc>
        <w:tc>
          <w:tcPr>
            <w:tcW w:w="269" w:type="dxa"/>
            <w:tcBorders>
              <w:top w:val="nil"/>
              <w:left w:val="nil"/>
              <w:bottom w:val="nil"/>
              <w:right w:val="nil"/>
            </w:tcBorders>
            <w:shd w:val="clear" w:color="auto" w:fill="auto"/>
            <w:noWrap/>
            <w:vAlign w:val="bottom"/>
            <w:hideMark/>
          </w:tcPr>
          <w:p w14:paraId="5FFE91AC"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4427575D"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147</w:t>
            </w:r>
          </w:p>
        </w:tc>
        <w:tc>
          <w:tcPr>
            <w:tcW w:w="788" w:type="dxa"/>
            <w:tcBorders>
              <w:top w:val="nil"/>
              <w:left w:val="nil"/>
              <w:bottom w:val="nil"/>
              <w:right w:val="nil"/>
            </w:tcBorders>
            <w:shd w:val="clear" w:color="auto" w:fill="auto"/>
            <w:noWrap/>
            <w:vAlign w:val="bottom"/>
            <w:hideMark/>
          </w:tcPr>
          <w:p w14:paraId="344F697F"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65</w:t>
            </w:r>
          </w:p>
        </w:tc>
        <w:tc>
          <w:tcPr>
            <w:tcW w:w="268" w:type="dxa"/>
            <w:tcBorders>
              <w:top w:val="nil"/>
              <w:left w:val="nil"/>
              <w:bottom w:val="nil"/>
              <w:right w:val="nil"/>
            </w:tcBorders>
            <w:shd w:val="clear" w:color="auto" w:fill="auto"/>
            <w:noWrap/>
            <w:vAlign w:val="bottom"/>
            <w:hideMark/>
          </w:tcPr>
          <w:p w14:paraId="658EF764"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38B59165"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212</w:t>
            </w:r>
          </w:p>
        </w:tc>
        <w:tc>
          <w:tcPr>
            <w:tcW w:w="315" w:type="dxa"/>
            <w:tcBorders>
              <w:top w:val="nil"/>
              <w:left w:val="nil"/>
              <w:bottom w:val="nil"/>
              <w:right w:val="nil"/>
            </w:tcBorders>
            <w:shd w:val="clear" w:color="auto" w:fill="auto"/>
            <w:noWrap/>
            <w:vAlign w:val="bottom"/>
            <w:hideMark/>
          </w:tcPr>
          <w:p w14:paraId="28978FE8"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5978844E"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HH</w:t>
            </w:r>
          </w:p>
        </w:tc>
        <w:tc>
          <w:tcPr>
            <w:tcW w:w="268" w:type="dxa"/>
            <w:tcBorders>
              <w:top w:val="nil"/>
              <w:left w:val="nil"/>
              <w:bottom w:val="nil"/>
              <w:right w:val="nil"/>
            </w:tcBorders>
            <w:shd w:val="clear" w:color="auto" w:fill="auto"/>
            <w:noWrap/>
            <w:vAlign w:val="bottom"/>
            <w:hideMark/>
          </w:tcPr>
          <w:p w14:paraId="7F789A0B"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50BAA5E9"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134</w:t>
            </w:r>
          </w:p>
        </w:tc>
        <w:tc>
          <w:tcPr>
            <w:tcW w:w="788" w:type="dxa"/>
            <w:tcBorders>
              <w:top w:val="nil"/>
              <w:left w:val="nil"/>
              <w:bottom w:val="nil"/>
              <w:right w:val="nil"/>
            </w:tcBorders>
            <w:shd w:val="clear" w:color="auto" w:fill="auto"/>
            <w:noWrap/>
            <w:vAlign w:val="bottom"/>
            <w:hideMark/>
          </w:tcPr>
          <w:p w14:paraId="237BB6AF"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56</w:t>
            </w:r>
          </w:p>
        </w:tc>
        <w:tc>
          <w:tcPr>
            <w:tcW w:w="268" w:type="dxa"/>
            <w:tcBorders>
              <w:top w:val="nil"/>
              <w:left w:val="nil"/>
              <w:bottom w:val="nil"/>
              <w:right w:val="nil"/>
            </w:tcBorders>
            <w:shd w:val="clear" w:color="auto" w:fill="auto"/>
            <w:noWrap/>
            <w:vAlign w:val="bottom"/>
            <w:hideMark/>
          </w:tcPr>
          <w:p w14:paraId="5C1C25A6"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3EDD357C"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190</w:t>
            </w:r>
          </w:p>
        </w:tc>
        <w:tc>
          <w:tcPr>
            <w:tcW w:w="346" w:type="dxa"/>
            <w:tcBorders>
              <w:top w:val="nil"/>
              <w:left w:val="nil"/>
              <w:bottom w:val="nil"/>
              <w:right w:val="nil"/>
            </w:tcBorders>
            <w:shd w:val="clear" w:color="auto" w:fill="auto"/>
            <w:noWrap/>
            <w:vAlign w:val="bottom"/>
            <w:hideMark/>
          </w:tcPr>
          <w:p w14:paraId="4759AA44"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55E5D2D6"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HH</w:t>
            </w:r>
          </w:p>
        </w:tc>
        <w:tc>
          <w:tcPr>
            <w:tcW w:w="346" w:type="dxa"/>
            <w:tcBorders>
              <w:top w:val="nil"/>
              <w:left w:val="nil"/>
              <w:bottom w:val="nil"/>
              <w:right w:val="nil"/>
            </w:tcBorders>
            <w:shd w:val="clear" w:color="auto" w:fill="auto"/>
            <w:noWrap/>
            <w:vAlign w:val="bottom"/>
            <w:hideMark/>
          </w:tcPr>
          <w:p w14:paraId="6CD6374D"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711483D3"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153</w:t>
            </w:r>
          </w:p>
        </w:tc>
        <w:tc>
          <w:tcPr>
            <w:tcW w:w="788" w:type="dxa"/>
            <w:tcBorders>
              <w:top w:val="nil"/>
              <w:left w:val="nil"/>
              <w:bottom w:val="nil"/>
              <w:right w:val="nil"/>
            </w:tcBorders>
            <w:shd w:val="clear" w:color="auto" w:fill="auto"/>
            <w:noWrap/>
            <w:vAlign w:val="bottom"/>
            <w:hideMark/>
          </w:tcPr>
          <w:p w14:paraId="3B12236C"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88</w:t>
            </w:r>
          </w:p>
        </w:tc>
        <w:tc>
          <w:tcPr>
            <w:tcW w:w="268" w:type="dxa"/>
            <w:tcBorders>
              <w:top w:val="nil"/>
              <w:left w:val="nil"/>
              <w:bottom w:val="nil"/>
              <w:right w:val="nil"/>
            </w:tcBorders>
            <w:shd w:val="clear" w:color="auto" w:fill="auto"/>
            <w:noWrap/>
            <w:vAlign w:val="bottom"/>
            <w:hideMark/>
          </w:tcPr>
          <w:p w14:paraId="41E5C41F" w14:textId="77777777" w:rsidR="00AE5E73" w:rsidRPr="002D2C17" w:rsidRDefault="00AE5E73" w:rsidP="002F5F2F">
            <w:pPr>
              <w:jc w:val="center"/>
              <w:rPr>
                <w:rFonts w:ascii="Arial" w:hAnsi="Arial" w:cs="Arial"/>
                <w:sz w:val="20"/>
                <w:lang w:eastAsia="en-GB"/>
              </w:rPr>
            </w:pPr>
          </w:p>
        </w:tc>
        <w:tc>
          <w:tcPr>
            <w:tcW w:w="740" w:type="dxa"/>
            <w:tcBorders>
              <w:top w:val="nil"/>
              <w:left w:val="nil"/>
              <w:bottom w:val="nil"/>
              <w:right w:val="single" w:sz="4" w:space="0" w:color="auto"/>
            </w:tcBorders>
            <w:shd w:val="clear" w:color="auto" w:fill="auto"/>
            <w:noWrap/>
            <w:vAlign w:val="bottom"/>
            <w:hideMark/>
          </w:tcPr>
          <w:p w14:paraId="26A1A398"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241</w:t>
            </w:r>
          </w:p>
        </w:tc>
        <w:tc>
          <w:tcPr>
            <w:tcW w:w="344" w:type="dxa"/>
            <w:tcBorders>
              <w:top w:val="nil"/>
              <w:left w:val="nil"/>
              <w:bottom w:val="nil"/>
              <w:right w:val="nil"/>
            </w:tcBorders>
            <w:shd w:val="clear" w:color="auto" w:fill="auto"/>
            <w:noWrap/>
            <w:vAlign w:val="bottom"/>
            <w:hideMark/>
          </w:tcPr>
          <w:p w14:paraId="220DB8E4" w14:textId="77777777" w:rsidR="00AE5E73" w:rsidRPr="002D2C17" w:rsidRDefault="00AE5E73" w:rsidP="002F5F2F">
            <w:pPr>
              <w:jc w:val="center"/>
              <w:rPr>
                <w:rFonts w:ascii="Calibri" w:hAnsi="Calibri" w:cs="Calibri"/>
                <w:color w:val="000000"/>
                <w:sz w:val="22"/>
                <w:szCs w:val="22"/>
                <w:lang w:eastAsia="en-GB"/>
              </w:rPr>
            </w:pPr>
          </w:p>
        </w:tc>
        <w:tc>
          <w:tcPr>
            <w:tcW w:w="1056" w:type="dxa"/>
            <w:tcBorders>
              <w:top w:val="nil"/>
              <w:left w:val="single" w:sz="4" w:space="0" w:color="auto"/>
              <w:bottom w:val="nil"/>
              <w:right w:val="single" w:sz="4" w:space="0" w:color="auto"/>
            </w:tcBorders>
            <w:shd w:val="clear" w:color="auto" w:fill="auto"/>
            <w:noWrap/>
            <w:vAlign w:val="bottom"/>
            <w:hideMark/>
          </w:tcPr>
          <w:p w14:paraId="037ABEED"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-12</w:t>
            </w:r>
          </w:p>
        </w:tc>
      </w:tr>
      <w:tr w:rsidR="00BF47CD" w:rsidRPr="002D2C17" w14:paraId="41A4B420" w14:textId="77777777" w:rsidTr="00BF47CD">
        <w:trPr>
          <w:trHeight w:val="288"/>
        </w:trPr>
        <w:tc>
          <w:tcPr>
            <w:tcW w:w="1153" w:type="dxa"/>
            <w:tcBorders>
              <w:top w:val="nil"/>
              <w:left w:val="single" w:sz="4" w:space="0" w:color="auto"/>
              <w:bottom w:val="nil"/>
              <w:right w:val="nil"/>
            </w:tcBorders>
            <w:shd w:val="clear" w:color="auto" w:fill="auto"/>
            <w:noWrap/>
            <w:vAlign w:val="bottom"/>
            <w:hideMark/>
          </w:tcPr>
          <w:p w14:paraId="3D98D78B"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LOK</w:t>
            </w:r>
          </w:p>
        </w:tc>
        <w:tc>
          <w:tcPr>
            <w:tcW w:w="269" w:type="dxa"/>
            <w:tcBorders>
              <w:top w:val="nil"/>
              <w:left w:val="nil"/>
              <w:bottom w:val="nil"/>
              <w:right w:val="nil"/>
            </w:tcBorders>
            <w:shd w:val="clear" w:color="auto" w:fill="auto"/>
            <w:noWrap/>
            <w:vAlign w:val="bottom"/>
            <w:hideMark/>
          </w:tcPr>
          <w:p w14:paraId="2B91C271"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11DD45D1"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39</w:t>
            </w:r>
          </w:p>
        </w:tc>
        <w:tc>
          <w:tcPr>
            <w:tcW w:w="788" w:type="dxa"/>
            <w:tcBorders>
              <w:top w:val="nil"/>
              <w:left w:val="nil"/>
              <w:bottom w:val="nil"/>
              <w:right w:val="nil"/>
            </w:tcBorders>
            <w:shd w:val="clear" w:color="auto" w:fill="auto"/>
            <w:noWrap/>
            <w:vAlign w:val="bottom"/>
            <w:hideMark/>
          </w:tcPr>
          <w:p w14:paraId="70CC1174"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7</w:t>
            </w:r>
          </w:p>
        </w:tc>
        <w:tc>
          <w:tcPr>
            <w:tcW w:w="268" w:type="dxa"/>
            <w:tcBorders>
              <w:top w:val="nil"/>
              <w:left w:val="nil"/>
              <w:bottom w:val="nil"/>
              <w:right w:val="nil"/>
            </w:tcBorders>
            <w:shd w:val="clear" w:color="auto" w:fill="auto"/>
            <w:noWrap/>
            <w:vAlign w:val="bottom"/>
            <w:hideMark/>
          </w:tcPr>
          <w:p w14:paraId="5FC687A0"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5E4DE1F6"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46</w:t>
            </w:r>
          </w:p>
        </w:tc>
        <w:tc>
          <w:tcPr>
            <w:tcW w:w="315" w:type="dxa"/>
            <w:tcBorders>
              <w:top w:val="nil"/>
              <w:left w:val="nil"/>
              <w:bottom w:val="nil"/>
              <w:right w:val="nil"/>
            </w:tcBorders>
            <w:shd w:val="clear" w:color="auto" w:fill="auto"/>
            <w:noWrap/>
            <w:vAlign w:val="bottom"/>
            <w:hideMark/>
          </w:tcPr>
          <w:p w14:paraId="6CE2763A"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46DE836F"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LOK</w:t>
            </w:r>
          </w:p>
        </w:tc>
        <w:tc>
          <w:tcPr>
            <w:tcW w:w="268" w:type="dxa"/>
            <w:tcBorders>
              <w:top w:val="nil"/>
              <w:left w:val="nil"/>
              <w:bottom w:val="nil"/>
              <w:right w:val="nil"/>
            </w:tcBorders>
            <w:shd w:val="clear" w:color="auto" w:fill="auto"/>
            <w:noWrap/>
            <w:vAlign w:val="bottom"/>
            <w:hideMark/>
          </w:tcPr>
          <w:p w14:paraId="6165169C"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7E213DFA"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37</w:t>
            </w:r>
          </w:p>
        </w:tc>
        <w:tc>
          <w:tcPr>
            <w:tcW w:w="788" w:type="dxa"/>
            <w:tcBorders>
              <w:top w:val="nil"/>
              <w:left w:val="nil"/>
              <w:bottom w:val="nil"/>
              <w:right w:val="nil"/>
            </w:tcBorders>
            <w:shd w:val="clear" w:color="auto" w:fill="auto"/>
            <w:noWrap/>
            <w:vAlign w:val="bottom"/>
            <w:hideMark/>
          </w:tcPr>
          <w:p w14:paraId="5C53A1D2"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7</w:t>
            </w:r>
          </w:p>
        </w:tc>
        <w:tc>
          <w:tcPr>
            <w:tcW w:w="268" w:type="dxa"/>
            <w:tcBorders>
              <w:top w:val="nil"/>
              <w:left w:val="nil"/>
              <w:bottom w:val="nil"/>
              <w:right w:val="nil"/>
            </w:tcBorders>
            <w:shd w:val="clear" w:color="auto" w:fill="auto"/>
            <w:noWrap/>
            <w:vAlign w:val="bottom"/>
            <w:hideMark/>
          </w:tcPr>
          <w:p w14:paraId="0F73D4D3"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69B86CD4"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44</w:t>
            </w:r>
          </w:p>
        </w:tc>
        <w:tc>
          <w:tcPr>
            <w:tcW w:w="346" w:type="dxa"/>
            <w:tcBorders>
              <w:top w:val="nil"/>
              <w:left w:val="nil"/>
              <w:bottom w:val="nil"/>
              <w:right w:val="nil"/>
            </w:tcBorders>
            <w:shd w:val="clear" w:color="auto" w:fill="auto"/>
            <w:noWrap/>
            <w:vAlign w:val="bottom"/>
            <w:hideMark/>
          </w:tcPr>
          <w:p w14:paraId="6333FA79"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5C1CDEA7"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LOK</w:t>
            </w:r>
          </w:p>
        </w:tc>
        <w:tc>
          <w:tcPr>
            <w:tcW w:w="346" w:type="dxa"/>
            <w:tcBorders>
              <w:top w:val="nil"/>
              <w:left w:val="nil"/>
              <w:bottom w:val="nil"/>
              <w:right w:val="nil"/>
            </w:tcBorders>
            <w:shd w:val="clear" w:color="auto" w:fill="auto"/>
            <w:noWrap/>
            <w:vAlign w:val="bottom"/>
            <w:hideMark/>
          </w:tcPr>
          <w:p w14:paraId="5A969FAE"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5F78CF71"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47</w:t>
            </w:r>
          </w:p>
        </w:tc>
        <w:tc>
          <w:tcPr>
            <w:tcW w:w="788" w:type="dxa"/>
            <w:tcBorders>
              <w:top w:val="nil"/>
              <w:left w:val="nil"/>
              <w:bottom w:val="nil"/>
              <w:right w:val="nil"/>
            </w:tcBorders>
            <w:shd w:val="clear" w:color="auto" w:fill="auto"/>
            <w:noWrap/>
            <w:vAlign w:val="bottom"/>
            <w:hideMark/>
          </w:tcPr>
          <w:p w14:paraId="38BB1E35"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6</w:t>
            </w:r>
          </w:p>
        </w:tc>
        <w:tc>
          <w:tcPr>
            <w:tcW w:w="268" w:type="dxa"/>
            <w:tcBorders>
              <w:top w:val="nil"/>
              <w:left w:val="nil"/>
              <w:bottom w:val="nil"/>
              <w:right w:val="nil"/>
            </w:tcBorders>
            <w:shd w:val="clear" w:color="auto" w:fill="auto"/>
            <w:noWrap/>
            <w:vAlign w:val="bottom"/>
            <w:hideMark/>
          </w:tcPr>
          <w:p w14:paraId="7D82B044" w14:textId="77777777" w:rsidR="00AE5E73" w:rsidRPr="002D2C17" w:rsidRDefault="00AE5E73" w:rsidP="002F5F2F">
            <w:pPr>
              <w:jc w:val="center"/>
              <w:rPr>
                <w:rFonts w:ascii="Arial" w:hAnsi="Arial" w:cs="Arial"/>
                <w:sz w:val="20"/>
                <w:lang w:eastAsia="en-GB"/>
              </w:rPr>
            </w:pPr>
          </w:p>
        </w:tc>
        <w:tc>
          <w:tcPr>
            <w:tcW w:w="740" w:type="dxa"/>
            <w:tcBorders>
              <w:top w:val="nil"/>
              <w:left w:val="nil"/>
              <w:bottom w:val="nil"/>
              <w:right w:val="single" w:sz="4" w:space="0" w:color="auto"/>
            </w:tcBorders>
            <w:shd w:val="clear" w:color="auto" w:fill="auto"/>
            <w:noWrap/>
            <w:vAlign w:val="bottom"/>
            <w:hideMark/>
          </w:tcPr>
          <w:p w14:paraId="19B118D1"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53</w:t>
            </w:r>
          </w:p>
        </w:tc>
        <w:tc>
          <w:tcPr>
            <w:tcW w:w="344" w:type="dxa"/>
            <w:tcBorders>
              <w:top w:val="nil"/>
              <w:left w:val="nil"/>
              <w:bottom w:val="nil"/>
              <w:right w:val="nil"/>
            </w:tcBorders>
            <w:shd w:val="clear" w:color="auto" w:fill="auto"/>
            <w:noWrap/>
            <w:vAlign w:val="bottom"/>
            <w:hideMark/>
          </w:tcPr>
          <w:p w14:paraId="3A11C3FF" w14:textId="77777777" w:rsidR="00AE5E73" w:rsidRPr="002D2C17" w:rsidRDefault="00AE5E73" w:rsidP="002F5F2F">
            <w:pPr>
              <w:jc w:val="center"/>
              <w:rPr>
                <w:rFonts w:ascii="Calibri" w:hAnsi="Calibri" w:cs="Calibri"/>
                <w:color w:val="000000"/>
                <w:sz w:val="22"/>
                <w:szCs w:val="22"/>
                <w:lang w:eastAsia="en-GB"/>
              </w:rPr>
            </w:pPr>
          </w:p>
        </w:tc>
        <w:tc>
          <w:tcPr>
            <w:tcW w:w="1056" w:type="dxa"/>
            <w:tcBorders>
              <w:top w:val="nil"/>
              <w:left w:val="single" w:sz="4" w:space="0" w:color="auto"/>
              <w:bottom w:val="nil"/>
              <w:right w:val="single" w:sz="4" w:space="0" w:color="auto"/>
            </w:tcBorders>
            <w:shd w:val="clear" w:color="auto" w:fill="auto"/>
            <w:noWrap/>
            <w:vAlign w:val="bottom"/>
            <w:hideMark/>
          </w:tcPr>
          <w:p w14:paraId="5698DEB5"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-13</w:t>
            </w:r>
          </w:p>
        </w:tc>
      </w:tr>
      <w:tr w:rsidR="00BF47CD" w:rsidRPr="002D2C17" w14:paraId="0430B587" w14:textId="77777777" w:rsidTr="00BF47CD">
        <w:trPr>
          <w:trHeight w:val="288"/>
        </w:trPr>
        <w:tc>
          <w:tcPr>
            <w:tcW w:w="1153" w:type="dxa"/>
            <w:tcBorders>
              <w:top w:val="nil"/>
              <w:left w:val="single" w:sz="4" w:space="0" w:color="auto"/>
              <w:bottom w:val="nil"/>
              <w:right w:val="nil"/>
            </w:tcBorders>
            <w:shd w:val="clear" w:color="auto" w:fill="auto"/>
            <w:noWrap/>
            <w:vAlign w:val="bottom"/>
            <w:hideMark/>
          </w:tcPr>
          <w:p w14:paraId="669EF874"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MV</w:t>
            </w:r>
          </w:p>
        </w:tc>
        <w:tc>
          <w:tcPr>
            <w:tcW w:w="269" w:type="dxa"/>
            <w:tcBorders>
              <w:top w:val="nil"/>
              <w:left w:val="nil"/>
              <w:bottom w:val="nil"/>
              <w:right w:val="nil"/>
            </w:tcBorders>
            <w:shd w:val="clear" w:color="auto" w:fill="auto"/>
            <w:noWrap/>
            <w:vAlign w:val="bottom"/>
            <w:hideMark/>
          </w:tcPr>
          <w:p w14:paraId="7BAE6942"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6D08F120"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69</w:t>
            </w:r>
          </w:p>
        </w:tc>
        <w:tc>
          <w:tcPr>
            <w:tcW w:w="788" w:type="dxa"/>
            <w:tcBorders>
              <w:top w:val="nil"/>
              <w:left w:val="nil"/>
              <w:bottom w:val="nil"/>
              <w:right w:val="nil"/>
            </w:tcBorders>
            <w:shd w:val="clear" w:color="auto" w:fill="auto"/>
            <w:noWrap/>
            <w:vAlign w:val="bottom"/>
            <w:hideMark/>
          </w:tcPr>
          <w:p w14:paraId="0B17450D"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10</w:t>
            </w:r>
          </w:p>
        </w:tc>
        <w:tc>
          <w:tcPr>
            <w:tcW w:w="268" w:type="dxa"/>
            <w:tcBorders>
              <w:top w:val="nil"/>
              <w:left w:val="nil"/>
              <w:bottom w:val="nil"/>
              <w:right w:val="nil"/>
            </w:tcBorders>
            <w:shd w:val="clear" w:color="auto" w:fill="auto"/>
            <w:noWrap/>
            <w:vAlign w:val="bottom"/>
            <w:hideMark/>
          </w:tcPr>
          <w:p w14:paraId="16C0B0E8"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794F7C0F"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79</w:t>
            </w:r>
          </w:p>
        </w:tc>
        <w:tc>
          <w:tcPr>
            <w:tcW w:w="315" w:type="dxa"/>
            <w:tcBorders>
              <w:top w:val="nil"/>
              <w:left w:val="nil"/>
              <w:bottom w:val="nil"/>
              <w:right w:val="nil"/>
            </w:tcBorders>
            <w:shd w:val="clear" w:color="auto" w:fill="auto"/>
            <w:noWrap/>
            <w:vAlign w:val="bottom"/>
            <w:hideMark/>
          </w:tcPr>
          <w:p w14:paraId="79574C19"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250F56A4"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MV</w:t>
            </w:r>
          </w:p>
        </w:tc>
        <w:tc>
          <w:tcPr>
            <w:tcW w:w="268" w:type="dxa"/>
            <w:tcBorders>
              <w:top w:val="nil"/>
              <w:left w:val="nil"/>
              <w:bottom w:val="nil"/>
              <w:right w:val="nil"/>
            </w:tcBorders>
            <w:shd w:val="clear" w:color="auto" w:fill="auto"/>
            <w:noWrap/>
            <w:vAlign w:val="bottom"/>
            <w:hideMark/>
          </w:tcPr>
          <w:p w14:paraId="587B9949"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18B458D8"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63</w:t>
            </w:r>
          </w:p>
        </w:tc>
        <w:tc>
          <w:tcPr>
            <w:tcW w:w="788" w:type="dxa"/>
            <w:tcBorders>
              <w:top w:val="nil"/>
              <w:left w:val="nil"/>
              <w:bottom w:val="nil"/>
              <w:right w:val="nil"/>
            </w:tcBorders>
            <w:shd w:val="clear" w:color="auto" w:fill="auto"/>
            <w:noWrap/>
            <w:vAlign w:val="bottom"/>
            <w:hideMark/>
          </w:tcPr>
          <w:p w14:paraId="59C10958"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12</w:t>
            </w:r>
          </w:p>
        </w:tc>
        <w:tc>
          <w:tcPr>
            <w:tcW w:w="268" w:type="dxa"/>
            <w:tcBorders>
              <w:top w:val="nil"/>
              <w:left w:val="nil"/>
              <w:bottom w:val="nil"/>
              <w:right w:val="nil"/>
            </w:tcBorders>
            <w:shd w:val="clear" w:color="auto" w:fill="auto"/>
            <w:noWrap/>
            <w:vAlign w:val="bottom"/>
            <w:hideMark/>
          </w:tcPr>
          <w:p w14:paraId="5D905B9E"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0617B6C3"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75</w:t>
            </w:r>
          </w:p>
        </w:tc>
        <w:tc>
          <w:tcPr>
            <w:tcW w:w="346" w:type="dxa"/>
            <w:tcBorders>
              <w:top w:val="nil"/>
              <w:left w:val="nil"/>
              <w:bottom w:val="nil"/>
              <w:right w:val="nil"/>
            </w:tcBorders>
            <w:shd w:val="clear" w:color="auto" w:fill="auto"/>
            <w:noWrap/>
            <w:vAlign w:val="bottom"/>
            <w:hideMark/>
          </w:tcPr>
          <w:p w14:paraId="56CAFBB4"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44271051"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MV</w:t>
            </w:r>
          </w:p>
        </w:tc>
        <w:tc>
          <w:tcPr>
            <w:tcW w:w="346" w:type="dxa"/>
            <w:tcBorders>
              <w:top w:val="nil"/>
              <w:left w:val="nil"/>
              <w:bottom w:val="nil"/>
              <w:right w:val="nil"/>
            </w:tcBorders>
            <w:shd w:val="clear" w:color="auto" w:fill="auto"/>
            <w:noWrap/>
            <w:vAlign w:val="bottom"/>
            <w:hideMark/>
          </w:tcPr>
          <w:p w14:paraId="29A9CACB"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71D59FA4"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60</w:t>
            </w:r>
          </w:p>
        </w:tc>
        <w:tc>
          <w:tcPr>
            <w:tcW w:w="788" w:type="dxa"/>
            <w:tcBorders>
              <w:top w:val="nil"/>
              <w:left w:val="nil"/>
              <w:bottom w:val="nil"/>
              <w:right w:val="nil"/>
            </w:tcBorders>
            <w:shd w:val="clear" w:color="auto" w:fill="auto"/>
            <w:noWrap/>
            <w:vAlign w:val="bottom"/>
            <w:hideMark/>
          </w:tcPr>
          <w:p w14:paraId="2B5A44E0"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12</w:t>
            </w:r>
          </w:p>
        </w:tc>
        <w:tc>
          <w:tcPr>
            <w:tcW w:w="268" w:type="dxa"/>
            <w:tcBorders>
              <w:top w:val="nil"/>
              <w:left w:val="nil"/>
              <w:bottom w:val="nil"/>
              <w:right w:val="nil"/>
            </w:tcBorders>
            <w:shd w:val="clear" w:color="auto" w:fill="auto"/>
            <w:noWrap/>
            <w:vAlign w:val="bottom"/>
            <w:hideMark/>
          </w:tcPr>
          <w:p w14:paraId="4111073D" w14:textId="77777777" w:rsidR="00AE5E73" w:rsidRPr="002D2C17" w:rsidRDefault="00AE5E73" w:rsidP="002F5F2F">
            <w:pPr>
              <w:jc w:val="center"/>
              <w:rPr>
                <w:rFonts w:ascii="Arial" w:hAnsi="Arial" w:cs="Arial"/>
                <w:sz w:val="20"/>
                <w:lang w:eastAsia="en-GB"/>
              </w:rPr>
            </w:pPr>
          </w:p>
        </w:tc>
        <w:tc>
          <w:tcPr>
            <w:tcW w:w="740" w:type="dxa"/>
            <w:tcBorders>
              <w:top w:val="nil"/>
              <w:left w:val="nil"/>
              <w:bottom w:val="nil"/>
              <w:right w:val="single" w:sz="4" w:space="0" w:color="auto"/>
            </w:tcBorders>
            <w:shd w:val="clear" w:color="auto" w:fill="auto"/>
            <w:noWrap/>
            <w:vAlign w:val="bottom"/>
            <w:hideMark/>
          </w:tcPr>
          <w:p w14:paraId="454F7C09"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72</w:t>
            </w:r>
          </w:p>
        </w:tc>
        <w:tc>
          <w:tcPr>
            <w:tcW w:w="344" w:type="dxa"/>
            <w:tcBorders>
              <w:top w:val="nil"/>
              <w:left w:val="nil"/>
              <w:bottom w:val="nil"/>
              <w:right w:val="nil"/>
            </w:tcBorders>
            <w:shd w:val="clear" w:color="auto" w:fill="auto"/>
            <w:noWrap/>
            <w:vAlign w:val="bottom"/>
            <w:hideMark/>
          </w:tcPr>
          <w:p w14:paraId="15564D0C" w14:textId="77777777" w:rsidR="00AE5E73" w:rsidRPr="002D2C17" w:rsidRDefault="00AE5E73" w:rsidP="002F5F2F">
            <w:pPr>
              <w:jc w:val="center"/>
              <w:rPr>
                <w:rFonts w:ascii="Calibri" w:hAnsi="Calibri" w:cs="Calibri"/>
                <w:color w:val="000000"/>
                <w:sz w:val="22"/>
                <w:szCs w:val="22"/>
                <w:lang w:eastAsia="en-GB"/>
              </w:rPr>
            </w:pPr>
          </w:p>
        </w:tc>
        <w:tc>
          <w:tcPr>
            <w:tcW w:w="1056" w:type="dxa"/>
            <w:tcBorders>
              <w:top w:val="nil"/>
              <w:left w:val="single" w:sz="4" w:space="0" w:color="auto"/>
              <w:bottom w:val="nil"/>
              <w:right w:val="single" w:sz="4" w:space="0" w:color="auto"/>
            </w:tcBorders>
            <w:shd w:val="clear" w:color="auto" w:fill="auto"/>
            <w:noWrap/>
            <w:vAlign w:val="bottom"/>
            <w:hideMark/>
          </w:tcPr>
          <w:p w14:paraId="2AD68ECA"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10</w:t>
            </w:r>
          </w:p>
        </w:tc>
      </w:tr>
      <w:tr w:rsidR="00BF47CD" w:rsidRPr="002D2C17" w14:paraId="7B48D8E0" w14:textId="77777777" w:rsidTr="00BF47CD">
        <w:trPr>
          <w:trHeight w:val="288"/>
        </w:trPr>
        <w:tc>
          <w:tcPr>
            <w:tcW w:w="1153" w:type="dxa"/>
            <w:tcBorders>
              <w:top w:val="nil"/>
              <w:left w:val="single" w:sz="4" w:space="0" w:color="auto"/>
              <w:bottom w:val="nil"/>
              <w:right w:val="nil"/>
            </w:tcBorders>
            <w:shd w:val="clear" w:color="auto" w:fill="auto"/>
            <w:noWrap/>
            <w:vAlign w:val="bottom"/>
            <w:hideMark/>
          </w:tcPr>
          <w:p w14:paraId="5BB09CDC"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RAFO</w:t>
            </w:r>
          </w:p>
        </w:tc>
        <w:tc>
          <w:tcPr>
            <w:tcW w:w="269" w:type="dxa"/>
            <w:tcBorders>
              <w:top w:val="nil"/>
              <w:left w:val="nil"/>
              <w:bottom w:val="nil"/>
              <w:right w:val="nil"/>
            </w:tcBorders>
            <w:shd w:val="clear" w:color="auto" w:fill="auto"/>
            <w:noWrap/>
            <w:vAlign w:val="bottom"/>
            <w:hideMark/>
          </w:tcPr>
          <w:p w14:paraId="217E9331"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0FE18E87"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3</w:t>
            </w:r>
          </w:p>
        </w:tc>
        <w:tc>
          <w:tcPr>
            <w:tcW w:w="788" w:type="dxa"/>
            <w:tcBorders>
              <w:top w:val="nil"/>
              <w:left w:val="nil"/>
              <w:bottom w:val="nil"/>
              <w:right w:val="nil"/>
            </w:tcBorders>
            <w:shd w:val="clear" w:color="auto" w:fill="auto"/>
            <w:noWrap/>
            <w:vAlign w:val="bottom"/>
            <w:hideMark/>
          </w:tcPr>
          <w:p w14:paraId="5B258EB5"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0</w:t>
            </w:r>
          </w:p>
        </w:tc>
        <w:tc>
          <w:tcPr>
            <w:tcW w:w="268" w:type="dxa"/>
            <w:tcBorders>
              <w:top w:val="nil"/>
              <w:left w:val="nil"/>
              <w:bottom w:val="nil"/>
              <w:right w:val="nil"/>
            </w:tcBorders>
            <w:shd w:val="clear" w:color="auto" w:fill="auto"/>
            <w:noWrap/>
            <w:vAlign w:val="bottom"/>
            <w:hideMark/>
          </w:tcPr>
          <w:p w14:paraId="4AE0A266"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26C30B6F"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3</w:t>
            </w:r>
          </w:p>
        </w:tc>
        <w:tc>
          <w:tcPr>
            <w:tcW w:w="315" w:type="dxa"/>
            <w:tcBorders>
              <w:top w:val="nil"/>
              <w:left w:val="nil"/>
              <w:bottom w:val="nil"/>
              <w:right w:val="nil"/>
            </w:tcBorders>
            <w:shd w:val="clear" w:color="auto" w:fill="auto"/>
            <w:noWrap/>
            <w:vAlign w:val="bottom"/>
            <w:hideMark/>
          </w:tcPr>
          <w:p w14:paraId="239A55C7"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72D96C76"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RAFO</w:t>
            </w:r>
          </w:p>
        </w:tc>
        <w:tc>
          <w:tcPr>
            <w:tcW w:w="268" w:type="dxa"/>
            <w:tcBorders>
              <w:top w:val="nil"/>
              <w:left w:val="nil"/>
              <w:bottom w:val="nil"/>
              <w:right w:val="nil"/>
            </w:tcBorders>
            <w:shd w:val="clear" w:color="auto" w:fill="auto"/>
            <w:noWrap/>
            <w:vAlign w:val="bottom"/>
            <w:hideMark/>
          </w:tcPr>
          <w:p w14:paraId="1A22DB6A"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46481E64"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2</w:t>
            </w:r>
          </w:p>
        </w:tc>
        <w:tc>
          <w:tcPr>
            <w:tcW w:w="788" w:type="dxa"/>
            <w:tcBorders>
              <w:top w:val="nil"/>
              <w:left w:val="nil"/>
              <w:bottom w:val="nil"/>
              <w:right w:val="nil"/>
            </w:tcBorders>
            <w:shd w:val="clear" w:color="auto" w:fill="auto"/>
            <w:noWrap/>
            <w:vAlign w:val="bottom"/>
            <w:hideMark/>
          </w:tcPr>
          <w:p w14:paraId="57C2B499"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0</w:t>
            </w:r>
          </w:p>
        </w:tc>
        <w:tc>
          <w:tcPr>
            <w:tcW w:w="268" w:type="dxa"/>
            <w:tcBorders>
              <w:top w:val="nil"/>
              <w:left w:val="nil"/>
              <w:bottom w:val="nil"/>
              <w:right w:val="nil"/>
            </w:tcBorders>
            <w:shd w:val="clear" w:color="auto" w:fill="auto"/>
            <w:noWrap/>
            <w:vAlign w:val="bottom"/>
            <w:hideMark/>
          </w:tcPr>
          <w:p w14:paraId="63973C5A"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3BF342AE"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2</w:t>
            </w:r>
          </w:p>
        </w:tc>
        <w:tc>
          <w:tcPr>
            <w:tcW w:w="346" w:type="dxa"/>
            <w:tcBorders>
              <w:top w:val="nil"/>
              <w:left w:val="nil"/>
              <w:bottom w:val="nil"/>
              <w:right w:val="nil"/>
            </w:tcBorders>
            <w:shd w:val="clear" w:color="auto" w:fill="auto"/>
            <w:noWrap/>
            <w:vAlign w:val="bottom"/>
            <w:hideMark/>
          </w:tcPr>
          <w:p w14:paraId="7E51DBF5"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25704289"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RAFO</w:t>
            </w:r>
          </w:p>
        </w:tc>
        <w:tc>
          <w:tcPr>
            <w:tcW w:w="346" w:type="dxa"/>
            <w:tcBorders>
              <w:top w:val="nil"/>
              <w:left w:val="nil"/>
              <w:bottom w:val="nil"/>
              <w:right w:val="nil"/>
            </w:tcBorders>
            <w:shd w:val="clear" w:color="auto" w:fill="auto"/>
            <w:noWrap/>
            <w:vAlign w:val="bottom"/>
            <w:hideMark/>
          </w:tcPr>
          <w:p w14:paraId="5EB55769"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6DE74895"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8</w:t>
            </w:r>
          </w:p>
        </w:tc>
        <w:tc>
          <w:tcPr>
            <w:tcW w:w="788" w:type="dxa"/>
            <w:tcBorders>
              <w:top w:val="nil"/>
              <w:left w:val="nil"/>
              <w:bottom w:val="nil"/>
              <w:right w:val="nil"/>
            </w:tcBorders>
            <w:shd w:val="clear" w:color="auto" w:fill="auto"/>
            <w:noWrap/>
            <w:vAlign w:val="bottom"/>
            <w:hideMark/>
          </w:tcPr>
          <w:p w14:paraId="5CD87C7B"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0</w:t>
            </w:r>
          </w:p>
        </w:tc>
        <w:tc>
          <w:tcPr>
            <w:tcW w:w="268" w:type="dxa"/>
            <w:tcBorders>
              <w:top w:val="nil"/>
              <w:left w:val="nil"/>
              <w:bottom w:val="nil"/>
              <w:right w:val="nil"/>
            </w:tcBorders>
            <w:shd w:val="clear" w:color="auto" w:fill="auto"/>
            <w:noWrap/>
            <w:vAlign w:val="bottom"/>
            <w:hideMark/>
          </w:tcPr>
          <w:p w14:paraId="782C5A5D" w14:textId="77777777" w:rsidR="00AE5E73" w:rsidRPr="002D2C17" w:rsidRDefault="00AE5E73" w:rsidP="002F5F2F">
            <w:pPr>
              <w:jc w:val="center"/>
              <w:rPr>
                <w:rFonts w:ascii="Arial" w:hAnsi="Arial" w:cs="Arial"/>
                <w:sz w:val="20"/>
                <w:lang w:eastAsia="en-GB"/>
              </w:rPr>
            </w:pPr>
          </w:p>
        </w:tc>
        <w:tc>
          <w:tcPr>
            <w:tcW w:w="740" w:type="dxa"/>
            <w:tcBorders>
              <w:top w:val="nil"/>
              <w:left w:val="nil"/>
              <w:bottom w:val="nil"/>
              <w:right w:val="single" w:sz="4" w:space="0" w:color="auto"/>
            </w:tcBorders>
            <w:shd w:val="clear" w:color="auto" w:fill="auto"/>
            <w:noWrap/>
            <w:vAlign w:val="bottom"/>
            <w:hideMark/>
          </w:tcPr>
          <w:p w14:paraId="5893A043"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8</w:t>
            </w:r>
          </w:p>
        </w:tc>
        <w:tc>
          <w:tcPr>
            <w:tcW w:w="344" w:type="dxa"/>
            <w:tcBorders>
              <w:top w:val="nil"/>
              <w:left w:val="nil"/>
              <w:bottom w:val="nil"/>
              <w:right w:val="nil"/>
            </w:tcBorders>
            <w:shd w:val="clear" w:color="auto" w:fill="auto"/>
            <w:noWrap/>
            <w:vAlign w:val="bottom"/>
            <w:hideMark/>
          </w:tcPr>
          <w:p w14:paraId="32781B8F" w14:textId="77777777" w:rsidR="00AE5E73" w:rsidRPr="002D2C17" w:rsidRDefault="00AE5E73" w:rsidP="002F5F2F">
            <w:pPr>
              <w:jc w:val="center"/>
              <w:rPr>
                <w:rFonts w:ascii="Calibri" w:hAnsi="Calibri" w:cs="Calibri"/>
                <w:color w:val="000000"/>
                <w:sz w:val="22"/>
                <w:szCs w:val="22"/>
                <w:lang w:eastAsia="en-GB"/>
              </w:rPr>
            </w:pPr>
          </w:p>
        </w:tc>
        <w:tc>
          <w:tcPr>
            <w:tcW w:w="1056" w:type="dxa"/>
            <w:tcBorders>
              <w:top w:val="nil"/>
              <w:left w:val="single" w:sz="4" w:space="0" w:color="auto"/>
              <w:bottom w:val="nil"/>
              <w:right w:val="single" w:sz="4" w:space="0" w:color="auto"/>
            </w:tcBorders>
            <w:shd w:val="clear" w:color="auto" w:fill="auto"/>
            <w:noWrap/>
            <w:vAlign w:val="bottom"/>
            <w:hideMark/>
          </w:tcPr>
          <w:p w14:paraId="44C60208"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-63</w:t>
            </w:r>
          </w:p>
        </w:tc>
      </w:tr>
      <w:tr w:rsidR="00BF47CD" w:rsidRPr="002D2C17" w14:paraId="56B00EAB" w14:textId="77777777" w:rsidTr="00BF47CD">
        <w:trPr>
          <w:trHeight w:val="288"/>
        </w:trPr>
        <w:tc>
          <w:tcPr>
            <w:tcW w:w="1153" w:type="dxa"/>
            <w:tcBorders>
              <w:top w:val="nil"/>
              <w:left w:val="single" w:sz="4" w:space="0" w:color="auto"/>
              <w:bottom w:val="nil"/>
              <w:right w:val="nil"/>
            </w:tcBorders>
            <w:shd w:val="clear" w:color="auto" w:fill="auto"/>
            <w:noWrap/>
            <w:vAlign w:val="bottom"/>
            <w:hideMark/>
          </w:tcPr>
          <w:p w14:paraId="34B4FFC3"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SAX</w:t>
            </w:r>
          </w:p>
        </w:tc>
        <w:tc>
          <w:tcPr>
            <w:tcW w:w="269" w:type="dxa"/>
            <w:tcBorders>
              <w:top w:val="nil"/>
              <w:left w:val="nil"/>
              <w:bottom w:val="nil"/>
              <w:right w:val="nil"/>
            </w:tcBorders>
            <w:shd w:val="clear" w:color="auto" w:fill="auto"/>
            <w:noWrap/>
            <w:vAlign w:val="bottom"/>
            <w:hideMark/>
          </w:tcPr>
          <w:p w14:paraId="1EC4B562"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7B6F2666"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82</w:t>
            </w:r>
          </w:p>
        </w:tc>
        <w:tc>
          <w:tcPr>
            <w:tcW w:w="788" w:type="dxa"/>
            <w:tcBorders>
              <w:top w:val="nil"/>
              <w:left w:val="nil"/>
              <w:bottom w:val="nil"/>
              <w:right w:val="nil"/>
            </w:tcBorders>
            <w:shd w:val="clear" w:color="auto" w:fill="auto"/>
            <w:noWrap/>
            <w:vAlign w:val="bottom"/>
            <w:hideMark/>
          </w:tcPr>
          <w:p w14:paraId="722100ED"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28</w:t>
            </w:r>
          </w:p>
        </w:tc>
        <w:tc>
          <w:tcPr>
            <w:tcW w:w="268" w:type="dxa"/>
            <w:tcBorders>
              <w:top w:val="nil"/>
              <w:left w:val="nil"/>
              <w:bottom w:val="nil"/>
              <w:right w:val="nil"/>
            </w:tcBorders>
            <w:shd w:val="clear" w:color="auto" w:fill="auto"/>
            <w:noWrap/>
            <w:vAlign w:val="bottom"/>
            <w:hideMark/>
          </w:tcPr>
          <w:p w14:paraId="772D7742"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26452639"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110</w:t>
            </w:r>
          </w:p>
        </w:tc>
        <w:tc>
          <w:tcPr>
            <w:tcW w:w="315" w:type="dxa"/>
            <w:tcBorders>
              <w:top w:val="nil"/>
              <w:left w:val="nil"/>
              <w:bottom w:val="nil"/>
              <w:right w:val="nil"/>
            </w:tcBorders>
            <w:shd w:val="clear" w:color="auto" w:fill="auto"/>
            <w:noWrap/>
            <w:vAlign w:val="bottom"/>
            <w:hideMark/>
          </w:tcPr>
          <w:p w14:paraId="45D82D4D"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114EBF96"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SAX</w:t>
            </w:r>
          </w:p>
        </w:tc>
        <w:tc>
          <w:tcPr>
            <w:tcW w:w="268" w:type="dxa"/>
            <w:tcBorders>
              <w:top w:val="nil"/>
              <w:left w:val="nil"/>
              <w:bottom w:val="nil"/>
              <w:right w:val="nil"/>
            </w:tcBorders>
            <w:shd w:val="clear" w:color="auto" w:fill="auto"/>
            <w:noWrap/>
            <w:vAlign w:val="bottom"/>
            <w:hideMark/>
          </w:tcPr>
          <w:p w14:paraId="1518A474"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6D69AA23"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67</w:t>
            </w:r>
          </w:p>
        </w:tc>
        <w:tc>
          <w:tcPr>
            <w:tcW w:w="788" w:type="dxa"/>
            <w:tcBorders>
              <w:top w:val="nil"/>
              <w:left w:val="nil"/>
              <w:bottom w:val="nil"/>
              <w:right w:val="nil"/>
            </w:tcBorders>
            <w:shd w:val="clear" w:color="auto" w:fill="auto"/>
            <w:noWrap/>
            <w:vAlign w:val="bottom"/>
            <w:hideMark/>
          </w:tcPr>
          <w:p w14:paraId="09B1032B"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14</w:t>
            </w:r>
          </w:p>
        </w:tc>
        <w:tc>
          <w:tcPr>
            <w:tcW w:w="268" w:type="dxa"/>
            <w:tcBorders>
              <w:top w:val="nil"/>
              <w:left w:val="nil"/>
              <w:bottom w:val="nil"/>
              <w:right w:val="nil"/>
            </w:tcBorders>
            <w:shd w:val="clear" w:color="auto" w:fill="auto"/>
            <w:noWrap/>
            <w:vAlign w:val="bottom"/>
            <w:hideMark/>
          </w:tcPr>
          <w:p w14:paraId="66D3453C"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52140CFA"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81</w:t>
            </w:r>
          </w:p>
        </w:tc>
        <w:tc>
          <w:tcPr>
            <w:tcW w:w="346" w:type="dxa"/>
            <w:tcBorders>
              <w:top w:val="nil"/>
              <w:left w:val="nil"/>
              <w:bottom w:val="nil"/>
              <w:right w:val="nil"/>
            </w:tcBorders>
            <w:shd w:val="clear" w:color="auto" w:fill="auto"/>
            <w:noWrap/>
            <w:vAlign w:val="bottom"/>
            <w:hideMark/>
          </w:tcPr>
          <w:p w14:paraId="6642A829"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263A28D4"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SAX</w:t>
            </w:r>
          </w:p>
        </w:tc>
        <w:tc>
          <w:tcPr>
            <w:tcW w:w="346" w:type="dxa"/>
            <w:tcBorders>
              <w:top w:val="nil"/>
              <w:left w:val="nil"/>
              <w:bottom w:val="nil"/>
              <w:right w:val="nil"/>
            </w:tcBorders>
            <w:shd w:val="clear" w:color="auto" w:fill="auto"/>
            <w:noWrap/>
            <w:vAlign w:val="bottom"/>
            <w:hideMark/>
          </w:tcPr>
          <w:p w14:paraId="203D1121"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61C6D6BC"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82</w:t>
            </w:r>
          </w:p>
        </w:tc>
        <w:tc>
          <w:tcPr>
            <w:tcW w:w="788" w:type="dxa"/>
            <w:tcBorders>
              <w:top w:val="nil"/>
              <w:left w:val="nil"/>
              <w:bottom w:val="nil"/>
              <w:right w:val="nil"/>
            </w:tcBorders>
            <w:shd w:val="clear" w:color="auto" w:fill="auto"/>
            <w:noWrap/>
            <w:vAlign w:val="bottom"/>
            <w:hideMark/>
          </w:tcPr>
          <w:p w14:paraId="2428C988"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20</w:t>
            </w:r>
          </w:p>
        </w:tc>
        <w:tc>
          <w:tcPr>
            <w:tcW w:w="268" w:type="dxa"/>
            <w:tcBorders>
              <w:top w:val="nil"/>
              <w:left w:val="nil"/>
              <w:bottom w:val="nil"/>
              <w:right w:val="nil"/>
            </w:tcBorders>
            <w:shd w:val="clear" w:color="auto" w:fill="auto"/>
            <w:noWrap/>
            <w:vAlign w:val="bottom"/>
            <w:hideMark/>
          </w:tcPr>
          <w:p w14:paraId="4BC83B13" w14:textId="77777777" w:rsidR="00AE5E73" w:rsidRPr="002D2C17" w:rsidRDefault="00AE5E73" w:rsidP="002F5F2F">
            <w:pPr>
              <w:jc w:val="center"/>
              <w:rPr>
                <w:rFonts w:ascii="Arial" w:hAnsi="Arial" w:cs="Arial"/>
                <w:sz w:val="20"/>
                <w:lang w:eastAsia="en-GB"/>
              </w:rPr>
            </w:pPr>
          </w:p>
        </w:tc>
        <w:tc>
          <w:tcPr>
            <w:tcW w:w="740" w:type="dxa"/>
            <w:tcBorders>
              <w:top w:val="nil"/>
              <w:left w:val="nil"/>
              <w:bottom w:val="nil"/>
              <w:right w:val="single" w:sz="4" w:space="0" w:color="auto"/>
            </w:tcBorders>
            <w:shd w:val="clear" w:color="auto" w:fill="auto"/>
            <w:noWrap/>
            <w:vAlign w:val="bottom"/>
            <w:hideMark/>
          </w:tcPr>
          <w:p w14:paraId="5B8F2B7B"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102</w:t>
            </w:r>
          </w:p>
        </w:tc>
        <w:tc>
          <w:tcPr>
            <w:tcW w:w="344" w:type="dxa"/>
            <w:tcBorders>
              <w:top w:val="nil"/>
              <w:left w:val="nil"/>
              <w:bottom w:val="nil"/>
              <w:right w:val="nil"/>
            </w:tcBorders>
            <w:shd w:val="clear" w:color="auto" w:fill="auto"/>
            <w:noWrap/>
            <w:vAlign w:val="bottom"/>
            <w:hideMark/>
          </w:tcPr>
          <w:p w14:paraId="1E83F6E3" w14:textId="77777777" w:rsidR="00AE5E73" w:rsidRPr="002D2C17" w:rsidRDefault="00AE5E73" w:rsidP="002F5F2F">
            <w:pPr>
              <w:jc w:val="center"/>
              <w:rPr>
                <w:rFonts w:ascii="Calibri" w:hAnsi="Calibri" w:cs="Calibri"/>
                <w:color w:val="000000"/>
                <w:sz w:val="22"/>
                <w:szCs w:val="22"/>
                <w:lang w:eastAsia="en-GB"/>
              </w:rPr>
            </w:pPr>
          </w:p>
        </w:tc>
        <w:tc>
          <w:tcPr>
            <w:tcW w:w="1056" w:type="dxa"/>
            <w:tcBorders>
              <w:top w:val="nil"/>
              <w:left w:val="single" w:sz="4" w:space="0" w:color="auto"/>
              <w:bottom w:val="nil"/>
              <w:right w:val="single" w:sz="4" w:space="0" w:color="auto"/>
            </w:tcBorders>
            <w:shd w:val="clear" w:color="auto" w:fill="auto"/>
            <w:noWrap/>
            <w:vAlign w:val="bottom"/>
            <w:hideMark/>
          </w:tcPr>
          <w:p w14:paraId="47A316D7"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8</w:t>
            </w:r>
          </w:p>
        </w:tc>
      </w:tr>
      <w:tr w:rsidR="00BF47CD" w:rsidRPr="002D2C17" w14:paraId="293DFDCB" w14:textId="77777777" w:rsidTr="00BF47CD">
        <w:trPr>
          <w:trHeight w:val="288"/>
        </w:trPr>
        <w:tc>
          <w:tcPr>
            <w:tcW w:w="1153" w:type="dxa"/>
            <w:tcBorders>
              <w:top w:val="nil"/>
              <w:left w:val="single" w:sz="4" w:space="0" w:color="auto"/>
              <w:bottom w:val="nil"/>
              <w:right w:val="nil"/>
            </w:tcBorders>
            <w:shd w:val="clear" w:color="auto" w:fill="auto"/>
            <w:noWrap/>
            <w:vAlign w:val="bottom"/>
            <w:hideMark/>
          </w:tcPr>
          <w:p w14:paraId="3B2FAAC9"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SLOW</w:t>
            </w:r>
          </w:p>
        </w:tc>
        <w:tc>
          <w:tcPr>
            <w:tcW w:w="269" w:type="dxa"/>
            <w:tcBorders>
              <w:top w:val="nil"/>
              <w:left w:val="nil"/>
              <w:bottom w:val="nil"/>
              <w:right w:val="nil"/>
            </w:tcBorders>
            <w:shd w:val="clear" w:color="auto" w:fill="auto"/>
            <w:noWrap/>
            <w:vAlign w:val="bottom"/>
            <w:hideMark/>
          </w:tcPr>
          <w:p w14:paraId="2EB7B3BE"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587747E1"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130</w:t>
            </w:r>
          </w:p>
        </w:tc>
        <w:tc>
          <w:tcPr>
            <w:tcW w:w="788" w:type="dxa"/>
            <w:tcBorders>
              <w:top w:val="nil"/>
              <w:left w:val="nil"/>
              <w:bottom w:val="nil"/>
              <w:right w:val="nil"/>
            </w:tcBorders>
            <w:shd w:val="clear" w:color="auto" w:fill="auto"/>
            <w:noWrap/>
            <w:vAlign w:val="bottom"/>
            <w:hideMark/>
          </w:tcPr>
          <w:p w14:paraId="730D63FE"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22</w:t>
            </w:r>
          </w:p>
        </w:tc>
        <w:tc>
          <w:tcPr>
            <w:tcW w:w="268" w:type="dxa"/>
            <w:tcBorders>
              <w:top w:val="nil"/>
              <w:left w:val="nil"/>
              <w:bottom w:val="nil"/>
              <w:right w:val="nil"/>
            </w:tcBorders>
            <w:shd w:val="clear" w:color="auto" w:fill="auto"/>
            <w:noWrap/>
            <w:vAlign w:val="bottom"/>
            <w:hideMark/>
          </w:tcPr>
          <w:p w14:paraId="63C1FEA2"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24527454"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152</w:t>
            </w:r>
          </w:p>
        </w:tc>
        <w:tc>
          <w:tcPr>
            <w:tcW w:w="315" w:type="dxa"/>
            <w:tcBorders>
              <w:top w:val="nil"/>
              <w:left w:val="nil"/>
              <w:bottom w:val="nil"/>
              <w:right w:val="nil"/>
            </w:tcBorders>
            <w:shd w:val="clear" w:color="auto" w:fill="auto"/>
            <w:noWrap/>
            <w:vAlign w:val="bottom"/>
            <w:hideMark/>
          </w:tcPr>
          <w:p w14:paraId="0A458E70"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297622F3"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SLOW</w:t>
            </w:r>
          </w:p>
        </w:tc>
        <w:tc>
          <w:tcPr>
            <w:tcW w:w="268" w:type="dxa"/>
            <w:tcBorders>
              <w:top w:val="nil"/>
              <w:left w:val="nil"/>
              <w:bottom w:val="nil"/>
              <w:right w:val="nil"/>
            </w:tcBorders>
            <w:shd w:val="clear" w:color="auto" w:fill="auto"/>
            <w:noWrap/>
            <w:vAlign w:val="bottom"/>
            <w:hideMark/>
          </w:tcPr>
          <w:p w14:paraId="342789F6"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6BE4795B"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120</w:t>
            </w:r>
          </w:p>
        </w:tc>
        <w:tc>
          <w:tcPr>
            <w:tcW w:w="788" w:type="dxa"/>
            <w:tcBorders>
              <w:top w:val="nil"/>
              <w:left w:val="nil"/>
              <w:bottom w:val="nil"/>
              <w:right w:val="nil"/>
            </w:tcBorders>
            <w:shd w:val="clear" w:color="auto" w:fill="auto"/>
            <w:noWrap/>
            <w:vAlign w:val="bottom"/>
            <w:hideMark/>
          </w:tcPr>
          <w:p w14:paraId="371093D7"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19</w:t>
            </w:r>
          </w:p>
        </w:tc>
        <w:tc>
          <w:tcPr>
            <w:tcW w:w="268" w:type="dxa"/>
            <w:tcBorders>
              <w:top w:val="nil"/>
              <w:left w:val="nil"/>
              <w:bottom w:val="nil"/>
              <w:right w:val="nil"/>
            </w:tcBorders>
            <w:shd w:val="clear" w:color="auto" w:fill="auto"/>
            <w:noWrap/>
            <w:vAlign w:val="bottom"/>
            <w:hideMark/>
          </w:tcPr>
          <w:p w14:paraId="12047BA5"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510828EE"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139</w:t>
            </w:r>
          </w:p>
        </w:tc>
        <w:tc>
          <w:tcPr>
            <w:tcW w:w="346" w:type="dxa"/>
            <w:tcBorders>
              <w:top w:val="nil"/>
              <w:left w:val="nil"/>
              <w:bottom w:val="nil"/>
              <w:right w:val="nil"/>
            </w:tcBorders>
            <w:shd w:val="clear" w:color="auto" w:fill="auto"/>
            <w:noWrap/>
            <w:vAlign w:val="bottom"/>
            <w:hideMark/>
          </w:tcPr>
          <w:p w14:paraId="411710F2"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2CF1EFA1"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SLOW</w:t>
            </w:r>
          </w:p>
        </w:tc>
        <w:tc>
          <w:tcPr>
            <w:tcW w:w="346" w:type="dxa"/>
            <w:tcBorders>
              <w:top w:val="nil"/>
              <w:left w:val="nil"/>
              <w:bottom w:val="nil"/>
              <w:right w:val="nil"/>
            </w:tcBorders>
            <w:shd w:val="clear" w:color="auto" w:fill="auto"/>
            <w:noWrap/>
            <w:vAlign w:val="bottom"/>
            <w:hideMark/>
          </w:tcPr>
          <w:p w14:paraId="5882B38D"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292F0DAD"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153</w:t>
            </w:r>
          </w:p>
        </w:tc>
        <w:tc>
          <w:tcPr>
            <w:tcW w:w="788" w:type="dxa"/>
            <w:tcBorders>
              <w:top w:val="nil"/>
              <w:left w:val="nil"/>
              <w:bottom w:val="nil"/>
              <w:right w:val="nil"/>
            </w:tcBorders>
            <w:shd w:val="clear" w:color="auto" w:fill="auto"/>
            <w:noWrap/>
            <w:vAlign w:val="bottom"/>
            <w:hideMark/>
          </w:tcPr>
          <w:p w14:paraId="0D2C7D71"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25</w:t>
            </w:r>
          </w:p>
        </w:tc>
        <w:tc>
          <w:tcPr>
            <w:tcW w:w="268" w:type="dxa"/>
            <w:tcBorders>
              <w:top w:val="nil"/>
              <w:left w:val="nil"/>
              <w:bottom w:val="nil"/>
              <w:right w:val="nil"/>
            </w:tcBorders>
            <w:shd w:val="clear" w:color="auto" w:fill="auto"/>
            <w:noWrap/>
            <w:vAlign w:val="bottom"/>
            <w:hideMark/>
          </w:tcPr>
          <w:p w14:paraId="7ED5187C" w14:textId="77777777" w:rsidR="00AE5E73" w:rsidRPr="002D2C17" w:rsidRDefault="00AE5E73" w:rsidP="002F5F2F">
            <w:pPr>
              <w:jc w:val="center"/>
              <w:rPr>
                <w:rFonts w:ascii="Arial" w:hAnsi="Arial" w:cs="Arial"/>
                <w:sz w:val="20"/>
                <w:lang w:eastAsia="en-GB"/>
              </w:rPr>
            </w:pPr>
          </w:p>
        </w:tc>
        <w:tc>
          <w:tcPr>
            <w:tcW w:w="740" w:type="dxa"/>
            <w:tcBorders>
              <w:top w:val="nil"/>
              <w:left w:val="nil"/>
              <w:bottom w:val="nil"/>
              <w:right w:val="single" w:sz="4" w:space="0" w:color="auto"/>
            </w:tcBorders>
            <w:shd w:val="clear" w:color="auto" w:fill="auto"/>
            <w:noWrap/>
            <w:vAlign w:val="bottom"/>
            <w:hideMark/>
          </w:tcPr>
          <w:p w14:paraId="50195557"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178</w:t>
            </w:r>
          </w:p>
        </w:tc>
        <w:tc>
          <w:tcPr>
            <w:tcW w:w="344" w:type="dxa"/>
            <w:tcBorders>
              <w:top w:val="nil"/>
              <w:left w:val="nil"/>
              <w:bottom w:val="nil"/>
              <w:right w:val="nil"/>
            </w:tcBorders>
            <w:shd w:val="clear" w:color="auto" w:fill="auto"/>
            <w:noWrap/>
            <w:vAlign w:val="bottom"/>
            <w:hideMark/>
          </w:tcPr>
          <w:p w14:paraId="76EBD407" w14:textId="77777777" w:rsidR="00AE5E73" w:rsidRPr="002D2C17" w:rsidRDefault="00AE5E73" w:rsidP="002F5F2F">
            <w:pPr>
              <w:jc w:val="center"/>
              <w:rPr>
                <w:rFonts w:ascii="Calibri" w:hAnsi="Calibri" w:cs="Calibri"/>
                <w:color w:val="000000"/>
                <w:sz w:val="22"/>
                <w:szCs w:val="22"/>
                <w:lang w:eastAsia="en-GB"/>
              </w:rPr>
            </w:pPr>
          </w:p>
        </w:tc>
        <w:tc>
          <w:tcPr>
            <w:tcW w:w="1056" w:type="dxa"/>
            <w:tcBorders>
              <w:top w:val="nil"/>
              <w:left w:val="single" w:sz="4" w:space="0" w:color="auto"/>
              <w:bottom w:val="nil"/>
              <w:right w:val="single" w:sz="4" w:space="0" w:color="auto"/>
            </w:tcBorders>
            <w:shd w:val="clear" w:color="auto" w:fill="auto"/>
            <w:noWrap/>
            <w:vAlign w:val="bottom"/>
            <w:hideMark/>
          </w:tcPr>
          <w:p w14:paraId="5032002F"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-15</w:t>
            </w:r>
          </w:p>
        </w:tc>
      </w:tr>
      <w:tr w:rsidR="00BF47CD" w:rsidRPr="002D2C17" w14:paraId="63903EB6" w14:textId="77777777" w:rsidTr="00BF47CD">
        <w:trPr>
          <w:trHeight w:val="288"/>
        </w:trPr>
        <w:tc>
          <w:tcPr>
            <w:tcW w:w="1153" w:type="dxa"/>
            <w:tcBorders>
              <w:top w:val="nil"/>
              <w:left w:val="single" w:sz="4" w:space="0" w:color="auto"/>
              <w:bottom w:val="nil"/>
              <w:right w:val="nil"/>
            </w:tcBorders>
            <w:shd w:val="clear" w:color="auto" w:fill="auto"/>
            <w:noWrap/>
            <w:vAlign w:val="bottom"/>
            <w:hideMark/>
          </w:tcPr>
          <w:p w14:paraId="4A3E0BBE"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SN</w:t>
            </w:r>
          </w:p>
        </w:tc>
        <w:tc>
          <w:tcPr>
            <w:tcW w:w="269" w:type="dxa"/>
            <w:tcBorders>
              <w:top w:val="nil"/>
              <w:left w:val="nil"/>
              <w:bottom w:val="nil"/>
              <w:right w:val="nil"/>
            </w:tcBorders>
            <w:shd w:val="clear" w:color="auto" w:fill="auto"/>
            <w:noWrap/>
            <w:vAlign w:val="bottom"/>
            <w:hideMark/>
          </w:tcPr>
          <w:p w14:paraId="49555E4D"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6B0F877D"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29</w:t>
            </w:r>
          </w:p>
        </w:tc>
        <w:tc>
          <w:tcPr>
            <w:tcW w:w="788" w:type="dxa"/>
            <w:tcBorders>
              <w:top w:val="nil"/>
              <w:left w:val="nil"/>
              <w:bottom w:val="nil"/>
              <w:right w:val="nil"/>
            </w:tcBorders>
            <w:shd w:val="clear" w:color="auto" w:fill="auto"/>
            <w:noWrap/>
            <w:vAlign w:val="bottom"/>
            <w:hideMark/>
          </w:tcPr>
          <w:p w14:paraId="4DCDA63E"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12</w:t>
            </w:r>
          </w:p>
        </w:tc>
        <w:tc>
          <w:tcPr>
            <w:tcW w:w="268" w:type="dxa"/>
            <w:tcBorders>
              <w:top w:val="nil"/>
              <w:left w:val="nil"/>
              <w:bottom w:val="nil"/>
              <w:right w:val="nil"/>
            </w:tcBorders>
            <w:shd w:val="clear" w:color="auto" w:fill="auto"/>
            <w:noWrap/>
            <w:vAlign w:val="bottom"/>
            <w:hideMark/>
          </w:tcPr>
          <w:p w14:paraId="656F7EA6"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015A9640"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41</w:t>
            </w:r>
          </w:p>
        </w:tc>
        <w:tc>
          <w:tcPr>
            <w:tcW w:w="315" w:type="dxa"/>
            <w:tcBorders>
              <w:top w:val="nil"/>
              <w:left w:val="nil"/>
              <w:bottom w:val="nil"/>
              <w:right w:val="nil"/>
            </w:tcBorders>
            <w:shd w:val="clear" w:color="auto" w:fill="auto"/>
            <w:noWrap/>
            <w:vAlign w:val="bottom"/>
            <w:hideMark/>
          </w:tcPr>
          <w:p w14:paraId="0B42D6F7"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1E3D80AC"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SN</w:t>
            </w:r>
          </w:p>
        </w:tc>
        <w:tc>
          <w:tcPr>
            <w:tcW w:w="268" w:type="dxa"/>
            <w:tcBorders>
              <w:top w:val="nil"/>
              <w:left w:val="nil"/>
              <w:bottom w:val="nil"/>
              <w:right w:val="nil"/>
            </w:tcBorders>
            <w:shd w:val="clear" w:color="auto" w:fill="auto"/>
            <w:noWrap/>
            <w:vAlign w:val="bottom"/>
            <w:hideMark/>
          </w:tcPr>
          <w:p w14:paraId="387E1BA4"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58F739E8"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15</w:t>
            </w:r>
          </w:p>
        </w:tc>
        <w:tc>
          <w:tcPr>
            <w:tcW w:w="788" w:type="dxa"/>
            <w:tcBorders>
              <w:top w:val="nil"/>
              <w:left w:val="nil"/>
              <w:bottom w:val="nil"/>
              <w:right w:val="nil"/>
            </w:tcBorders>
            <w:shd w:val="clear" w:color="auto" w:fill="auto"/>
            <w:noWrap/>
            <w:vAlign w:val="bottom"/>
            <w:hideMark/>
          </w:tcPr>
          <w:p w14:paraId="1F755AD7"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4</w:t>
            </w:r>
          </w:p>
        </w:tc>
        <w:tc>
          <w:tcPr>
            <w:tcW w:w="268" w:type="dxa"/>
            <w:tcBorders>
              <w:top w:val="nil"/>
              <w:left w:val="nil"/>
              <w:bottom w:val="nil"/>
              <w:right w:val="nil"/>
            </w:tcBorders>
            <w:shd w:val="clear" w:color="auto" w:fill="auto"/>
            <w:noWrap/>
            <w:vAlign w:val="bottom"/>
            <w:hideMark/>
          </w:tcPr>
          <w:p w14:paraId="742AB09C"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24C64DF4"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19</w:t>
            </w:r>
          </w:p>
        </w:tc>
        <w:tc>
          <w:tcPr>
            <w:tcW w:w="346" w:type="dxa"/>
            <w:tcBorders>
              <w:top w:val="nil"/>
              <w:left w:val="nil"/>
              <w:bottom w:val="nil"/>
              <w:right w:val="nil"/>
            </w:tcBorders>
            <w:shd w:val="clear" w:color="auto" w:fill="auto"/>
            <w:noWrap/>
            <w:vAlign w:val="bottom"/>
            <w:hideMark/>
          </w:tcPr>
          <w:p w14:paraId="66A95817"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09A54B04"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SN</w:t>
            </w:r>
          </w:p>
        </w:tc>
        <w:tc>
          <w:tcPr>
            <w:tcW w:w="346" w:type="dxa"/>
            <w:tcBorders>
              <w:top w:val="nil"/>
              <w:left w:val="nil"/>
              <w:bottom w:val="nil"/>
              <w:right w:val="nil"/>
            </w:tcBorders>
            <w:shd w:val="clear" w:color="auto" w:fill="auto"/>
            <w:noWrap/>
            <w:vAlign w:val="bottom"/>
            <w:hideMark/>
          </w:tcPr>
          <w:p w14:paraId="253B9812"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7A45A62E"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38</w:t>
            </w:r>
          </w:p>
        </w:tc>
        <w:tc>
          <w:tcPr>
            <w:tcW w:w="788" w:type="dxa"/>
            <w:tcBorders>
              <w:top w:val="nil"/>
              <w:left w:val="nil"/>
              <w:bottom w:val="nil"/>
              <w:right w:val="nil"/>
            </w:tcBorders>
            <w:shd w:val="clear" w:color="auto" w:fill="auto"/>
            <w:noWrap/>
            <w:vAlign w:val="bottom"/>
            <w:hideMark/>
          </w:tcPr>
          <w:p w14:paraId="5D052307"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16</w:t>
            </w:r>
          </w:p>
        </w:tc>
        <w:tc>
          <w:tcPr>
            <w:tcW w:w="268" w:type="dxa"/>
            <w:tcBorders>
              <w:top w:val="nil"/>
              <w:left w:val="nil"/>
              <w:bottom w:val="nil"/>
              <w:right w:val="nil"/>
            </w:tcBorders>
            <w:shd w:val="clear" w:color="auto" w:fill="auto"/>
            <w:noWrap/>
            <w:vAlign w:val="bottom"/>
            <w:hideMark/>
          </w:tcPr>
          <w:p w14:paraId="291DA82C" w14:textId="77777777" w:rsidR="00AE5E73" w:rsidRPr="002D2C17" w:rsidRDefault="00AE5E73" w:rsidP="002F5F2F">
            <w:pPr>
              <w:jc w:val="center"/>
              <w:rPr>
                <w:rFonts w:ascii="Arial" w:hAnsi="Arial" w:cs="Arial"/>
                <w:sz w:val="20"/>
                <w:lang w:eastAsia="en-GB"/>
              </w:rPr>
            </w:pPr>
          </w:p>
        </w:tc>
        <w:tc>
          <w:tcPr>
            <w:tcW w:w="740" w:type="dxa"/>
            <w:tcBorders>
              <w:top w:val="nil"/>
              <w:left w:val="nil"/>
              <w:bottom w:val="nil"/>
              <w:right w:val="single" w:sz="4" w:space="0" w:color="auto"/>
            </w:tcBorders>
            <w:shd w:val="clear" w:color="auto" w:fill="auto"/>
            <w:noWrap/>
            <w:vAlign w:val="bottom"/>
            <w:hideMark/>
          </w:tcPr>
          <w:p w14:paraId="71C977A6"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54</w:t>
            </w:r>
          </w:p>
        </w:tc>
        <w:tc>
          <w:tcPr>
            <w:tcW w:w="344" w:type="dxa"/>
            <w:tcBorders>
              <w:top w:val="nil"/>
              <w:left w:val="nil"/>
              <w:bottom w:val="nil"/>
              <w:right w:val="nil"/>
            </w:tcBorders>
            <w:shd w:val="clear" w:color="auto" w:fill="auto"/>
            <w:noWrap/>
            <w:vAlign w:val="bottom"/>
            <w:hideMark/>
          </w:tcPr>
          <w:p w14:paraId="59000913" w14:textId="77777777" w:rsidR="00AE5E73" w:rsidRPr="002D2C17" w:rsidRDefault="00AE5E73" w:rsidP="002F5F2F">
            <w:pPr>
              <w:jc w:val="center"/>
              <w:rPr>
                <w:rFonts w:ascii="Calibri" w:hAnsi="Calibri" w:cs="Calibri"/>
                <w:color w:val="000000"/>
                <w:sz w:val="22"/>
                <w:szCs w:val="22"/>
                <w:lang w:eastAsia="en-GB"/>
              </w:rPr>
            </w:pPr>
          </w:p>
        </w:tc>
        <w:tc>
          <w:tcPr>
            <w:tcW w:w="1056" w:type="dxa"/>
            <w:tcBorders>
              <w:top w:val="nil"/>
              <w:left w:val="single" w:sz="4" w:space="0" w:color="auto"/>
              <w:bottom w:val="nil"/>
              <w:right w:val="single" w:sz="4" w:space="0" w:color="auto"/>
            </w:tcBorders>
            <w:shd w:val="clear" w:color="auto" w:fill="auto"/>
            <w:noWrap/>
            <w:vAlign w:val="bottom"/>
            <w:hideMark/>
          </w:tcPr>
          <w:p w14:paraId="7168FBC9"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-24</w:t>
            </w:r>
          </w:p>
        </w:tc>
      </w:tr>
      <w:tr w:rsidR="00BF47CD" w:rsidRPr="002D2C17" w14:paraId="6885BE45" w14:textId="77777777" w:rsidTr="00BF47CD">
        <w:trPr>
          <w:trHeight w:val="288"/>
        </w:trPr>
        <w:tc>
          <w:tcPr>
            <w:tcW w:w="1153" w:type="dxa"/>
            <w:tcBorders>
              <w:top w:val="nil"/>
              <w:left w:val="single" w:sz="4" w:space="0" w:color="auto"/>
              <w:bottom w:val="nil"/>
              <w:right w:val="nil"/>
            </w:tcBorders>
            <w:shd w:val="clear" w:color="auto" w:fill="auto"/>
            <w:noWrap/>
            <w:vAlign w:val="bottom"/>
            <w:hideMark/>
          </w:tcPr>
          <w:p w14:paraId="2FC2AD27"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SO</w:t>
            </w:r>
          </w:p>
        </w:tc>
        <w:tc>
          <w:tcPr>
            <w:tcW w:w="269" w:type="dxa"/>
            <w:tcBorders>
              <w:top w:val="nil"/>
              <w:left w:val="nil"/>
              <w:bottom w:val="nil"/>
              <w:right w:val="nil"/>
            </w:tcBorders>
            <w:shd w:val="clear" w:color="auto" w:fill="auto"/>
            <w:noWrap/>
            <w:vAlign w:val="bottom"/>
            <w:hideMark/>
          </w:tcPr>
          <w:p w14:paraId="5A796D42"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7F6170BD"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170</w:t>
            </w:r>
          </w:p>
        </w:tc>
        <w:tc>
          <w:tcPr>
            <w:tcW w:w="788" w:type="dxa"/>
            <w:tcBorders>
              <w:top w:val="nil"/>
              <w:left w:val="nil"/>
              <w:bottom w:val="nil"/>
              <w:right w:val="nil"/>
            </w:tcBorders>
            <w:shd w:val="clear" w:color="auto" w:fill="auto"/>
            <w:noWrap/>
            <w:vAlign w:val="bottom"/>
            <w:hideMark/>
          </w:tcPr>
          <w:p w14:paraId="582EF4DA"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44</w:t>
            </w:r>
          </w:p>
        </w:tc>
        <w:tc>
          <w:tcPr>
            <w:tcW w:w="268" w:type="dxa"/>
            <w:tcBorders>
              <w:top w:val="nil"/>
              <w:left w:val="nil"/>
              <w:bottom w:val="nil"/>
              <w:right w:val="nil"/>
            </w:tcBorders>
            <w:shd w:val="clear" w:color="auto" w:fill="auto"/>
            <w:noWrap/>
            <w:vAlign w:val="bottom"/>
            <w:hideMark/>
          </w:tcPr>
          <w:p w14:paraId="1C742225"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2E4E9BD7"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214</w:t>
            </w:r>
          </w:p>
        </w:tc>
        <w:tc>
          <w:tcPr>
            <w:tcW w:w="315" w:type="dxa"/>
            <w:tcBorders>
              <w:top w:val="nil"/>
              <w:left w:val="nil"/>
              <w:bottom w:val="nil"/>
              <w:right w:val="nil"/>
            </w:tcBorders>
            <w:shd w:val="clear" w:color="auto" w:fill="auto"/>
            <w:noWrap/>
            <w:vAlign w:val="bottom"/>
            <w:hideMark/>
          </w:tcPr>
          <w:p w14:paraId="18BD5C00"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337F3E1F"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SO</w:t>
            </w:r>
          </w:p>
        </w:tc>
        <w:tc>
          <w:tcPr>
            <w:tcW w:w="268" w:type="dxa"/>
            <w:tcBorders>
              <w:top w:val="nil"/>
              <w:left w:val="nil"/>
              <w:bottom w:val="nil"/>
              <w:right w:val="nil"/>
            </w:tcBorders>
            <w:shd w:val="clear" w:color="auto" w:fill="auto"/>
            <w:noWrap/>
            <w:vAlign w:val="bottom"/>
            <w:hideMark/>
          </w:tcPr>
          <w:p w14:paraId="337F0819"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2B6682F2"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151</w:t>
            </w:r>
          </w:p>
        </w:tc>
        <w:tc>
          <w:tcPr>
            <w:tcW w:w="788" w:type="dxa"/>
            <w:tcBorders>
              <w:top w:val="nil"/>
              <w:left w:val="nil"/>
              <w:bottom w:val="nil"/>
              <w:right w:val="nil"/>
            </w:tcBorders>
            <w:shd w:val="clear" w:color="auto" w:fill="auto"/>
            <w:noWrap/>
            <w:vAlign w:val="bottom"/>
            <w:hideMark/>
          </w:tcPr>
          <w:p w14:paraId="16BA4BEB"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40</w:t>
            </w:r>
          </w:p>
        </w:tc>
        <w:tc>
          <w:tcPr>
            <w:tcW w:w="268" w:type="dxa"/>
            <w:tcBorders>
              <w:top w:val="nil"/>
              <w:left w:val="nil"/>
              <w:bottom w:val="nil"/>
              <w:right w:val="nil"/>
            </w:tcBorders>
            <w:shd w:val="clear" w:color="auto" w:fill="auto"/>
            <w:noWrap/>
            <w:vAlign w:val="bottom"/>
            <w:hideMark/>
          </w:tcPr>
          <w:p w14:paraId="03FF2D39" w14:textId="77777777" w:rsidR="00AE5E73" w:rsidRPr="002D2C17" w:rsidRDefault="00AE5E73" w:rsidP="002F5F2F">
            <w:pPr>
              <w:jc w:val="center"/>
              <w:rPr>
                <w:rFonts w:ascii="Arial" w:hAnsi="Arial" w:cs="Arial"/>
                <w:sz w:val="20"/>
                <w:lang w:eastAsia="en-GB"/>
              </w:rPr>
            </w:pPr>
          </w:p>
        </w:tc>
        <w:tc>
          <w:tcPr>
            <w:tcW w:w="663" w:type="dxa"/>
            <w:tcBorders>
              <w:top w:val="nil"/>
              <w:left w:val="nil"/>
              <w:bottom w:val="nil"/>
              <w:right w:val="single" w:sz="4" w:space="0" w:color="auto"/>
            </w:tcBorders>
            <w:shd w:val="clear" w:color="auto" w:fill="auto"/>
            <w:noWrap/>
            <w:vAlign w:val="bottom"/>
            <w:hideMark/>
          </w:tcPr>
          <w:p w14:paraId="6F7695AE"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191</w:t>
            </w:r>
          </w:p>
        </w:tc>
        <w:tc>
          <w:tcPr>
            <w:tcW w:w="346" w:type="dxa"/>
            <w:tcBorders>
              <w:top w:val="nil"/>
              <w:left w:val="nil"/>
              <w:bottom w:val="nil"/>
              <w:right w:val="nil"/>
            </w:tcBorders>
            <w:shd w:val="clear" w:color="auto" w:fill="auto"/>
            <w:noWrap/>
            <w:vAlign w:val="bottom"/>
            <w:hideMark/>
          </w:tcPr>
          <w:p w14:paraId="33593A55" w14:textId="77777777" w:rsidR="00AE5E73" w:rsidRPr="002D2C17" w:rsidRDefault="00AE5E73" w:rsidP="002F5F2F">
            <w:pPr>
              <w:jc w:val="center"/>
              <w:rPr>
                <w:rFonts w:ascii="Arial" w:hAnsi="Arial" w:cs="Arial"/>
                <w:sz w:val="20"/>
                <w:lang w:eastAsia="en-GB"/>
              </w:rPr>
            </w:pPr>
          </w:p>
        </w:tc>
        <w:tc>
          <w:tcPr>
            <w:tcW w:w="1152" w:type="dxa"/>
            <w:tcBorders>
              <w:top w:val="nil"/>
              <w:left w:val="single" w:sz="4" w:space="0" w:color="auto"/>
              <w:bottom w:val="nil"/>
              <w:right w:val="nil"/>
            </w:tcBorders>
            <w:shd w:val="clear" w:color="auto" w:fill="auto"/>
            <w:noWrap/>
            <w:vAlign w:val="bottom"/>
            <w:hideMark/>
          </w:tcPr>
          <w:p w14:paraId="011FAE1E"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SO</w:t>
            </w:r>
          </w:p>
        </w:tc>
        <w:tc>
          <w:tcPr>
            <w:tcW w:w="346" w:type="dxa"/>
            <w:tcBorders>
              <w:top w:val="nil"/>
              <w:left w:val="nil"/>
              <w:bottom w:val="nil"/>
              <w:right w:val="nil"/>
            </w:tcBorders>
            <w:shd w:val="clear" w:color="auto" w:fill="auto"/>
            <w:noWrap/>
            <w:vAlign w:val="bottom"/>
            <w:hideMark/>
          </w:tcPr>
          <w:p w14:paraId="37676334"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1455A579"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202</w:t>
            </w:r>
          </w:p>
        </w:tc>
        <w:tc>
          <w:tcPr>
            <w:tcW w:w="788" w:type="dxa"/>
            <w:tcBorders>
              <w:top w:val="nil"/>
              <w:left w:val="nil"/>
              <w:bottom w:val="nil"/>
              <w:right w:val="nil"/>
            </w:tcBorders>
            <w:shd w:val="clear" w:color="auto" w:fill="auto"/>
            <w:noWrap/>
            <w:vAlign w:val="bottom"/>
            <w:hideMark/>
          </w:tcPr>
          <w:p w14:paraId="34B9E142"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63</w:t>
            </w:r>
          </w:p>
        </w:tc>
        <w:tc>
          <w:tcPr>
            <w:tcW w:w="268" w:type="dxa"/>
            <w:tcBorders>
              <w:top w:val="nil"/>
              <w:left w:val="nil"/>
              <w:bottom w:val="nil"/>
              <w:right w:val="nil"/>
            </w:tcBorders>
            <w:shd w:val="clear" w:color="auto" w:fill="auto"/>
            <w:noWrap/>
            <w:vAlign w:val="bottom"/>
            <w:hideMark/>
          </w:tcPr>
          <w:p w14:paraId="5A0373B2" w14:textId="77777777" w:rsidR="00AE5E73" w:rsidRPr="002D2C17" w:rsidRDefault="00AE5E73" w:rsidP="002F5F2F">
            <w:pPr>
              <w:jc w:val="center"/>
              <w:rPr>
                <w:rFonts w:ascii="Arial" w:hAnsi="Arial" w:cs="Arial"/>
                <w:sz w:val="20"/>
                <w:lang w:eastAsia="en-GB"/>
              </w:rPr>
            </w:pPr>
          </w:p>
        </w:tc>
        <w:tc>
          <w:tcPr>
            <w:tcW w:w="740" w:type="dxa"/>
            <w:tcBorders>
              <w:top w:val="nil"/>
              <w:left w:val="nil"/>
              <w:bottom w:val="nil"/>
              <w:right w:val="single" w:sz="4" w:space="0" w:color="auto"/>
            </w:tcBorders>
            <w:shd w:val="clear" w:color="auto" w:fill="auto"/>
            <w:noWrap/>
            <w:vAlign w:val="bottom"/>
            <w:hideMark/>
          </w:tcPr>
          <w:p w14:paraId="517A61E2"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265</w:t>
            </w:r>
          </w:p>
        </w:tc>
        <w:tc>
          <w:tcPr>
            <w:tcW w:w="344" w:type="dxa"/>
            <w:tcBorders>
              <w:top w:val="nil"/>
              <w:left w:val="nil"/>
              <w:bottom w:val="nil"/>
              <w:right w:val="nil"/>
            </w:tcBorders>
            <w:shd w:val="clear" w:color="auto" w:fill="auto"/>
            <w:noWrap/>
            <w:vAlign w:val="bottom"/>
            <w:hideMark/>
          </w:tcPr>
          <w:p w14:paraId="5F09FC5B" w14:textId="77777777" w:rsidR="00AE5E73" w:rsidRPr="002D2C17" w:rsidRDefault="00AE5E73" w:rsidP="002F5F2F">
            <w:pPr>
              <w:jc w:val="center"/>
              <w:rPr>
                <w:rFonts w:ascii="Calibri" w:hAnsi="Calibri" w:cs="Calibri"/>
                <w:color w:val="000000"/>
                <w:sz w:val="22"/>
                <w:szCs w:val="22"/>
                <w:lang w:eastAsia="en-GB"/>
              </w:rPr>
            </w:pPr>
          </w:p>
        </w:tc>
        <w:tc>
          <w:tcPr>
            <w:tcW w:w="1056" w:type="dxa"/>
            <w:tcBorders>
              <w:top w:val="nil"/>
              <w:left w:val="single" w:sz="4" w:space="0" w:color="auto"/>
              <w:bottom w:val="nil"/>
              <w:right w:val="single" w:sz="4" w:space="0" w:color="auto"/>
            </w:tcBorders>
            <w:shd w:val="clear" w:color="auto" w:fill="auto"/>
            <w:noWrap/>
            <w:vAlign w:val="bottom"/>
            <w:hideMark/>
          </w:tcPr>
          <w:p w14:paraId="1D23266C"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-19</w:t>
            </w:r>
          </w:p>
        </w:tc>
      </w:tr>
      <w:tr w:rsidR="00BF47CD" w:rsidRPr="002D2C17" w14:paraId="7437964C" w14:textId="77777777" w:rsidTr="00BF47CD">
        <w:trPr>
          <w:trHeight w:val="288"/>
        </w:trPr>
        <w:tc>
          <w:tcPr>
            <w:tcW w:w="1153" w:type="dxa"/>
            <w:tcBorders>
              <w:top w:val="nil"/>
              <w:left w:val="single" w:sz="4" w:space="0" w:color="auto"/>
              <w:bottom w:val="nil"/>
              <w:right w:val="nil"/>
            </w:tcBorders>
            <w:shd w:val="clear" w:color="auto" w:fill="auto"/>
            <w:noWrap/>
            <w:vAlign w:val="bottom"/>
            <w:hideMark/>
          </w:tcPr>
          <w:p w14:paraId="6DE15061"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 </w:t>
            </w:r>
          </w:p>
        </w:tc>
        <w:tc>
          <w:tcPr>
            <w:tcW w:w="269" w:type="dxa"/>
            <w:tcBorders>
              <w:top w:val="nil"/>
              <w:left w:val="nil"/>
              <w:bottom w:val="nil"/>
              <w:right w:val="nil"/>
            </w:tcBorders>
            <w:shd w:val="clear" w:color="auto" w:fill="auto"/>
            <w:noWrap/>
            <w:vAlign w:val="bottom"/>
            <w:hideMark/>
          </w:tcPr>
          <w:p w14:paraId="77D587FB"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55CE9401" w14:textId="77777777" w:rsidR="00AE5E73" w:rsidRPr="002D2C17" w:rsidRDefault="00AE5E73" w:rsidP="002F5F2F">
            <w:pPr>
              <w:jc w:val="center"/>
              <w:rPr>
                <w:sz w:val="20"/>
                <w:lang w:eastAsia="en-GB"/>
              </w:rPr>
            </w:pPr>
          </w:p>
        </w:tc>
        <w:tc>
          <w:tcPr>
            <w:tcW w:w="788" w:type="dxa"/>
            <w:tcBorders>
              <w:top w:val="nil"/>
              <w:left w:val="nil"/>
              <w:bottom w:val="nil"/>
              <w:right w:val="nil"/>
            </w:tcBorders>
            <w:shd w:val="clear" w:color="auto" w:fill="auto"/>
            <w:noWrap/>
            <w:vAlign w:val="bottom"/>
            <w:hideMark/>
          </w:tcPr>
          <w:p w14:paraId="7110D2E3" w14:textId="77777777" w:rsidR="00AE5E73" w:rsidRPr="002D2C17" w:rsidRDefault="00AE5E73" w:rsidP="002F5F2F">
            <w:pPr>
              <w:jc w:val="center"/>
              <w:rPr>
                <w:sz w:val="20"/>
                <w:lang w:eastAsia="en-GB"/>
              </w:rPr>
            </w:pPr>
          </w:p>
        </w:tc>
        <w:tc>
          <w:tcPr>
            <w:tcW w:w="268" w:type="dxa"/>
            <w:tcBorders>
              <w:top w:val="nil"/>
              <w:left w:val="nil"/>
              <w:bottom w:val="nil"/>
              <w:right w:val="nil"/>
            </w:tcBorders>
            <w:shd w:val="clear" w:color="auto" w:fill="auto"/>
            <w:noWrap/>
            <w:vAlign w:val="bottom"/>
            <w:hideMark/>
          </w:tcPr>
          <w:p w14:paraId="2D773737" w14:textId="77777777" w:rsidR="00AE5E73" w:rsidRPr="002D2C17" w:rsidRDefault="00AE5E73" w:rsidP="002F5F2F">
            <w:pPr>
              <w:jc w:val="center"/>
              <w:rPr>
                <w:sz w:val="20"/>
                <w:lang w:eastAsia="en-GB"/>
              </w:rPr>
            </w:pPr>
          </w:p>
        </w:tc>
        <w:tc>
          <w:tcPr>
            <w:tcW w:w="663" w:type="dxa"/>
            <w:tcBorders>
              <w:top w:val="nil"/>
              <w:left w:val="nil"/>
              <w:bottom w:val="nil"/>
              <w:right w:val="single" w:sz="4" w:space="0" w:color="auto"/>
            </w:tcBorders>
            <w:shd w:val="clear" w:color="auto" w:fill="auto"/>
            <w:noWrap/>
            <w:vAlign w:val="bottom"/>
            <w:hideMark/>
          </w:tcPr>
          <w:p w14:paraId="518E106C"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 </w:t>
            </w:r>
          </w:p>
        </w:tc>
        <w:tc>
          <w:tcPr>
            <w:tcW w:w="315" w:type="dxa"/>
            <w:tcBorders>
              <w:top w:val="nil"/>
              <w:left w:val="nil"/>
              <w:bottom w:val="nil"/>
              <w:right w:val="nil"/>
            </w:tcBorders>
            <w:shd w:val="clear" w:color="auto" w:fill="auto"/>
            <w:noWrap/>
            <w:vAlign w:val="bottom"/>
            <w:hideMark/>
          </w:tcPr>
          <w:p w14:paraId="5218D819" w14:textId="77777777" w:rsidR="00AE5E73" w:rsidRPr="002D2C17" w:rsidRDefault="00AE5E73" w:rsidP="002F5F2F">
            <w:pPr>
              <w:jc w:val="center"/>
              <w:rPr>
                <w:rFonts w:ascii="Calibri" w:hAnsi="Calibri" w:cs="Calibri"/>
                <w:color w:val="000000"/>
                <w:sz w:val="22"/>
                <w:szCs w:val="22"/>
                <w:lang w:eastAsia="en-GB"/>
              </w:rPr>
            </w:pPr>
          </w:p>
        </w:tc>
        <w:tc>
          <w:tcPr>
            <w:tcW w:w="1152" w:type="dxa"/>
            <w:tcBorders>
              <w:top w:val="nil"/>
              <w:left w:val="single" w:sz="4" w:space="0" w:color="auto"/>
              <w:bottom w:val="nil"/>
              <w:right w:val="nil"/>
            </w:tcBorders>
            <w:shd w:val="clear" w:color="auto" w:fill="auto"/>
            <w:noWrap/>
            <w:vAlign w:val="bottom"/>
            <w:hideMark/>
          </w:tcPr>
          <w:p w14:paraId="1E272142"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 </w:t>
            </w:r>
          </w:p>
        </w:tc>
        <w:tc>
          <w:tcPr>
            <w:tcW w:w="268" w:type="dxa"/>
            <w:tcBorders>
              <w:top w:val="nil"/>
              <w:left w:val="nil"/>
              <w:bottom w:val="nil"/>
              <w:right w:val="nil"/>
            </w:tcBorders>
            <w:shd w:val="clear" w:color="auto" w:fill="auto"/>
            <w:noWrap/>
            <w:vAlign w:val="bottom"/>
            <w:hideMark/>
          </w:tcPr>
          <w:p w14:paraId="5E33A336"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7E093E55" w14:textId="77777777" w:rsidR="00AE5E73" w:rsidRPr="002D2C17" w:rsidRDefault="00AE5E73" w:rsidP="002F5F2F">
            <w:pPr>
              <w:jc w:val="center"/>
              <w:rPr>
                <w:sz w:val="20"/>
                <w:lang w:eastAsia="en-GB"/>
              </w:rPr>
            </w:pPr>
          </w:p>
        </w:tc>
        <w:tc>
          <w:tcPr>
            <w:tcW w:w="788" w:type="dxa"/>
            <w:tcBorders>
              <w:top w:val="nil"/>
              <w:left w:val="nil"/>
              <w:bottom w:val="nil"/>
              <w:right w:val="nil"/>
            </w:tcBorders>
            <w:shd w:val="clear" w:color="auto" w:fill="auto"/>
            <w:noWrap/>
            <w:vAlign w:val="bottom"/>
            <w:hideMark/>
          </w:tcPr>
          <w:p w14:paraId="43A93C6A" w14:textId="77777777" w:rsidR="00AE5E73" w:rsidRPr="002D2C17" w:rsidRDefault="00AE5E73" w:rsidP="002F5F2F">
            <w:pPr>
              <w:jc w:val="center"/>
              <w:rPr>
                <w:sz w:val="20"/>
                <w:lang w:eastAsia="en-GB"/>
              </w:rPr>
            </w:pPr>
          </w:p>
        </w:tc>
        <w:tc>
          <w:tcPr>
            <w:tcW w:w="268" w:type="dxa"/>
            <w:tcBorders>
              <w:top w:val="nil"/>
              <w:left w:val="nil"/>
              <w:bottom w:val="nil"/>
              <w:right w:val="nil"/>
            </w:tcBorders>
            <w:shd w:val="clear" w:color="auto" w:fill="auto"/>
            <w:noWrap/>
            <w:vAlign w:val="bottom"/>
            <w:hideMark/>
          </w:tcPr>
          <w:p w14:paraId="4E7F79F6" w14:textId="77777777" w:rsidR="00AE5E73" w:rsidRPr="002D2C17" w:rsidRDefault="00AE5E73" w:rsidP="002F5F2F">
            <w:pPr>
              <w:jc w:val="center"/>
              <w:rPr>
                <w:sz w:val="20"/>
                <w:lang w:eastAsia="en-GB"/>
              </w:rPr>
            </w:pPr>
          </w:p>
        </w:tc>
        <w:tc>
          <w:tcPr>
            <w:tcW w:w="663" w:type="dxa"/>
            <w:tcBorders>
              <w:top w:val="nil"/>
              <w:left w:val="nil"/>
              <w:bottom w:val="nil"/>
              <w:right w:val="single" w:sz="4" w:space="0" w:color="auto"/>
            </w:tcBorders>
            <w:shd w:val="clear" w:color="auto" w:fill="auto"/>
            <w:noWrap/>
            <w:vAlign w:val="bottom"/>
            <w:hideMark/>
          </w:tcPr>
          <w:p w14:paraId="0B76A8D7"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 </w:t>
            </w:r>
          </w:p>
        </w:tc>
        <w:tc>
          <w:tcPr>
            <w:tcW w:w="346" w:type="dxa"/>
            <w:tcBorders>
              <w:top w:val="nil"/>
              <w:left w:val="nil"/>
              <w:bottom w:val="nil"/>
              <w:right w:val="nil"/>
            </w:tcBorders>
            <w:shd w:val="clear" w:color="auto" w:fill="auto"/>
            <w:noWrap/>
            <w:vAlign w:val="bottom"/>
            <w:hideMark/>
          </w:tcPr>
          <w:p w14:paraId="6237E4BE" w14:textId="77777777" w:rsidR="00AE5E73" w:rsidRPr="002D2C17" w:rsidRDefault="00AE5E73" w:rsidP="002F5F2F">
            <w:pPr>
              <w:jc w:val="center"/>
              <w:rPr>
                <w:rFonts w:ascii="Calibri" w:hAnsi="Calibri" w:cs="Calibri"/>
                <w:color w:val="000000"/>
                <w:sz w:val="22"/>
                <w:szCs w:val="22"/>
                <w:lang w:eastAsia="en-GB"/>
              </w:rPr>
            </w:pPr>
          </w:p>
        </w:tc>
        <w:tc>
          <w:tcPr>
            <w:tcW w:w="1152" w:type="dxa"/>
            <w:tcBorders>
              <w:top w:val="nil"/>
              <w:left w:val="single" w:sz="4" w:space="0" w:color="auto"/>
              <w:bottom w:val="nil"/>
              <w:right w:val="nil"/>
            </w:tcBorders>
            <w:shd w:val="clear" w:color="auto" w:fill="auto"/>
            <w:noWrap/>
            <w:vAlign w:val="bottom"/>
            <w:hideMark/>
          </w:tcPr>
          <w:p w14:paraId="154F4669"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 </w:t>
            </w:r>
          </w:p>
        </w:tc>
        <w:tc>
          <w:tcPr>
            <w:tcW w:w="346" w:type="dxa"/>
            <w:tcBorders>
              <w:top w:val="nil"/>
              <w:left w:val="nil"/>
              <w:bottom w:val="nil"/>
              <w:right w:val="nil"/>
            </w:tcBorders>
            <w:shd w:val="clear" w:color="auto" w:fill="auto"/>
            <w:noWrap/>
            <w:vAlign w:val="bottom"/>
            <w:hideMark/>
          </w:tcPr>
          <w:p w14:paraId="1D4CE783" w14:textId="77777777" w:rsidR="00AE5E73" w:rsidRPr="002D2C17" w:rsidRDefault="00AE5E73" w:rsidP="002F5F2F">
            <w:pPr>
              <w:jc w:val="center"/>
              <w:rPr>
                <w:rFonts w:ascii="Calibri" w:hAnsi="Calibri" w:cs="Calibri"/>
                <w:color w:val="000000"/>
                <w:sz w:val="22"/>
                <w:szCs w:val="22"/>
                <w:lang w:eastAsia="en-GB"/>
              </w:rPr>
            </w:pPr>
          </w:p>
        </w:tc>
        <w:tc>
          <w:tcPr>
            <w:tcW w:w="798" w:type="dxa"/>
            <w:tcBorders>
              <w:top w:val="nil"/>
              <w:left w:val="nil"/>
              <w:bottom w:val="nil"/>
              <w:right w:val="nil"/>
            </w:tcBorders>
            <w:shd w:val="clear" w:color="auto" w:fill="auto"/>
            <w:noWrap/>
            <w:vAlign w:val="bottom"/>
            <w:hideMark/>
          </w:tcPr>
          <w:p w14:paraId="2A5A5D5D" w14:textId="77777777" w:rsidR="00AE5E73" w:rsidRPr="002D2C17" w:rsidRDefault="00AE5E73" w:rsidP="002F5F2F">
            <w:pPr>
              <w:jc w:val="center"/>
              <w:rPr>
                <w:sz w:val="20"/>
                <w:lang w:eastAsia="en-GB"/>
              </w:rPr>
            </w:pPr>
          </w:p>
        </w:tc>
        <w:tc>
          <w:tcPr>
            <w:tcW w:w="788" w:type="dxa"/>
            <w:tcBorders>
              <w:top w:val="nil"/>
              <w:left w:val="nil"/>
              <w:bottom w:val="nil"/>
              <w:right w:val="nil"/>
            </w:tcBorders>
            <w:shd w:val="clear" w:color="auto" w:fill="auto"/>
            <w:noWrap/>
            <w:vAlign w:val="bottom"/>
            <w:hideMark/>
          </w:tcPr>
          <w:p w14:paraId="67BC8B47" w14:textId="77777777" w:rsidR="00AE5E73" w:rsidRPr="002D2C17" w:rsidRDefault="00AE5E73" w:rsidP="002F5F2F">
            <w:pPr>
              <w:jc w:val="center"/>
              <w:rPr>
                <w:sz w:val="20"/>
                <w:lang w:eastAsia="en-GB"/>
              </w:rPr>
            </w:pPr>
          </w:p>
        </w:tc>
        <w:tc>
          <w:tcPr>
            <w:tcW w:w="268" w:type="dxa"/>
            <w:tcBorders>
              <w:top w:val="nil"/>
              <w:left w:val="nil"/>
              <w:bottom w:val="nil"/>
              <w:right w:val="nil"/>
            </w:tcBorders>
            <w:shd w:val="clear" w:color="auto" w:fill="auto"/>
            <w:noWrap/>
            <w:vAlign w:val="bottom"/>
            <w:hideMark/>
          </w:tcPr>
          <w:p w14:paraId="47382278" w14:textId="77777777" w:rsidR="00AE5E73" w:rsidRPr="002D2C17" w:rsidRDefault="00AE5E73" w:rsidP="002F5F2F">
            <w:pPr>
              <w:jc w:val="center"/>
              <w:rPr>
                <w:sz w:val="20"/>
                <w:lang w:eastAsia="en-GB"/>
              </w:rPr>
            </w:pPr>
          </w:p>
        </w:tc>
        <w:tc>
          <w:tcPr>
            <w:tcW w:w="740" w:type="dxa"/>
            <w:tcBorders>
              <w:top w:val="nil"/>
              <w:left w:val="nil"/>
              <w:bottom w:val="nil"/>
              <w:right w:val="single" w:sz="4" w:space="0" w:color="auto"/>
            </w:tcBorders>
            <w:shd w:val="clear" w:color="auto" w:fill="auto"/>
            <w:noWrap/>
            <w:vAlign w:val="bottom"/>
            <w:hideMark/>
          </w:tcPr>
          <w:p w14:paraId="4F8F4337"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 </w:t>
            </w:r>
          </w:p>
        </w:tc>
        <w:tc>
          <w:tcPr>
            <w:tcW w:w="344" w:type="dxa"/>
            <w:tcBorders>
              <w:top w:val="nil"/>
              <w:left w:val="nil"/>
              <w:bottom w:val="nil"/>
              <w:right w:val="nil"/>
            </w:tcBorders>
            <w:shd w:val="clear" w:color="auto" w:fill="auto"/>
            <w:noWrap/>
            <w:vAlign w:val="bottom"/>
            <w:hideMark/>
          </w:tcPr>
          <w:p w14:paraId="461264DB" w14:textId="77777777" w:rsidR="00AE5E73" w:rsidRPr="002D2C17" w:rsidRDefault="00AE5E73" w:rsidP="002F5F2F">
            <w:pPr>
              <w:jc w:val="center"/>
              <w:rPr>
                <w:rFonts w:ascii="Calibri" w:hAnsi="Calibri" w:cs="Calibri"/>
                <w:color w:val="000000"/>
                <w:sz w:val="22"/>
                <w:szCs w:val="22"/>
                <w:lang w:eastAsia="en-GB"/>
              </w:rPr>
            </w:pPr>
          </w:p>
        </w:tc>
        <w:tc>
          <w:tcPr>
            <w:tcW w:w="1056" w:type="dxa"/>
            <w:tcBorders>
              <w:top w:val="nil"/>
              <w:left w:val="single" w:sz="4" w:space="0" w:color="auto"/>
              <w:bottom w:val="nil"/>
              <w:right w:val="single" w:sz="4" w:space="0" w:color="auto"/>
            </w:tcBorders>
            <w:shd w:val="clear" w:color="auto" w:fill="auto"/>
            <w:noWrap/>
            <w:vAlign w:val="bottom"/>
            <w:hideMark/>
          </w:tcPr>
          <w:p w14:paraId="4AB3F129"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 </w:t>
            </w:r>
          </w:p>
        </w:tc>
      </w:tr>
      <w:tr w:rsidR="00BF47CD" w:rsidRPr="002D2C17" w14:paraId="26CC28E6" w14:textId="77777777" w:rsidTr="00BF47CD">
        <w:trPr>
          <w:trHeight w:val="288"/>
        </w:trPr>
        <w:tc>
          <w:tcPr>
            <w:tcW w:w="1153" w:type="dxa"/>
            <w:tcBorders>
              <w:top w:val="nil"/>
              <w:left w:val="single" w:sz="4" w:space="0" w:color="auto"/>
              <w:bottom w:val="single" w:sz="4" w:space="0" w:color="auto"/>
              <w:right w:val="nil"/>
            </w:tcBorders>
            <w:shd w:val="clear" w:color="auto" w:fill="auto"/>
            <w:noWrap/>
            <w:vAlign w:val="bottom"/>
            <w:hideMark/>
          </w:tcPr>
          <w:p w14:paraId="138DCABD"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TOTAL</w:t>
            </w:r>
          </w:p>
        </w:tc>
        <w:tc>
          <w:tcPr>
            <w:tcW w:w="269" w:type="dxa"/>
            <w:tcBorders>
              <w:top w:val="nil"/>
              <w:left w:val="nil"/>
              <w:bottom w:val="single" w:sz="4" w:space="0" w:color="auto"/>
              <w:right w:val="nil"/>
            </w:tcBorders>
            <w:shd w:val="clear" w:color="auto" w:fill="auto"/>
            <w:noWrap/>
            <w:vAlign w:val="bottom"/>
            <w:hideMark/>
          </w:tcPr>
          <w:p w14:paraId="41A76224"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 </w:t>
            </w:r>
          </w:p>
        </w:tc>
        <w:tc>
          <w:tcPr>
            <w:tcW w:w="798" w:type="dxa"/>
            <w:tcBorders>
              <w:top w:val="nil"/>
              <w:left w:val="nil"/>
              <w:bottom w:val="single" w:sz="4" w:space="0" w:color="auto"/>
              <w:right w:val="nil"/>
            </w:tcBorders>
            <w:shd w:val="clear" w:color="auto" w:fill="auto"/>
            <w:noWrap/>
            <w:vAlign w:val="bottom"/>
            <w:hideMark/>
          </w:tcPr>
          <w:p w14:paraId="4D6CE2BB"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830</w:t>
            </w:r>
          </w:p>
        </w:tc>
        <w:tc>
          <w:tcPr>
            <w:tcW w:w="788" w:type="dxa"/>
            <w:tcBorders>
              <w:top w:val="nil"/>
              <w:left w:val="nil"/>
              <w:bottom w:val="single" w:sz="4" w:space="0" w:color="auto"/>
              <w:right w:val="nil"/>
            </w:tcBorders>
            <w:shd w:val="clear" w:color="auto" w:fill="auto"/>
            <w:noWrap/>
            <w:vAlign w:val="bottom"/>
            <w:hideMark/>
          </w:tcPr>
          <w:p w14:paraId="65431019"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227</w:t>
            </w:r>
          </w:p>
        </w:tc>
        <w:tc>
          <w:tcPr>
            <w:tcW w:w="268" w:type="dxa"/>
            <w:tcBorders>
              <w:top w:val="nil"/>
              <w:left w:val="nil"/>
              <w:bottom w:val="single" w:sz="4" w:space="0" w:color="auto"/>
              <w:right w:val="nil"/>
            </w:tcBorders>
            <w:shd w:val="clear" w:color="auto" w:fill="auto"/>
            <w:noWrap/>
            <w:vAlign w:val="bottom"/>
            <w:hideMark/>
          </w:tcPr>
          <w:p w14:paraId="58CD8C10"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60831AC0" w14:textId="77777777" w:rsidR="00AE5E73" w:rsidRPr="002D2C17" w:rsidRDefault="00AE5E73" w:rsidP="002F5F2F">
            <w:pPr>
              <w:jc w:val="center"/>
              <w:rPr>
                <w:rFonts w:ascii="Calibri" w:hAnsi="Calibri" w:cs="Calibri"/>
                <w:b/>
                <w:bCs/>
                <w:color w:val="000000"/>
                <w:sz w:val="22"/>
                <w:szCs w:val="22"/>
                <w:lang w:eastAsia="en-GB"/>
              </w:rPr>
            </w:pPr>
            <w:r w:rsidRPr="002D2C17">
              <w:rPr>
                <w:rFonts w:ascii="Calibri" w:hAnsi="Calibri" w:cs="Calibri"/>
                <w:b/>
                <w:bCs/>
                <w:color w:val="000000"/>
                <w:sz w:val="22"/>
                <w:szCs w:val="22"/>
                <w:lang w:eastAsia="en-GB"/>
              </w:rPr>
              <w:t>1057</w:t>
            </w:r>
          </w:p>
        </w:tc>
        <w:tc>
          <w:tcPr>
            <w:tcW w:w="315" w:type="dxa"/>
            <w:tcBorders>
              <w:top w:val="nil"/>
              <w:left w:val="nil"/>
              <w:bottom w:val="nil"/>
              <w:right w:val="nil"/>
            </w:tcBorders>
            <w:shd w:val="clear" w:color="auto" w:fill="auto"/>
            <w:noWrap/>
            <w:vAlign w:val="bottom"/>
            <w:hideMark/>
          </w:tcPr>
          <w:p w14:paraId="20A628E5" w14:textId="77777777" w:rsidR="00AE5E73" w:rsidRPr="002D2C17" w:rsidRDefault="00AE5E73" w:rsidP="002F5F2F">
            <w:pPr>
              <w:jc w:val="center"/>
              <w:rPr>
                <w:rFonts w:ascii="Calibri" w:hAnsi="Calibri" w:cs="Calibri"/>
                <w:b/>
                <w:bCs/>
                <w:color w:val="000000"/>
                <w:sz w:val="22"/>
                <w:szCs w:val="22"/>
                <w:lang w:eastAsia="en-GB"/>
              </w:rPr>
            </w:pPr>
          </w:p>
        </w:tc>
        <w:tc>
          <w:tcPr>
            <w:tcW w:w="1152" w:type="dxa"/>
            <w:tcBorders>
              <w:top w:val="nil"/>
              <w:left w:val="single" w:sz="4" w:space="0" w:color="auto"/>
              <w:bottom w:val="single" w:sz="4" w:space="0" w:color="auto"/>
              <w:right w:val="nil"/>
            </w:tcBorders>
            <w:shd w:val="clear" w:color="auto" w:fill="auto"/>
            <w:noWrap/>
            <w:vAlign w:val="bottom"/>
            <w:hideMark/>
          </w:tcPr>
          <w:p w14:paraId="217B974F"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TOTAL</w:t>
            </w:r>
          </w:p>
        </w:tc>
        <w:tc>
          <w:tcPr>
            <w:tcW w:w="268" w:type="dxa"/>
            <w:tcBorders>
              <w:top w:val="nil"/>
              <w:left w:val="nil"/>
              <w:bottom w:val="single" w:sz="4" w:space="0" w:color="auto"/>
              <w:right w:val="nil"/>
            </w:tcBorders>
            <w:shd w:val="clear" w:color="auto" w:fill="auto"/>
            <w:noWrap/>
            <w:vAlign w:val="bottom"/>
            <w:hideMark/>
          </w:tcPr>
          <w:p w14:paraId="1D687B6E"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 </w:t>
            </w:r>
          </w:p>
        </w:tc>
        <w:tc>
          <w:tcPr>
            <w:tcW w:w="798" w:type="dxa"/>
            <w:tcBorders>
              <w:top w:val="nil"/>
              <w:left w:val="nil"/>
              <w:bottom w:val="single" w:sz="4" w:space="0" w:color="auto"/>
              <w:right w:val="nil"/>
            </w:tcBorders>
            <w:shd w:val="clear" w:color="auto" w:fill="auto"/>
            <w:noWrap/>
            <w:vAlign w:val="bottom"/>
            <w:hideMark/>
          </w:tcPr>
          <w:p w14:paraId="4C53FA9C"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711</w:t>
            </w:r>
          </w:p>
        </w:tc>
        <w:tc>
          <w:tcPr>
            <w:tcW w:w="788" w:type="dxa"/>
            <w:tcBorders>
              <w:top w:val="nil"/>
              <w:left w:val="nil"/>
              <w:bottom w:val="single" w:sz="4" w:space="0" w:color="auto"/>
              <w:right w:val="nil"/>
            </w:tcBorders>
            <w:shd w:val="clear" w:color="auto" w:fill="auto"/>
            <w:noWrap/>
            <w:vAlign w:val="bottom"/>
            <w:hideMark/>
          </w:tcPr>
          <w:p w14:paraId="4CC20FBB"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183</w:t>
            </w:r>
          </w:p>
        </w:tc>
        <w:tc>
          <w:tcPr>
            <w:tcW w:w="268" w:type="dxa"/>
            <w:tcBorders>
              <w:top w:val="nil"/>
              <w:left w:val="nil"/>
              <w:bottom w:val="single" w:sz="4" w:space="0" w:color="auto"/>
              <w:right w:val="nil"/>
            </w:tcBorders>
            <w:shd w:val="clear" w:color="auto" w:fill="auto"/>
            <w:noWrap/>
            <w:vAlign w:val="bottom"/>
            <w:hideMark/>
          </w:tcPr>
          <w:p w14:paraId="4BE269B3"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47FDE007" w14:textId="77777777" w:rsidR="00AE5E73" w:rsidRPr="002D2C17" w:rsidRDefault="00AE5E73" w:rsidP="002F5F2F">
            <w:pPr>
              <w:jc w:val="center"/>
              <w:rPr>
                <w:rFonts w:ascii="Calibri" w:hAnsi="Calibri" w:cs="Calibri"/>
                <w:b/>
                <w:bCs/>
                <w:color w:val="000000"/>
                <w:sz w:val="22"/>
                <w:szCs w:val="22"/>
                <w:lang w:eastAsia="en-GB"/>
              </w:rPr>
            </w:pPr>
            <w:r w:rsidRPr="002D2C17">
              <w:rPr>
                <w:rFonts w:ascii="Calibri" w:hAnsi="Calibri" w:cs="Calibri"/>
                <w:b/>
                <w:bCs/>
                <w:color w:val="000000"/>
                <w:sz w:val="22"/>
                <w:szCs w:val="22"/>
                <w:lang w:eastAsia="en-GB"/>
              </w:rPr>
              <w:t>894</w:t>
            </w:r>
          </w:p>
        </w:tc>
        <w:tc>
          <w:tcPr>
            <w:tcW w:w="346" w:type="dxa"/>
            <w:tcBorders>
              <w:top w:val="nil"/>
              <w:left w:val="nil"/>
              <w:bottom w:val="nil"/>
              <w:right w:val="nil"/>
            </w:tcBorders>
            <w:shd w:val="clear" w:color="auto" w:fill="auto"/>
            <w:noWrap/>
            <w:vAlign w:val="bottom"/>
            <w:hideMark/>
          </w:tcPr>
          <w:p w14:paraId="71884AE0" w14:textId="77777777" w:rsidR="00AE5E73" w:rsidRPr="002D2C17" w:rsidRDefault="00AE5E73" w:rsidP="002F5F2F">
            <w:pPr>
              <w:jc w:val="center"/>
              <w:rPr>
                <w:rFonts w:ascii="Calibri" w:hAnsi="Calibri" w:cs="Calibri"/>
                <w:b/>
                <w:bCs/>
                <w:color w:val="000000"/>
                <w:sz w:val="22"/>
                <w:szCs w:val="22"/>
                <w:lang w:eastAsia="en-GB"/>
              </w:rPr>
            </w:pPr>
          </w:p>
        </w:tc>
        <w:tc>
          <w:tcPr>
            <w:tcW w:w="1152" w:type="dxa"/>
            <w:tcBorders>
              <w:top w:val="nil"/>
              <w:left w:val="single" w:sz="4" w:space="0" w:color="auto"/>
              <w:bottom w:val="single" w:sz="4" w:space="0" w:color="auto"/>
              <w:right w:val="nil"/>
            </w:tcBorders>
            <w:shd w:val="clear" w:color="auto" w:fill="auto"/>
            <w:noWrap/>
            <w:vAlign w:val="bottom"/>
            <w:hideMark/>
          </w:tcPr>
          <w:p w14:paraId="14AD6784"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TOTAL</w:t>
            </w:r>
          </w:p>
        </w:tc>
        <w:tc>
          <w:tcPr>
            <w:tcW w:w="346" w:type="dxa"/>
            <w:tcBorders>
              <w:top w:val="nil"/>
              <w:left w:val="nil"/>
              <w:bottom w:val="single" w:sz="4" w:space="0" w:color="auto"/>
              <w:right w:val="nil"/>
            </w:tcBorders>
            <w:shd w:val="clear" w:color="auto" w:fill="auto"/>
            <w:noWrap/>
            <w:vAlign w:val="bottom"/>
            <w:hideMark/>
          </w:tcPr>
          <w:p w14:paraId="5B68FB68"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 </w:t>
            </w:r>
          </w:p>
        </w:tc>
        <w:tc>
          <w:tcPr>
            <w:tcW w:w="798" w:type="dxa"/>
            <w:tcBorders>
              <w:top w:val="nil"/>
              <w:left w:val="nil"/>
              <w:bottom w:val="single" w:sz="4" w:space="0" w:color="auto"/>
              <w:right w:val="nil"/>
            </w:tcBorders>
            <w:shd w:val="clear" w:color="auto" w:fill="auto"/>
            <w:noWrap/>
            <w:vAlign w:val="bottom"/>
            <w:hideMark/>
          </w:tcPr>
          <w:p w14:paraId="6581B76B"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892</w:t>
            </w:r>
          </w:p>
        </w:tc>
        <w:tc>
          <w:tcPr>
            <w:tcW w:w="788" w:type="dxa"/>
            <w:tcBorders>
              <w:top w:val="nil"/>
              <w:left w:val="nil"/>
              <w:bottom w:val="single" w:sz="4" w:space="0" w:color="auto"/>
              <w:right w:val="nil"/>
            </w:tcBorders>
            <w:shd w:val="clear" w:color="auto" w:fill="auto"/>
            <w:noWrap/>
            <w:vAlign w:val="bottom"/>
            <w:hideMark/>
          </w:tcPr>
          <w:p w14:paraId="3C6680A1"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268</w:t>
            </w:r>
          </w:p>
        </w:tc>
        <w:tc>
          <w:tcPr>
            <w:tcW w:w="268" w:type="dxa"/>
            <w:tcBorders>
              <w:top w:val="nil"/>
              <w:left w:val="nil"/>
              <w:bottom w:val="single" w:sz="4" w:space="0" w:color="auto"/>
              <w:right w:val="nil"/>
            </w:tcBorders>
            <w:shd w:val="clear" w:color="auto" w:fill="auto"/>
            <w:noWrap/>
            <w:vAlign w:val="bottom"/>
            <w:hideMark/>
          </w:tcPr>
          <w:p w14:paraId="43616486" w14:textId="77777777" w:rsidR="00AE5E73" w:rsidRPr="002D2C17" w:rsidRDefault="00AE5E73" w:rsidP="002F5F2F">
            <w:pPr>
              <w:jc w:val="center"/>
              <w:rPr>
                <w:rFonts w:ascii="Calibri" w:hAnsi="Calibri" w:cs="Calibri"/>
                <w:color w:val="000000"/>
                <w:sz w:val="22"/>
                <w:szCs w:val="22"/>
                <w:lang w:eastAsia="en-GB"/>
              </w:rPr>
            </w:pPr>
            <w:r w:rsidRPr="002D2C17">
              <w:rPr>
                <w:rFonts w:ascii="Calibri" w:hAnsi="Calibri" w:cs="Calibri"/>
                <w:color w:val="000000"/>
                <w:sz w:val="22"/>
                <w:szCs w:val="22"/>
                <w:lang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0A5A3FD3" w14:textId="77777777" w:rsidR="00AE5E73" w:rsidRPr="002D2C17" w:rsidRDefault="00AE5E73" w:rsidP="002F5F2F">
            <w:pPr>
              <w:jc w:val="center"/>
              <w:rPr>
                <w:rFonts w:ascii="Calibri" w:hAnsi="Calibri" w:cs="Calibri"/>
                <w:b/>
                <w:bCs/>
                <w:color w:val="000000"/>
                <w:sz w:val="22"/>
                <w:szCs w:val="22"/>
                <w:lang w:eastAsia="en-GB"/>
              </w:rPr>
            </w:pPr>
            <w:r w:rsidRPr="002D2C17">
              <w:rPr>
                <w:rFonts w:ascii="Calibri" w:hAnsi="Calibri" w:cs="Calibri"/>
                <w:b/>
                <w:bCs/>
                <w:color w:val="000000"/>
                <w:sz w:val="22"/>
                <w:szCs w:val="22"/>
                <w:lang w:eastAsia="en-GB"/>
              </w:rPr>
              <w:t>1160</w:t>
            </w:r>
          </w:p>
        </w:tc>
        <w:tc>
          <w:tcPr>
            <w:tcW w:w="344" w:type="dxa"/>
            <w:tcBorders>
              <w:top w:val="nil"/>
              <w:left w:val="nil"/>
              <w:bottom w:val="nil"/>
              <w:right w:val="nil"/>
            </w:tcBorders>
            <w:shd w:val="clear" w:color="auto" w:fill="auto"/>
            <w:noWrap/>
            <w:vAlign w:val="bottom"/>
            <w:hideMark/>
          </w:tcPr>
          <w:p w14:paraId="434F3EA5" w14:textId="77777777" w:rsidR="00AE5E73" w:rsidRPr="002D2C17" w:rsidRDefault="00AE5E73" w:rsidP="002F5F2F">
            <w:pPr>
              <w:jc w:val="center"/>
              <w:rPr>
                <w:rFonts w:ascii="Calibri" w:hAnsi="Calibri" w:cs="Calibri"/>
                <w:b/>
                <w:bCs/>
                <w:color w:val="000000"/>
                <w:sz w:val="22"/>
                <w:szCs w:val="22"/>
                <w:lang w:eastAsia="en-GB"/>
              </w:rPr>
            </w:pP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5223143C" w14:textId="77777777" w:rsidR="00AE5E73" w:rsidRPr="002D2C17" w:rsidRDefault="00AE5E73" w:rsidP="002F5F2F">
            <w:pPr>
              <w:jc w:val="center"/>
              <w:rPr>
                <w:rFonts w:ascii="Arial" w:hAnsi="Arial" w:cs="Arial"/>
                <w:sz w:val="20"/>
                <w:lang w:eastAsia="en-GB"/>
              </w:rPr>
            </w:pPr>
            <w:r w:rsidRPr="002D2C17">
              <w:rPr>
                <w:rFonts w:ascii="Arial" w:hAnsi="Arial" w:cs="Arial"/>
                <w:sz w:val="20"/>
                <w:lang w:eastAsia="en-GB"/>
              </w:rPr>
              <w:t>-9</w:t>
            </w:r>
          </w:p>
        </w:tc>
      </w:tr>
    </w:tbl>
    <w:p w14:paraId="0149D700" w14:textId="77777777" w:rsidR="00AE5E73" w:rsidRDefault="00AE5E73" w:rsidP="00AE5E73">
      <w:pPr>
        <w:rPr>
          <w:sz w:val="32"/>
          <w:szCs w:val="32"/>
        </w:rPr>
      </w:pPr>
    </w:p>
    <w:p w14:paraId="08C9CD81" w14:textId="77777777" w:rsidR="00AE5E73" w:rsidRDefault="00AE5E73" w:rsidP="00AE5E73">
      <w:pPr>
        <w:rPr>
          <w:sz w:val="32"/>
          <w:szCs w:val="32"/>
        </w:rPr>
      </w:pPr>
    </w:p>
    <w:p w14:paraId="2D7914CC" w14:textId="359CFA30" w:rsidR="00611C58" w:rsidRPr="00F42CB1" w:rsidRDefault="00AE5E73" w:rsidP="00AE5E73">
      <w:r w:rsidRPr="002D2C17">
        <w:t xml:space="preserve">As membership declined </w:t>
      </w:r>
      <w:r>
        <w:t xml:space="preserve">last year (blame COVID) I thought it more useful to compare this year’s current membership with 2020 membership. As you can </w:t>
      </w:r>
      <w:proofErr w:type="gramStart"/>
      <w:r>
        <w:t>see</w:t>
      </w:r>
      <w:proofErr w:type="gramEnd"/>
      <w:r>
        <w:t xml:space="preserve"> we have decreased by 9% in the two years. In previous years’ the decline has been about 3% it would therefore be good to slow the rate of decline during this year.</w:t>
      </w:r>
    </w:p>
    <w:sectPr w:rsidR="00611C58" w:rsidRPr="00F42CB1" w:rsidSect="002B23A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503D" w14:textId="77777777" w:rsidR="005D57BA" w:rsidRDefault="005D57BA" w:rsidP="00711F8B">
      <w:r>
        <w:separator/>
      </w:r>
    </w:p>
  </w:endnote>
  <w:endnote w:type="continuationSeparator" w:id="0">
    <w:p w14:paraId="61D67180" w14:textId="77777777" w:rsidR="005D57BA" w:rsidRDefault="005D57BA" w:rsidP="007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sig w:usb0="00000001" w:usb1="08070000" w:usb2="00000010" w:usb3="00000000" w:csb0="00020000"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venir Book">
    <w:altName w:val="Tw Cen MT"/>
    <w:charset w:val="00"/>
    <w:family w:val="auto"/>
    <w:pitch w:val="variable"/>
    <w:sig w:usb0="800000AF" w:usb1="5000204A" w:usb2="00000000" w:usb3="00000000" w:csb0="0000009B" w:csb1="00000000"/>
  </w:font>
  <w:font w:name="Avenir-Boo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FA58" w14:textId="77777777" w:rsidR="00EA7BFA" w:rsidRDefault="00EA7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337732"/>
      <w:docPartObj>
        <w:docPartGallery w:val="Page Numbers (Bottom of Page)"/>
        <w:docPartUnique/>
      </w:docPartObj>
    </w:sdtPr>
    <w:sdtEndPr>
      <w:rPr>
        <w:noProof/>
      </w:rPr>
    </w:sdtEndPr>
    <w:sdtContent>
      <w:p w14:paraId="378EAA03" w14:textId="67ABE19B" w:rsidR="003960FD" w:rsidRDefault="003960FD">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1</w:t>
        </w:r>
        <w:r w:rsidR="00264462">
          <w:rPr>
            <w:noProof/>
          </w:rPr>
          <w:t>0</w:t>
        </w:r>
      </w:p>
    </w:sdtContent>
  </w:sdt>
  <w:p w14:paraId="0A1CB10C" w14:textId="18EEED31" w:rsidR="00EB6920" w:rsidRDefault="003960FD">
    <w:pPr>
      <w:pStyle w:val="Footer"/>
    </w:pPr>
    <w:r>
      <w:t>SEOA Minutes</w:t>
    </w:r>
    <w:r w:rsidR="00EA7BFA">
      <w:t xml:space="preserve"> 10</w:t>
    </w:r>
    <w:r w:rsidR="00EA7BFA" w:rsidRPr="00EA7BFA">
      <w:rPr>
        <w:vertAlign w:val="superscript"/>
      </w:rPr>
      <w:t>th</w:t>
    </w:r>
    <w:r w:rsidR="00EA7BFA">
      <w:t xml:space="preserve"> March 2022</w:t>
    </w:r>
    <w:r w:rsidR="005F673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4A68" w14:textId="77777777" w:rsidR="00EA7BFA" w:rsidRDefault="00EA7B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540E" w14:textId="77777777" w:rsidR="00FD1372" w:rsidRDefault="00FD13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F068" w14:textId="77777777" w:rsidR="00FD1372" w:rsidRDefault="00FD1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A88A" w14:textId="77777777" w:rsidR="005D57BA" w:rsidRDefault="005D57BA" w:rsidP="00711F8B">
      <w:r>
        <w:separator/>
      </w:r>
    </w:p>
  </w:footnote>
  <w:footnote w:type="continuationSeparator" w:id="0">
    <w:p w14:paraId="4BF42CFB" w14:textId="77777777" w:rsidR="005D57BA" w:rsidRDefault="005D57BA" w:rsidP="0071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8F37" w14:textId="77777777" w:rsidR="00EA7BFA" w:rsidRDefault="00EA7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2F44" w14:textId="77777777" w:rsidR="00EA7BFA" w:rsidRDefault="00EA7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D81D" w14:textId="77777777" w:rsidR="00EA7BFA" w:rsidRDefault="00EA7B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4F02" w14:textId="77777777" w:rsidR="00FD1372" w:rsidRDefault="00FD13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1511" w14:textId="77777777" w:rsidR="00FD1372" w:rsidRDefault="00FD13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0921" w14:textId="77777777" w:rsidR="00FD1372" w:rsidRDefault="00FD1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0F2"/>
    <w:multiLevelType w:val="hybridMultilevel"/>
    <w:tmpl w:val="FFFFFFFF"/>
    <w:styleLink w:val="ImportedStyle20"/>
    <w:lvl w:ilvl="0" w:tplc="E2F0989E">
      <w:start w:val="1"/>
      <w:numFmt w:val="bullet"/>
      <w:lvlText w:val="•"/>
      <w:lvlJc w:val="left"/>
      <w:pPr>
        <w:ind w:left="360" w:hanging="360"/>
      </w:pPr>
      <w:rPr>
        <w:rFonts w:hAnsi="Arial Unicode MS"/>
        <w:b/>
        <w:caps w:val="0"/>
        <w:smallCaps w:val="0"/>
        <w:strike w:val="0"/>
        <w:dstrike w:val="0"/>
        <w:outline w:val="0"/>
        <w:emboss w:val="0"/>
        <w:imprint w:val="0"/>
        <w:spacing w:val="0"/>
        <w:w w:val="100"/>
        <w:kern w:val="0"/>
        <w:position w:val="0"/>
        <w:vertAlign w:val="baseline"/>
      </w:rPr>
    </w:lvl>
    <w:lvl w:ilvl="1" w:tplc="626EA536">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8EF49DFA">
      <w:start w:val="1"/>
      <w:numFmt w:val="bullet"/>
      <w:lvlText w:val="·"/>
      <w:lvlJc w:val="left"/>
      <w:pPr>
        <w:ind w:left="216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E9947D14">
      <w:start w:val="1"/>
      <w:numFmt w:val="bullet"/>
      <w:lvlText w:val="·"/>
      <w:lvlJc w:val="left"/>
      <w:pPr>
        <w:ind w:left="315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E896763E">
      <w:start w:val="1"/>
      <w:numFmt w:val="bullet"/>
      <w:lvlText w:val="·"/>
      <w:lvlJc w:val="left"/>
      <w:pPr>
        <w:ind w:left="414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9E5C953C">
      <w:start w:val="1"/>
      <w:numFmt w:val="bullet"/>
      <w:lvlText w:val="·"/>
      <w:lvlJc w:val="left"/>
      <w:pPr>
        <w:ind w:left="513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BDF88D34">
      <w:start w:val="1"/>
      <w:numFmt w:val="bullet"/>
      <w:lvlText w:val="·"/>
      <w:lvlJc w:val="left"/>
      <w:pPr>
        <w:ind w:left="612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558E8EC">
      <w:start w:val="1"/>
      <w:numFmt w:val="bullet"/>
      <w:lvlText w:val="·"/>
      <w:lvlJc w:val="left"/>
      <w:pPr>
        <w:ind w:left="711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3D00839C">
      <w:start w:val="1"/>
      <w:numFmt w:val="bullet"/>
      <w:lvlText w:val="·"/>
      <w:lvlJc w:val="left"/>
      <w:pPr>
        <w:ind w:left="810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1" w15:restartNumberingAfterBreak="0">
    <w:nsid w:val="019B4D70"/>
    <w:multiLevelType w:val="multilevel"/>
    <w:tmpl w:val="2BB073DE"/>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C76891"/>
    <w:multiLevelType w:val="hybridMultilevel"/>
    <w:tmpl w:val="2D1ABB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FF2C6F"/>
    <w:multiLevelType w:val="hybridMultilevel"/>
    <w:tmpl w:val="FFFFFFFF"/>
    <w:styleLink w:val="ImportedStyle2"/>
    <w:lvl w:ilvl="0" w:tplc="956E442A">
      <w:start w:val="1"/>
      <w:numFmt w:val="lowerLetter"/>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82187468">
      <w:start w:val="1"/>
      <w:numFmt w:val="lowerLetter"/>
      <w:lvlText w:val="%2)"/>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3072069E">
      <w:start w:val="1"/>
      <w:numFmt w:val="lowerLetter"/>
      <w:lvlText w:val="%3)"/>
      <w:lvlJc w:val="left"/>
      <w:pPr>
        <w:ind w:left="21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3" w:tplc="31F4EB2C">
      <w:start w:val="1"/>
      <w:numFmt w:val="decimal"/>
      <w:lvlText w:val="%4."/>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B24C9784">
      <w:start w:val="1"/>
      <w:numFmt w:val="lowerLetter"/>
      <w:lvlText w:val="%5."/>
      <w:lvlJc w:val="left"/>
      <w:pPr>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2834C8B4">
      <w:start w:val="1"/>
      <w:numFmt w:val="lowerRoman"/>
      <w:lvlText w:val="%6."/>
      <w:lvlJc w:val="left"/>
      <w:pPr>
        <w:ind w:left="4320" w:hanging="309"/>
      </w:pPr>
      <w:rPr>
        <w:rFonts w:hAnsi="Arial Unicode MS" w:cs="Times New Roman"/>
        <w:b/>
        <w:bCs/>
        <w:caps w:val="0"/>
        <w:smallCaps w:val="0"/>
        <w:strike w:val="0"/>
        <w:dstrike w:val="0"/>
        <w:outline w:val="0"/>
        <w:emboss w:val="0"/>
        <w:imprint w:val="0"/>
        <w:spacing w:val="0"/>
        <w:w w:val="100"/>
        <w:kern w:val="0"/>
        <w:position w:val="0"/>
        <w:vertAlign w:val="baseline"/>
      </w:rPr>
    </w:lvl>
    <w:lvl w:ilvl="6" w:tplc="4A424BCE">
      <w:start w:val="1"/>
      <w:numFmt w:val="decimal"/>
      <w:lvlText w:val="%7."/>
      <w:lvlJc w:val="left"/>
      <w:pPr>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A642C656">
      <w:start w:val="1"/>
      <w:numFmt w:val="lowerLetter"/>
      <w:lvlText w:val="%8."/>
      <w:lvlJc w:val="left"/>
      <w:pPr>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7E9EE694">
      <w:start w:val="1"/>
      <w:numFmt w:val="lowerRoman"/>
      <w:lvlText w:val="%9."/>
      <w:lvlJc w:val="left"/>
      <w:pPr>
        <w:ind w:left="6480" w:hanging="309"/>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4" w15:restartNumberingAfterBreak="0">
    <w:nsid w:val="0ECD7439"/>
    <w:multiLevelType w:val="multilevel"/>
    <w:tmpl w:val="0526F6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4968AB"/>
    <w:multiLevelType w:val="hybridMultilevel"/>
    <w:tmpl w:val="8D86E5E2"/>
    <w:lvl w:ilvl="0" w:tplc="B32A01C8">
      <w:start w:val="5"/>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28580D"/>
    <w:multiLevelType w:val="hybridMultilevel"/>
    <w:tmpl w:val="FFFFFFFF"/>
    <w:styleLink w:val="Bullet"/>
    <w:lvl w:ilvl="0" w:tplc="6784ACF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05DE79A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AB3A6A3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ADA0604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EB9C664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6B22811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BFE8ABB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8D0A4C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582E361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7" w15:restartNumberingAfterBreak="0">
    <w:nsid w:val="1B571EC2"/>
    <w:multiLevelType w:val="hybridMultilevel"/>
    <w:tmpl w:val="7B1E8DA4"/>
    <w:lvl w:ilvl="0" w:tplc="BC20985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E780B22"/>
    <w:multiLevelType w:val="hybridMultilevel"/>
    <w:tmpl w:val="DA8A6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755F5"/>
    <w:multiLevelType w:val="hybridMultilevel"/>
    <w:tmpl w:val="93FC9C24"/>
    <w:lvl w:ilvl="0" w:tplc="17D22256">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971991"/>
    <w:multiLevelType w:val="hybridMultilevel"/>
    <w:tmpl w:val="9A3EBFF0"/>
    <w:lvl w:ilvl="0" w:tplc="5F2202F4">
      <w:start w:val="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F0514E"/>
    <w:multiLevelType w:val="hybridMultilevel"/>
    <w:tmpl w:val="FFFFFFFF"/>
    <w:styleLink w:val="ImportedStyle50"/>
    <w:lvl w:ilvl="0" w:tplc="EA2AF3B0">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5588D20C">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EC8EB56">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E9B0A14C">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F64FC6C">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44A610E">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B8F64E86">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D4C966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C116182A">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15:restartNumberingAfterBreak="0">
    <w:nsid w:val="33D36434"/>
    <w:multiLevelType w:val="hybridMultilevel"/>
    <w:tmpl w:val="FFFFFFFF"/>
    <w:numStyleLink w:val="Bullets"/>
  </w:abstractNum>
  <w:abstractNum w:abstractNumId="13" w15:restartNumberingAfterBreak="0">
    <w:nsid w:val="37E03BDE"/>
    <w:multiLevelType w:val="hybridMultilevel"/>
    <w:tmpl w:val="CA8839E0"/>
    <w:styleLink w:val="ImportedStyle1"/>
    <w:lvl w:ilvl="0" w:tplc="A9BADA2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6BE05CC">
      <w:start w:val="1"/>
      <w:numFmt w:val="lowerRoman"/>
      <w:lvlText w:val="%2."/>
      <w:lvlJc w:val="left"/>
      <w:pPr>
        <w:tabs>
          <w:tab w:val="left" w:pos="720"/>
        </w:tabs>
        <w:ind w:left="1440" w:hanging="475"/>
      </w:pPr>
      <w:rPr>
        <w:rFonts w:hAnsi="Arial Unicode MS" w:cs="Times New Roman"/>
        <w:caps w:val="0"/>
        <w:smallCaps w:val="0"/>
        <w:strike w:val="0"/>
        <w:dstrike w:val="0"/>
        <w:outline w:val="0"/>
        <w:emboss w:val="0"/>
        <w:imprint w:val="0"/>
        <w:spacing w:val="0"/>
        <w:w w:val="100"/>
        <w:kern w:val="0"/>
        <w:position w:val="0"/>
        <w:vertAlign w:val="baseline"/>
      </w:rPr>
    </w:lvl>
    <w:lvl w:ilvl="2" w:tplc="C486FA0C">
      <w:start w:val="1"/>
      <w:numFmt w:val="lowerRoman"/>
      <w:lvlText w:val="%3."/>
      <w:lvlJc w:val="left"/>
      <w:pPr>
        <w:tabs>
          <w:tab w:val="left" w:pos="720"/>
        </w:tabs>
        <w:ind w:left="2160" w:hanging="295"/>
      </w:pPr>
      <w:rPr>
        <w:rFonts w:hAnsi="Arial Unicode MS" w:cs="Times New Roman"/>
        <w:caps w:val="0"/>
        <w:smallCaps w:val="0"/>
        <w:strike w:val="0"/>
        <w:dstrike w:val="0"/>
        <w:outline w:val="0"/>
        <w:emboss w:val="0"/>
        <w:imprint w:val="0"/>
        <w:spacing w:val="0"/>
        <w:w w:val="100"/>
        <w:kern w:val="0"/>
        <w:position w:val="0"/>
        <w:vertAlign w:val="baseline"/>
      </w:rPr>
    </w:lvl>
    <w:lvl w:ilvl="3" w:tplc="24C6141A">
      <w:start w:val="1"/>
      <w:numFmt w:val="decimal"/>
      <w:lvlText w:val="%4."/>
      <w:lvlJc w:val="left"/>
      <w:pPr>
        <w:tabs>
          <w:tab w:val="left" w:pos="72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6F42B262">
      <w:start w:val="1"/>
      <w:numFmt w:val="lowerLetter"/>
      <w:lvlText w:val="%5."/>
      <w:lvlJc w:val="left"/>
      <w:pPr>
        <w:tabs>
          <w:tab w:val="left" w:pos="720"/>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C592E914">
      <w:start w:val="1"/>
      <w:numFmt w:val="lowerRoman"/>
      <w:lvlText w:val="%6."/>
      <w:lvlJc w:val="left"/>
      <w:pPr>
        <w:tabs>
          <w:tab w:val="left" w:pos="720"/>
        </w:tabs>
        <w:ind w:left="4320" w:hanging="295"/>
      </w:pPr>
      <w:rPr>
        <w:rFonts w:hAnsi="Arial Unicode MS" w:cs="Times New Roman"/>
        <w:caps w:val="0"/>
        <w:smallCaps w:val="0"/>
        <w:strike w:val="0"/>
        <w:dstrike w:val="0"/>
        <w:outline w:val="0"/>
        <w:emboss w:val="0"/>
        <w:imprint w:val="0"/>
        <w:spacing w:val="0"/>
        <w:w w:val="100"/>
        <w:kern w:val="0"/>
        <w:position w:val="0"/>
        <w:vertAlign w:val="baseline"/>
      </w:rPr>
    </w:lvl>
    <w:lvl w:ilvl="6" w:tplc="63A29E4A">
      <w:start w:val="1"/>
      <w:numFmt w:val="decimal"/>
      <w:lvlText w:val="%7."/>
      <w:lvlJc w:val="left"/>
      <w:pPr>
        <w:tabs>
          <w:tab w:val="left" w:pos="720"/>
        </w:tabs>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368139A">
      <w:start w:val="1"/>
      <w:numFmt w:val="lowerLetter"/>
      <w:lvlText w:val="%8."/>
      <w:lvlJc w:val="left"/>
      <w:pPr>
        <w:tabs>
          <w:tab w:val="left" w:pos="720"/>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A48BD36">
      <w:start w:val="1"/>
      <w:numFmt w:val="lowerRoman"/>
      <w:lvlText w:val="%9."/>
      <w:lvlJc w:val="left"/>
      <w:pPr>
        <w:tabs>
          <w:tab w:val="left" w:pos="720"/>
        </w:tabs>
        <w:ind w:left="6480" w:hanging="29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 w15:restartNumberingAfterBreak="0">
    <w:nsid w:val="41CC02F0"/>
    <w:multiLevelType w:val="hybridMultilevel"/>
    <w:tmpl w:val="C1A45154"/>
    <w:lvl w:ilvl="0" w:tplc="F072CBAA">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2C480C"/>
    <w:multiLevelType w:val="multilevel"/>
    <w:tmpl w:val="82C094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26D1D0C"/>
    <w:multiLevelType w:val="hybridMultilevel"/>
    <w:tmpl w:val="FFFFFFFF"/>
    <w:styleLink w:val="ImportedStyle5"/>
    <w:lvl w:ilvl="0" w:tplc="080C1F4E">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5AC02D4">
      <w:start w:val="1"/>
      <w:numFmt w:val="bullet"/>
      <w:lvlText w:val="·"/>
      <w:lvlJc w:val="left"/>
      <w:pPr>
        <w:ind w:left="21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CD3E6CBA">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A04E43CA">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FBA2A1E">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493CDC2E">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52F28B62">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AC4C78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4D056BC">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7" w15:restartNumberingAfterBreak="0">
    <w:nsid w:val="48D564AE"/>
    <w:multiLevelType w:val="multilevel"/>
    <w:tmpl w:val="583C8A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F85D25"/>
    <w:multiLevelType w:val="hybridMultilevel"/>
    <w:tmpl w:val="A48E89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4E431D03"/>
    <w:multiLevelType w:val="hybridMultilevel"/>
    <w:tmpl w:val="FFFFFFFF"/>
    <w:styleLink w:val="ImportedStyle4"/>
    <w:lvl w:ilvl="0" w:tplc="7130984A">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D270B93E">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FDC63F1E">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C2EEC0D0">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A57C17E2">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88874F6">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6130EC52">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6A6CE0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99780AB2">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0" w15:restartNumberingAfterBreak="0">
    <w:nsid w:val="54A33EC4"/>
    <w:multiLevelType w:val="hybridMultilevel"/>
    <w:tmpl w:val="FFFFFFFF"/>
    <w:styleLink w:val="ImportedStyle3"/>
    <w:lvl w:ilvl="0" w:tplc="48BCAC94">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41142492">
      <w:start w:val="1"/>
      <w:numFmt w:val="bullet"/>
      <w:lvlText w:val="o"/>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AC88AA6">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8E89A32">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8B8D718">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376EE348">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F461F48">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81C61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F98DCD0">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1" w15:restartNumberingAfterBreak="0">
    <w:nsid w:val="58433C66"/>
    <w:multiLevelType w:val="hybridMultilevel"/>
    <w:tmpl w:val="FFFFFFFF"/>
    <w:numStyleLink w:val="Bullets"/>
  </w:abstractNum>
  <w:abstractNum w:abstractNumId="22" w15:restartNumberingAfterBreak="0">
    <w:nsid w:val="58DF384E"/>
    <w:multiLevelType w:val="hybridMultilevel"/>
    <w:tmpl w:val="FFFFFFFF"/>
    <w:numStyleLink w:val="Bullets"/>
  </w:abstractNum>
  <w:abstractNum w:abstractNumId="23" w15:restartNumberingAfterBreak="0">
    <w:nsid w:val="5B8D07D7"/>
    <w:multiLevelType w:val="hybridMultilevel"/>
    <w:tmpl w:val="F2BCD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A027B3"/>
    <w:multiLevelType w:val="multilevel"/>
    <w:tmpl w:val="74C88A3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21D3E51"/>
    <w:multiLevelType w:val="hybridMultilevel"/>
    <w:tmpl w:val="CA8839E0"/>
    <w:numStyleLink w:val="ImportedStyle1"/>
  </w:abstractNum>
  <w:abstractNum w:abstractNumId="26" w15:restartNumberingAfterBreak="0">
    <w:nsid w:val="69E36D50"/>
    <w:multiLevelType w:val="hybridMultilevel"/>
    <w:tmpl w:val="CA8839E0"/>
    <w:numStyleLink w:val="ImportedStyle1"/>
  </w:abstractNum>
  <w:abstractNum w:abstractNumId="27" w15:restartNumberingAfterBreak="0">
    <w:nsid w:val="6A423E26"/>
    <w:multiLevelType w:val="hybridMultilevel"/>
    <w:tmpl w:val="3CCE1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A93157"/>
    <w:multiLevelType w:val="hybridMultilevel"/>
    <w:tmpl w:val="FFFFFFFF"/>
    <w:styleLink w:val="Bullets"/>
    <w:lvl w:ilvl="0" w:tplc="295E560E">
      <w:start w:val="1"/>
      <w:numFmt w:val="bullet"/>
      <w:lvlText w:val="•"/>
      <w:lvlJc w:val="left"/>
      <w:pPr>
        <w:ind w:left="232" w:hanging="232"/>
      </w:pPr>
      <w:rPr>
        <w:rFonts w:hAnsi="Arial Unicode MS"/>
        <w:caps w:val="0"/>
        <w:smallCaps w:val="0"/>
        <w:strike w:val="0"/>
        <w:dstrike w:val="0"/>
        <w:outline w:val="0"/>
        <w:emboss w:val="0"/>
        <w:imprint w:val="0"/>
        <w:spacing w:val="0"/>
        <w:w w:val="100"/>
        <w:kern w:val="0"/>
        <w:position w:val="0"/>
        <w:vertAlign w:val="baseline"/>
      </w:rPr>
    </w:lvl>
    <w:lvl w:ilvl="1" w:tplc="EFC036E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vertAlign w:val="baseline"/>
      </w:rPr>
    </w:lvl>
    <w:lvl w:ilvl="2" w:tplc="9A88E1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vertAlign w:val="baseline"/>
      </w:rPr>
    </w:lvl>
    <w:lvl w:ilvl="3" w:tplc="4B9ACA9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vertAlign w:val="baseline"/>
      </w:rPr>
    </w:lvl>
    <w:lvl w:ilvl="4" w:tplc="B4BE661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vertAlign w:val="baseline"/>
      </w:rPr>
    </w:lvl>
    <w:lvl w:ilvl="5" w:tplc="839A1DB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vertAlign w:val="baseline"/>
      </w:rPr>
    </w:lvl>
    <w:lvl w:ilvl="6" w:tplc="1E2A89B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vertAlign w:val="baseline"/>
      </w:rPr>
    </w:lvl>
    <w:lvl w:ilvl="7" w:tplc="2FF4033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vertAlign w:val="baseline"/>
      </w:rPr>
    </w:lvl>
    <w:lvl w:ilvl="8" w:tplc="D8048EA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vertAlign w:val="baseline"/>
      </w:rPr>
    </w:lvl>
  </w:abstractNum>
  <w:abstractNum w:abstractNumId="29" w15:restartNumberingAfterBreak="0">
    <w:nsid w:val="73C47663"/>
    <w:multiLevelType w:val="hybridMultilevel"/>
    <w:tmpl w:val="CC3243B2"/>
    <w:lvl w:ilvl="0" w:tplc="F4643F68">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3315D6"/>
    <w:multiLevelType w:val="hybridMultilevel"/>
    <w:tmpl w:val="FFFFFFFF"/>
    <w:styleLink w:val="Dash"/>
    <w:lvl w:ilvl="0" w:tplc="BE7874E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vertAlign w:val="baseline"/>
      </w:rPr>
    </w:lvl>
    <w:lvl w:ilvl="1" w:tplc="77E4C63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vertAlign w:val="baseline"/>
      </w:rPr>
    </w:lvl>
    <w:lvl w:ilvl="2" w:tplc="FD100F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vertAlign w:val="baseline"/>
      </w:rPr>
    </w:lvl>
    <w:lvl w:ilvl="3" w:tplc="1F20988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vertAlign w:val="baseline"/>
      </w:rPr>
    </w:lvl>
    <w:lvl w:ilvl="4" w:tplc="A3B6103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vertAlign w:val="baseline"/>
      </w:rPr>
    </w:lvl>
    <w:lvl w:ilvl="5" w:tplc="19D08D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vertAlign w:val="baseline"/>
      </w:rPr>
    </w:lvl>
    <w:lvl w:ilvl="6" w:tplc="D48A6E4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vertAlign w:val="baseline"/>
      </w:rPr>
    </w:lvl>
    <w:lvl w:ilvl="7" w:tplc="538CA63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vertAlign w:val="baseline"/>
      </w:rPr>
    </w:lvl>
    <w:lvl w:ilvl="8" w:tplc="00FAB70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vertAlign w:val="baseline"/>
      </w:rPr>
    </w:lvl>
  </w:abstractNum>
  <w:abstractNum w:abstractNumId="31" w15:restartNumberingAfterBreak="0">
    <w:nsid w:val="790D490D"/>
    <w:multiLevelType w:val="hybridMultilevel"/>
    <w:tmpl w:val="ACA0E6B6"/>
    <w:lvl w:ilvl="0" w:tplc="5A4EB928">
      <w:start w:val="6"/>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BAD7953"/>
    <w:multiLevelType w:val="hybridMultilevel"/>
    <w:tmpl w:val="77AA1798"/>
    <w:lvl w:ilvl="0" w:tplc="EA6019BA">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6"/>
  </w:num>
  <w:num w:numId="3">
    <w:abstractNumId w:val="15"/>
  </w:num>
  <w:num w:numId="4">
    <w:abstractNumId w:val="24"/>
  </w:num>
  <w:num w:numId="5">
    <w:abstractNumId w:val="5"/>
  </w:num>
  <w:num w:numId="6">
    <w:abstractNumId w:val="13"/>
  </w:num>
  <w:num w:numId="7">
    <w:abstractNumId w:val="3"/>
  </w:num>
  <w:num w:numId="8">
    <w:abstractNumId w:val="20"/>
  </w:num>
  <w:num w:numId="9">
    <w:abstractNumId w:val="19"/>
  </w:num>
  <w:num w:numId="10">
    <w:abstractNumId w:val="0"/>
  </w:num>
  <w:num w:numId="11">
    <w:abstractNumId w:val="16"/>
  </w:num>
  <w:num w:numId="12">
    <w:abstractNumId w:val="11"/>
  </w:num>
  <w:num w:numId="13">
    <w:abstractNumId w:val="1"/>
  </w:num>
  <w:num w:numId="14">
    <w:abstractNumId w:val="28"/>
  </w:num>
  <w:num w:numId="15">
    <w:abstractNumId w:val="14"/>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2"/>
  </w:num>
  <w:num w:numId="20">
    <w:abstractNumId w:val="7"/>
  </w:num>
  <w:num w:numId="21">
    <w:abstractNumId w:val="22"/>
    <w:lvlOverride w:ilvl="0">
      <w:lvl w:ilvl="0" w:tplc="32D0BFD8">
        <w:start w:val="1"/>
        <w:numFmt w:val="decimal"/>
        <w:lvlText w:val="•"/>
        <w:lvlJc w:val="left"/>
        <w:pPr>
          <w:ind w:left="2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577478E8">
        <w:start w:val="1"/>
        <w:numFmt w:val="decimal"/>
        <w:lvlText w:val="•"/>
        <w:lvlJc w:val="left"/>
        <w:pPr>
          <w:ind w:left="8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FE2C8FCE">
        <w:start w:val="1"/>
        <w:numFmt w:val="decimal"/>
        <w:lvlText w:val="•"/>
        <w:lvlJc w:val="left"/>
        <w:pPr>
          <w:ind w:left="14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7CB82194">
        <w:start w:val="1"/>
        <w:numFmt w:val="decimal"/>
        <w:lvlText w:val="•"/>
        <w:lvlJc w:val="left"/>
        <w:pPr>
          <w:ind w:left="20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9768DE56">
        <w:start w:val="1"/>
        <w:numFmt w:val="decimal"/>
        <w:lvlText w:val="•"/>
        <w:lvlJc w:val="left"/>
        <w:pPr>
          <w:ind w:left="26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079E8176">
        <w:start w:val="1"/>
        <w:numFmt w:val="decimal"/>
        <w:lvlText w:val="•"/>
        <w:lvlJc w:val="left"/>
        <w:pPr>
          <w:ind w:left="32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3556A920">
        <w:start w:val="1"/>
        <w:numFmt w:val="decimal"/>
        <w:lvlText w:val="•"/>
        <w:lvlJc w:val="left"/>
        <w:pPr>
          <w:ind w:left="38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9BDE2828">
        <w:start w:val="1"/>
        <w:numFmt w:val="decimal"/>
        <w:lvlText w:val="•"/>
        <w:lvlJc w:val="left"/>
        <w:pPr>
          <w:ind w:left="44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EE08316A">
        <w:start w:val="1"/>
        <w:numFmt w:val="decimal"/>
        <w:lvlText w:val="•"/>
        <w:lvlJc w:val="left"/>
        <w:pPr>
          <w:ind w:left="50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22">
    <w:abstractNumId w:val="22"/>
    <w:lvlOverride w:ilvl="0">
      <w:lvl w:ilvl="0" w:tplc="32D0BFD8">
        <w:start w:val="1"/>
        <w:numFmt w:val="decimal"/>
        <w:lvlText w:val="•"/>
        <w:lvlJc w:val="left"/>
        <w:pPr>
          <w:ind w:left="2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577478E8">
        <w:start w:val="1"/>
        <w:numFmt w:val="decimal"/>
        <w:lvlText w:val="•"/>
        <w:lvlJc w:val="left"/>
        <w:pPr>
          <w:ind w:left="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FE2C8FCE">
        <w:start w:val="1"/>
        <w:numFmt w:val="decimal"/>
        <w:lvlText w:val="•"/>
        <w:lvlJc w:val="left"/>
        <w:pPr>
          <w:ind w:left="1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7CB82194">
        <w:start w:val="1"/>
        <w:numFmt w:val="decimal"/>
        <w:lvlText w:val="•"/>
        <w:lvlJc w:val="left"/>
        <w:pPr>
          <w:ind w:left="1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9768DE56">
        <w:start w:val="1"/>
        <w:numFmt w:val="decimal"/>
        <w:lvlText w:val="•"/>
        <w:lvlJc w:val="left"/>
        <w:pPr>
          <w:ind w:left="25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079E8176">
        <w:start w:val="1"/>
        <w:numFmt w:val="decimal"/>
        <w:lvlText w:val="•"/>
        <w:lvlJc w:val="left"/>
        <w:pPr>
          <w:ind w:left="3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3556A920">
        <w:start w:val="1"/>
        <w:numFmt w:val="decimal"/>
        <w:lvlText w:val="•"/>
        <w:lvlJc w:val="left"/>
        <w:pPr>
          <w:ind w:left="3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9BDE2828">
        <w:start w:val="1"/>
        <w:numFmt w:val="decimal"/>
        <w:lvlText w:val="•"/>
        <w:lvlJc w:val="left"/>
        <w:pPr>
          <w:ind w:left="4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EE08316A">
        <w:start w:val="1"/>
        <w:numFmt w:val="decimal"/>
        <w:lvlText w:val="•"/>
        <w:lvlJc w:val="left"/>
        <w:pPr>
          <w:ind w:left="4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23">
    <w:abstractNumId w:val="22"/>
    <w:lvlOverride w:ilvl="0">
      <w:lvl w:ilvl="0" w:tplc="32D0BFD8">
        <w:start w:val="1"/>
        <w:numFmt w:val="decimal"/>
        <w:lvlText w:val="•"/>
        <w:lvlJc w:val="left"/>
        <w:pPr>
          <w:ind w:left="799"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577478E8">
        <w:start w:val="1"/>
        <w:numFmt w:val="decimal"/>
        <w:lvlText w:val="•"/>
        <w:lvlJc w:val="left"/>
        <w:pPr>
          <w:ind w:left="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FE2C8FCE">
        <w:start w:val="1"/>
        <w:numFmt w:val="decimal"/>
        <w:lvlText w:val="•"/>
        <w:lvlJc w:val="left"/>
        <w:pPr>
          <w:ind w:left="1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7CB82194">
        <w:start w:val="1"/>
        <w:numFmt w:val="decimal"/>
        <w:lvlText w:val="•"/>
        <w:lvlJc w:val="left"/>
        <w:pPr>
          <w:ind w:left="1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9768DE56">
        <w:start w:val="1"/>
        <w:numFmt w:val="decimal"/>
        <w:lvlText w:val="•"/>
        <w:lvlJc w:val="left"/>
        <w:pPr>
          <w:ind w:left="25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079E8176">
        <w:start w:val="1"/>
        <w:numFmt w:val="decimal"/>
        <w:lvlText w:val="•"/>
        <w:lvlJc w:val="left"/>
        <w:pPr>
          <w:ind w:left="3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3556A920">
        <w:start w:val="1"/>
        <w:numFmt w:val="decimal"/>
        <w:lvlText w:val="•"/>
        <w:lvlJc w:val="left"/>
        <w:pPr>
          <w:ind w:left="3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9BDE2828">
        <w:start w:val="1"/>
        <w:numFmt w:val="decimal"/>
        <w:lvlText w:val="•"/>
        <w:lvlJc w:val="left"/>
        <w:pPr>
          <w:ind w:left="4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EE08316A">
        <w:start w:val="1"/>
        <w:numFmt w:val="decimal"/>
        <w:lvlText w:val="•"/>
        <w:lvlJc w:val="left"/>
        <w:pPr>
          <w:ind w:left="4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24">
    <w:abstractNumId w:val="22"/>
    <w:lvlOverride w:ilvl="0">
      <w:lvl w:ilvl="0" w:tplc="32D0BFD8">
        <w:start w:val="1"/>
        <w:numFmt w:val="decimal"/>
        <w:lvlText w:val="•"/>
        <w:lvlJc w:val="left"/>
        <w:pPr>
          <w:ind w:left="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577478E8">
        <w:start w:val="1"/>
        <w:numFmt w:val="decimal"/>
        <w:lvlText w:val="•"/>
        <w:lvlJc w:val="left"/>
        <w:pPr>
          <w:ind w:left="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FE2C8FCE">
        <w:start w:val="1"/>
        <w:numFmt w:val="decimal"/>
        <w:lvlText w:val="•"/>
        <w:lvlJc w:val="left"/>
        <w:pPr>
          <w:ind w:left="1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7CB82194">
        <w:start w:val="1"/>
        <w:numFmt w:val="decimal"/>
        <w:lvlText w:val="•"/>
        <w:lvlJc w:val="left"/>
        <w:pPr>
          <w:ind w:left="1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9768DE56">
        <w:start w:val="1"/>
        <w:numFmt w:val="decimal"/>
        <w:lvlText w:val="•"/>
        <w:lvlJc w:val="left"/>
        <w:pPr>
          <w:ind w:left="25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079E8176">
        <w:start w:val="1"/>
        <w:numFmt w:val="decimal"/>
        <w:lvlText w:val="•"/>
        <w:lvlJc w:val="left"/>
        <w:pPr>
          <w:ind w:left="3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3556A920">
        <w:start w:val="1"/>
        <w:numFmt w:val="decimal"/>
        <w:lvlText w:val="•"/>
        <w:lvlJc w:val="left"/>
        <w:pPr>
          <w:ind w:left="3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9BDE2828">
        <w:start w:val="1"/>
        <w:numFmt w:val="decimal"/>
        <w:lvlText w:val="•"/>
        <w:lvlJc w:val="left"/>
        <w:pPr>
          <w:ind w:left="4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EE08316A">
        <w:start w:val="1"/>
        <w:numFmt w:val="decimal"/>
        <w:lvlText w:val="•"/>
        <w:lvlJc w:val="left"/>
        <w:pPr>
          <w:ind w:left="4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6"/>
  </w:num>
  <w:num w:numId="28">
    <w:abstractNumId w:val="31"/>
  </w:num>
  <w:num w:numId="29">
    <w:abstractNumId w:val="12"/>
  </w:num>
  <w:num w:numId="30">
    <w:abstractNumId w:val="17"/>
  </w:num>
  <w:num w:numId="31">
    <w:abstractNumId w:val="4"/>
  </w:num>
  <w:num w:numId="32">
    <w:abstractNumId w:val="27"/>
  </w:num>
  <w:num w:numId="33">
    <w:abstractNumId w:val="23"/>
  </w:num>
  <w:num w:numId="34">
    <w:abstractNumId w:val="8"/>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00"/>
    <w:rsid w:val="000045DC"/>
    <w:rsid w:val="000052F6"/>
    <w:rsid w:val="000054C5"/>
    <w:rsid w:val="00006A5E"/>
    <w:rsid w:val="00007840"/>
    <w:rsid w:val="00007977"/>
    <w:rsid w:val="000125A8"/>
    <w:rsid w:val="000172B5"/>
    <w:rsid w:val="00023AC3"/>
    <w:rsid w:val="000245F6"/>
    <w:rsid w:val="00026DE6"/>
    <w:rsid w:val="000306BF"/>
    <w:rsid w:val="000328BA"/>
    <w:rsid w:val="00034408"/>
    <w:rsid w:val="00036FD3"/>
    <w:rsid w:val="0003713A"/>
    <w:rsid w:val="000555FB"/>
    <w:rsid w:val="00061D24"/>
    <w:rsid w:val="000635F0"/>
    <w:rsid w:val="00070EF5"/>
    <w:rsid w:val="00076845"/>
    <w:rsid w:val="00080942"/>
    <w:rsid w:val="00083190"/>
    <w:rsid w:val="000832DA"/>
    <w:rsid w:val="000843A2"/>
    <w:rsid w:val="000849EC"/>
    <w:rsid w:val="00095E67"/>
    <w:rsid w:val="0009751D"/>
    <w:rsid w:val="000A2EDF"/>
    <w:rsid w:val="000A3B1E"/>
    <w:rsid w:val="000B0DC2"/>
    <w:rsid w:val="000B6AFD"/>
    <w:rsid w:val="000B7DAD"/>
    <w:rsid w:val="000C4394"/>
    <w:rsid w:val="000C5250"/>
    <w:rsid w:val="000C5986"/>
    <w:rsid w:val="000D3678"/>
    <w:rsid w:val="000E3CE9"/>
    <w:rsid w:val="00107412"/>
    <w:rsid w:val="00115C10"/>
    <w:rsid w:val="001230D3"/>
    <w:rsid w:val="00124B4A"/>
    <w:rsid w:val="00136AA2"/>
    <w:rsid w:val="0014283F"/>
    <w:rsid w:val="001434DE"/>
    <w:rsid w:val="001466A8"/>
    <w:rsid w:val="00153661"/>
    <w:rsid w:val="00160B82"/>
    <w:rsid w:val="00166551"/>
    <w:rsid w:val="001726AA"/>
    <w:rsid w:val="0018269C"/>
    <w:rsid w:val="001829AF"/>
    <w:rsid w:val="00182AD9"/>
    <w:rsid w:val="00186DA7"/>
    <w:rsid w:val="001924D9"/>
    <w:rsid w:val="00197A1A"/>
    <w:rsid w:val="001A152C"/>
    <w:rsid w:val="001A1EA2"/>
    <w:rsid w:val="001A611E"/>
    <w:rsid w:val="001B7FA4"/>
    <w:rsid w:val="001C6EEB"/>
    <w:rsid w:val="001D147E"/>
    <w:rsid w:val="001D173A"/>
    <w:rsid w:val="001D2ECE"/>
    <w:rsid w:val="001D366B"/>
    <w:rsid w:val="001E1086"/>
    <w:rsid w:val="001E16E8"/>
    <w:rsid w:val="001F3D95"/>
    <w:rsid w:val="001F470D"/>
    <w:rsid w:val="001F6111"/>
    <w:rsid w:val="00203B36"/>
    <w:rsid w:val="00203BBA"/>
    <w:rsid w:val="0024117B"/>
    <w:rsid w:val="00250655"/>
    <w:rsid w:val="00251F2F"/>
    <w:rsid w:val="00256AEE"/>
    <w:rsid w:val="00261771"/>
    <w:rsid w:val="00264462"/>
    <w:rsid w:val="00266A2A"/>
    <w:rsid w:val="00267C80"/>
    <w:rsid w:val="0027385F"/>
    <w:rsid w:val="002778C5"/>
    <w:rsid w:val="00277FDB"/>
    <w:rsid w:val="00286240"/>
    <w:rsid w:val="00286A44"/>
    <w:rsid w:val="002931C4"/>
    <w:rsid w:val="00294E8A"/>
    <w:rsid w:val="002A1FB2"/>
    <w:rsid w:val="002A2700"/>
    <w:rsid w:val="002A361C"/>
    <w:rsid w:val="002A7F50"/>
    <w:rsid w:val="002B0AEC"/>
    <w:rsid w:val="002B0EBB"/>
    <w:rsid w:val="002B23A0"/>
    <w:rsid w:val="002C6838"/>
    <w:rsid w:val="002C7ADB"/>
    <w:rsid w:val="002D15E1"/>
    <w:rsid w:val="002D21F3"/>
    <w:rsid w:val="002E2E60"/>
    <w:rsid w:val="002E31BA"/>
    <w:rsid w:val="002E376A"/>
    <w:rsid w:val="002E6637"/>
    <w:rsid w:val="002E79AC"/>
    <w:rsid w:val="002F4E77"/>
    <w:rsid w:val="002F63C9"/>
    <w:rsid w:val="00314C11"/>
    <w:rsid w:val="00320ABF"/>
    <w:rsid w:val="00330548"/>
    <w:rsid w:val="003308C1"/>
    <w:rsid w:val="00341C4D"/>
    <w:rsid w:val="00345478"/>
    <w:rsid w:val="00350355"/>
    <w:rsid w:val="00360198"/>
    <w:rsid w:val="00366419"/>
    <w:rsid w:val="003664D6"/>
    <w:rsid w:val="00366BFE"/>
    <w:rsid w:val="00382C2D"/>
    <w:rsid w:val="00390D62"/>
    <w:rsid w:val="003923A8"/>
    <w:rsid w:val="003960FD"/>
    <w:rsid w:val="003A54CF"/>
    <w:rsid w:val="003A68D8"/>
    <w:rsid w:val="003B05B2"/>
    <w:rsid w:val="003B0B00"/>
    <w:rsid w:val="003C16FE"/>
    <w:rsid w:val="003C20A1"/>
    <w:rsid w:val="003C4EF2"/>
    <w:rsid w:val="003C75BE"/>
    <w:rsid w:val="003E01CC"/>
    <w:rsid w:val="003E2312"/>
    <w:rsid w:val="003F00B5"/>
    <w:rsid w:val="003F11DA"/>
    <w:rsid w:val="003F3C59"/>
    <w:rsid w:val="003F5EF9"/>
    <w:rsid w:val="003F73DA"/>
    <w:rsid w:val="00400690"/>
    <w:rsid w:val="0041695D"/>
    <w:rsid w:val="00416FBC"/>
    <w:rsid w:val="004207EC"/>
    <w:rsid w:val="004218F3"/>
    <w:rsid w:val="00423793"/>
    <w:rsid w:val="00430CD9"/>
    <w:rsid w:val="00433FB9"/>
    <w:rsid w:val="004371BC"/>
    <w:rsid w:val="004373DA"/>
    <w:rsid w:val="00450B90"/>
    <w:rsid w:val="00457A9A"/>
    <w:rsid w:val="00460F93"/>
    <w:rsid w:val="00463296"/>
    <w:rsid w:val="00467B7E"/>
    <w:rsid w:val="00473E7A"/>
    <w:rsid w:val="004831E0"/>
    <w:rsid w:val="00487613"/>
    <w:rsid w:val="00494A87"/>
    <w:rsid w:val="00495CE7"/>
    <w:rsid w:val="004A2B0B"/>
    <w:rsid w:val="004B2D0E"/>
    <w:rsid w:val="004B3EBB"/>
    <w:rsid w:val="004B591C"/>
    <w:rsid w:val="004D2463"/>
    <w:rsid w:val="004D61F3"/>
    <w:rsid w:val="004E4E17"/>
    <w:rsid w:val="004F3E64"/>
    <w:rsid w:val="00500340"/>
    <w:rsid w:val="0050117A"/>
    <w:rsid w:val="00511E5B"/>
    <w:rsid w:val="00513524"/>
    <w:rsid w:val="005136DF"/>
    <w:rsid w:val="0052025D"/>
    <w:rsid w:val="00535412"/>
    <w:rsid w:val="00540767"/>
    <w:rsid w:val="00540B50"/>
    <w:rsid w:val="005451A1"/>
    <w:rsid w:val="00547F45"/>
    <w:rsid w:val="00557A9F"/>
    <w:rsid w:val="0056189E"/>
    <w:rsid w:val="005630DE"/>
    <w:rsid w:val="00571B94"/>
    <w:rsid w:val="00571E26"/>
    <w:rsid w:val="00573E1E"/>
    <w:rsid w:val="00575C22"/>
    <w:rsid w:val="00577968"/>
    <w:rsid w:val="0059018B"/>
    <w:rsid w:val="00595339"/>
    <w:rsid w:val="00596C9F"/>
    <w:rsid w:val="005A216F"/>
    <w:rsid w:val="005A3A7F"/>
    <w:rsid w:val="005B069C"/>
    <w:rsid w:val="005C0329"/>
    <w:rsid w:val="005C498E"/>
    <w:rsid w:val="005D55D9"/>
    <w:rsid w:val="005D57BA"/>
    <w:rsid w:val="005E1494"/>
    <w:rsid w:val="005E1906"/>
    <w:rsid w:val="005E2BA1"/>
    <w:rsid w:val="005E381E"/>
    <w:rsid w:val="005E6274"/>
    <w:rsid w:val="005F4976"/>
    <w:rsid w:val="005F6736"/>
    <w:rsid w:val="006033CC"/>
    <w:rsid w:val="006060AD"/>
    <w:rsid w:val="00611562"/>
    <w:rsid w:val="00611C58"/>
    <w:rsid w:val="00620441"/>
    <w:rsid w:val="006213A3"/>
    <w:rsid w:val="0062573D"/>
    <w:rsid w:val="0062627C"/>
    <w:rsid w:val="00634200"/>
    <w:rsid w:val="00636A81"/>
    <w:rsid w:val="00642D65"/>
    <w:rsid w:val="00644431"/>
    <w:rsid w:val="00650CD6"/>
    <w:rsid w:val="00656264"/>
    <w:rsid w:val="006563F0"/>
    <w:rsid w:val="00661B85"/>
    <w:rsid w:val="00673BEC"/>
    <w:rsid w:val="00676D7E"/>
    <w:rsid w:val="00677197"/>
    <w:rsid w:val="006776A4"/>
    <w:rsid w:val="00683AB7"/>
    <w:rsid w:val="00683ED7"/>
    <w:rsid w:val="00690DD3"/>
    <w:rsid w:val="00691B18"/>
    <w:rsid w:val="006923AC"/>
    <w:rsid w:val="0069256C"/>
    <w:rsid w:val="006A0A20"/>
    <w:rsid w:val="006A19D5"/>
    <w:rsid w:val="006A21BA"/>
    <w:rsid w:val="006A36CB"/>
    <w:rsid w:val="006A7334"/>
    <w:rsid w:val="006B3133"/>
    <w:rsid w:val="006D5AE9"/>
    <w:rsid w:val="006D740C"/>
    <w:rsid w:val="006E763E"/>
    <w:rsid w:val="006F31B5"/>
    <w:rsid w:val="006F4A79"/>
    <w:rsid w:val="0070612D"/>
    <w:rsid w:val="00707A2E"/>
    <w:rsid w:val="00711408"/>
    <w:rsid w:val="00711B91"/>
    <w:rsid w:val="00711F8B"/>
    <w:rsid w:val="00714E77"/>
    <w:rsid w:val="00715480"/>
    <w:rsid w:val="007160B3"/>
    <w:rsid w:val="00735EF6"/>
    <w:rsid w:val="00747405"/>
    <w:rsid w:val="0075071E"/>
    <w:rsid w:val="00753AD1"/>
    <w:rsid w:val="00754CC9"/>
    <w:rsid w:val="00757DF2"/>
    <w:rsid w:val="0076065D"/>
    <w:rsid w:val="007677FD"/>
    <w:rsid w:val="00770C98"/>
    <w:rsid w:val="00773231"/>
    <w:rsid w:val="00774363"/>
    <w:rsid w:val="0077786E"/>
    <w:rsid w:val="00791D24"/>
    <w:rsid w:val="00795554"/>
    <w:rsid w:val="007A7861"/>
    <w:rsid w:val="007B2659"/>
    <w:rsid w:val="007B2806"/>
    <w:rsid w:val="007B3BA5"/>
    <w:rsid w:val="007B5E6D"/>
    <w:rsid w:val="007B65AB"/>
    <w:rsid w:val="007C0C5E"/>
    <w:rsid w:val="007C5291"/>
    <w:rsid w:val="007D3D4C"/>
    <w:rsid w:val="007D7770"/>
    <w:rsid w:val="007E3722"/>
    <w:rsid w:val="007E3E90"/>
    <w:rsid w:val="007F0EC7"/>
    <w:rsid w:val="007F374A"/>
    <w:rsid w:val="007F4A4C"/>
    <w:rsid w:val="007F5C5F"/>
    <w:rsid w:val="00800A15"/>
    <w:rsid w:val="008053C2"/>
    <w:rsid w:val="008115E5"/>
    <w:rsid w:val="00814CEA"/>
    <w:rsid w:val="00814E13"/>
    <w:rsid w:val="0082080E"/>
    <w:rsid w:val="008257B3"/>
    <w:rsid w:val="00831EC6"/>
    <w:rsid w:val="00845A2F"/>
    <w:rsid w:val="00851A69"/>
    <w:rsid w:val="00851AF0"/>
    <w:rsid w:val="00863DAD"/>
    <w:rsid w:val="008717E5"/>
    <w:rsid w:val="008721FB"/>
    <w:rsid w:val="00881B2F"/>
    <w:rsid w:val="0088433D"/>
    <w:rsid w:val="00885666"/>
    <w:rsid w:val="008A2EED"/>
    <w:rsid w:val="008C20CC"/>
    <w:rsid w:val="008D188A"/>
    <w:rsid w:val="008D1E97"/>
    <w:rsid w:val="008E0115"/>
    <w:rsid w:val="008E2FA4"/>
    <w:rsid w:val="008F4F3D"/>
    <w:rsid w:val="009037E5"/>
    <w:rsid w:val="00912F12"/>
    <w:rsid w:val="00924A86"/>
    <w:rsid w:val="00925F5A"/>
    <w:rsid w:val="00926EE8"/>
    <w:rsid w:val="0093142F"/>
    <w:rsid w:val="00942998"/>
    <w:rsid w:val="009747E7"/>
    <w:rsid w:val="0098655B"/>
    <w:rsid w:val="00991BDB"/>
    <w:rsid w:val="0099543F"/>
    <w:rsid w:val="009A0101"/>
    <w:rsid w:val="009A4095"/>
    <w:rsid w:val="009B5102"/>
    <w:rsid w:val="009C1F7A"/>
    <w:rsid w:val="009D6270"/>
    <w:rsid w:val="009E5957"/>
    <w:rsid w:val="009E7CF6"/>
    <w:rsid w:val="009F25CB"/>
    <w:rsid w:val="009F4547"/>
    <w:rsid w:val="009F6C9F"/>
    <w:rsid w:val="009F7200"/>
    <w:rsid w:val="009F7299"/>
    <w:rsid w:val="00A00196"/>
    <w:rsid w:val="00A00B99"/>
    <w:rsid w:val="00A02D03"/>
    <w:rsid w:val="00A059B8"/>
    <w:rsid w:val="00A05ABD"/>
    <w:rsid w:val="00A06404"/>
    <w:rsid w:val="00A1186D"/>
    <w:rsid w:val="00A11938"/>
    <w:rsid w:val="00A17718"/>
    <w:rsid w:val="00A21217"/>
    <w:rsid w:val="00A232CD"/>
    <w:rsid w:val="00A34255"/>
    <w:rsid w:val="00A4299A"/>
    <w:rsid w:val="00A446DF"/>
    <w:rsid w:val="00A508B3"/>
    <w:rsid w:val="00A53F80"/>
    <w:rsid w:val="00A57D93"/>
    <w:rsid w:val="00A7304C"/>
    <w:rsid w:val="00A82595"/>
    <w:rsid w:val="00A93391"/>
    <w:rsid w:val="00A9576E"/>
    <w:rsid w:val="00A96A0F"/>
    <w:rsid w:val="00AA07D9"/>
    <w:rsid w:val="00AA35DA"/>
    <w:rsid w:val="00AA5802"/>
    <w:rsid w:val="00AB5DE7"/>
    <w:rsid w:val="00AC0141"/>
    <w:rsid w:val="00AC49AC"/>
    <w:rsid w:val="00AC515C"/>
    <w:rsid w:val="00AD3C83"/>
    <w:rsid w:val="00AE5E73"/>
    <w:rsid w:val="00AF2709"/>
    <w:rsid w:val="00AF73A6"/>
    <w:rsid w:val="00B15391"/>
    <w:rsid w:val="00B22A80"/>
    <w:rsid w:val="00B2789E"/>
    <w:rsid w:val="00B32082"/>
    <w:rsid w:val="00B36E8E"/>
    <w:rsid w:val="00B44716"/>
    <w:rsid w:val="00B44E39"/>
    <w:rsid w:val="00B506CC"/>
    <w:rsid w:val="00B53D99"/>
    <w:rsid w:val="00B61B37"/>
    <w:rsid w:val="00B61DA6"/>
    <w:rsid w:val="00B73F19"/>
    <w:rsid w:val="00B77E16"/>
    <w:rsid w:val="00B80674"/>
    <w:rsid w:val="00B80DDF"/>
    <w:rsid w:val="00B81AF1"/>
    <w:rsid w:val="00B918AA"/>
    <w:rsid w:val="00B95055"/>
    <w:rsid w:val="00B97F88"/>
    <w:rsid w:val="00BA1A62"/>
    <w:rsid w:val="00BA67FF"/>
    <w:rsid w:val="00BB24C2"/>
    <w:rsid w:val="00BD65A6"/>
    <w:rsid w:val="00BF05BD"/>
    <w:rsid w:val="00BF218F"/>
    <w:rsid w:val="00BF45BC"/>
    <w:rsid w:val="00BF47CD"/>
    <w:rsid w:val="00C02BFB"/>
    <w:rsid w:val="00C102EF"/>
    <w:rsid w:val="00C11237"/>
    <w:rsid w:val="00C14703"/>
    <w:rsid w:val="00C1780A"/>
    <w:rsid w:val="00C22624"/>
    <w:rsid w:val="00C26F66"/>
    <w:rsid w:val="00C52E01"/>
    <w:rsid w:val="00C54EAF"/>
    <w:rsid w:val="00C55C5D"/>
    <w:rsid w:val="00C56026"/>
    <w:rsid w:val="00C57F94"/>
    <w:rsid w:val="00C6286F"/>
    <w:rsid w:val="00C70872"/>
    <w:rsid w:val="00C73A87"/>
    <w:rsid w:val="00C82B28"/>
    <w:rsid w:val="00C83A7B"/>
    <w:rsid w:val="00C87482"/>
    <w:rsid w:val="00C96F3B"/>
    <w:rsid w:val="00CA4DEC"/>
    <w:rsid w:val="00CB5493"/>
    <w:rsid w:val="00CC010D"/>
    <w:rsid w:val="00CC3828"/>
    <w:rsid w:val="00CC582C"/>
    <w:rsid w:val="00CD23ED"/>
    <w:rsid w:val="00CD7C81"/>
    <w:rsid w:val="00CE1F3D"/>
    <w:rsid w:val="00CE6C2C"/>
    <w:rsid w:val="00CF1F96"/>
    <w:rsid w:val="00CF287F"/>
    <w:rsid w:val="00CF7D69"/>
    <w:rsid w:val="00D00B61"/>
    <w:rsid w:val="00D02726"/>
    <w:rsid w:val="00D10CD9"/>
    <w:rsid w:val="00D12F31"/>
    <w:rsid w:val="00D13B8F"/>
    <w:rsid w:val="00D217DF"/>
    <w:rsid w:val="00D2515A"/>
    <w:rsid w:val="00D25553"/>
    <w:rsid w:val="00D276FE"/>
    <w:rsid w:val="00D32838"/>
    <w:rsid w:val="00D33C8C"/>
    <w:rsid w:val="00D40A7B"/>
    <w:rsid w:val="00D45909"/>
    <w:rsid w:val="00D5381C"/>
    <w:rsid w:val="00D54085"/>
    <w:rsid w:val="00D54CA1"/>
    <w:rsid w:val="00D54EBA"/>
    <w:rsid w:val="00D5521C"/>
    <w:rsid w:val="00D5575C"/>
    <w:rsid w:val="00D56078"/>
    <w:rsid w:val="00D57470"/>
    <w:rsid w:val="00D61D36"/>
    <w:rsid w:val="00D674DC"/>
    <w:rsid w:val="00D703E4"/>
    <w:rsid w:val="00D71D4B"/>
    <w:rsid w:val="00D80359"/>
    <w:rsid w:val="00D855D7"/>
    <w:rsid w:val="00D86101"/>
    <w:rsid w:val="00D86295"/>
    <w:rsid w:val="00D95C52"/>
    <w:rsid w:val="00D96DDA"/>
    <w:rsid w:val="00DA2189"/>
    <w:rsid w:val="00DA3BF7"/>
    <w:rsid w:val="00DA6A9C"/>
    <w:rsid w:val="00DB2E7B"/>
    <w:rsid w:val="00DB5329"/>
    <w:rsid w:val="00DC17E6"/>
    <w:rsid w:val="00DC6941"/>
    <w:rsid w:val="00DC6B4A"/>
    <w:rsid w:val="00DD13BB"/>
    <w:rsid w:val="00DE6B1E"/>
    <w:rsid w:val="00DF5F36"/>
    <w:rsid w:val="00E058E3"/>
    <w:rsid w:val="00E15B12"/>
    <w:rsid w:val="00E213FC"/>
    <w:rsid w:val="00E21EDE"/>
    <w:rsid w:val="00E226D1"/>
    <w:rsid w:val="00E2405F"/>
    <w:rsid w:val="00E24C3B"/>
    <w:rsid w:val="00E3159A"/>
    <w:rsid w:val="00E35B0D"/>
    <w:rsid w:val="00E35F0A"/>
    <w:rsid w:val="00E44646"/>
    <w:rsid w:val="00E4464D"/>
    <w:rsid w:val="00E54AE6"/>
    <w:rsid w:val="00E606B2"/>
    <w:rsid w:val="00E70162"/>
    <w:rsid w:val="00E8728F"/>
    <w:rsid w:val="00E8787D"/>
    <w:rsid w:val="00E944A4"/>
    <w:rsid w:val="00E95C7F"/>
    <w:rsid w:val="00E97ABA"/>
    <w:rsid w:val="00EA65AF"/>
    <w:rsid w:val="00EA7BFA"/>
    <w:rsid w:val="00EB6920"/>
    <w:rsid w:val="00EC2959"/>
    <w:rsid w:val="00ED3C88"/>
    <w:rsid w:val="00ED455B"/>
    <w:rsid w:val="00ED72D8"/>
    <w:rsid w:val="00EE0A63"/>
    <w:rsid w:val="00EE0E8A"/>
    <w:rsid w:val="00EF097A"/>
    <w:rsid w:val="00EF2D25"/>
    <w:rsid w:val="00EF30E6"/>
    <w:rsid w:val="00EF432A"/>
    <w:rsid w:val="00F000AB"/>
    <w:rsid w:val="00F05FA1"/>
    <w:rsid w:val="00F071A4"/>
    <w:rsid w:val="00F13343"/>
    <w:rsid w:val="00F179DD"/>
    <w:rsid w:val="00F27630"/>
    <w:rsid w:val="00F3249B"/>
    <w:rsid w:val="00F3314A"/>
    <w:rsid w:val="00F36F1A"/>
    <w:rsid w:val="00F42CB1"/>
    <w:rsid w:val="00F441F6"/>
    <w:rsid w:val="00F51713"/>
    <w:rsid w:val="00F539E4"/>
    <w:rsid w:val="00F53F04"/>
    <w:rsid w:val="00F55AE6"/>
    <w:rsid w:val="00F56D63"/>
    <w:rsid w:val="00F63484"/>
    <w:rsid w:val="00F65027"/>
    <w:rsid w:val="00F74371"/>
    <w:rsid w:val="00F87408"/>
    <w:rsid w:val="00F91296"/>
    <w:rsid w:val="00F91CB5"/>
    <w:rsid w:val="00F91D4F"/>
    <w:rsid w:val="00FA1673"/>
    <w:rsid w:val="00FA23E3"/>
    <w:rsid w:val="00FA2E0F"/>
    <w:rsid w:val="00FA41CC"/>
    <w:rsid w:val="00FA654F"/>
    <w:rsid w:val="00FA7B58"/>
    <w:rsid w:val="00FA7B76"/>
    <w:rsid w:val="00FA7F0E"/>
    <w:rsid w:val="00FB0C42"/>
    <w:rsid w:val="00FB31C4"/>
    <w:rsid w:val="00FC1AF9"/>
    <w:rsid w:val="00FC5B9C"/>
    <w:rsid w:val="00FD1372"/>
    <w:rsid w:val="00FD548D"/>
    <w:rsid w:val="00FE0325"/>
    <w:rsid w:val="00FE2813"/>
    <w:rsid w:val="00FE627E"/>
    <w:rsid w:val="00FF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282D9CD"/>
  <w15:chartTrackingRefBased/>
  <w15:docId w15:val="{237A9258-C1CF-45AF-B56E-1609C767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4200"/>
    <w:pPr>
      <w:keepNext/>
      <w:outlineLvl w:val="0"/>
    </w:pPr>
    <w:rPr>
      <w:b/>
      <w:bCs/>
    </w:rPr>
  </w:style>
  <w:style w:type="paragraph" w:styleId="Heading2">
    <w:name w:val="heading 2"/>
    <w:basedOn w:val="Normal"/>
    <w:next w:val="Normal"/>
    <w:link w:val="Heading2Char"/>
    <w:qFormat/>
    <w:rsid w:val="00634200"/>
    <w:pPr>
      <w:keepNext/>
      <w:jc w:val="center"/>
      <w:outlineLvl w:val="1"/>
    </w:pPr>
    <w:rPr>
      <w:b/>
      <w:bCs/>
      <w:sz w:val="32"/>
    </w:rPr>
  </w:style>
  <w:style w:type="paragraph" w:styleId="Heading3">
    <w:name w:val="heading 3"/>
    <w:basedOn w:val="Normal"/>
    <w:next w:val="Normal"/>
    <w:link w:val="Heading3Char"/>
    <w:qFormat/>
    <w:rsid w:val="00634200"/>
    <w:pPr>
      <w:keepNext/>
      <w:outlineLvl w:val="2"/>
    </w:pPr>
    <w:rPr>
      <w:b/>
      <w:bCs/>
      <w:sz w:val="32"/>
    </w:rPr>
  </w:style>
  <w:style w:type="paragraph" w:styleId="Heading4">
    <w:name w:val="heading 4"/>
    <w:basedOn w:val="Normal"/>
    <w:next w:val="Normal"/>
    <w:link w:val="Heading4Char"/>
    <w:qFormat/>
    <w:rsid w:val="00634200"/>
    <w:pPr>
      <w:keepNext/>
      <w:jc w:val="center"/>
      <w:outlineLvl w:val="3"/>
    </w:pPr>
    <w:rPr>
      <w:b/>
      <w:bCs/>
    </w:rPr>
  </w:style>
  <w:style w:type="paragraph" w:styleId="Heading5">
    <w:name w:val="heading 5"/>
    <w:basedOn w:val="Normal"/>
    <w:next w:val="Normal"/>
    <w:link w:val="Heading5Char"/>
    <w:qFormat/>
    <w:rsid w:val="00634200"/>
    <w:pPr>
      <w:keepNext/>
      <w:outlineLvl w:val="4"/>
    </w:pPr>
    <w:rPr>
      <w:rFonts w:ascii="Trebuchet MS" w:hAnsi="Trebuchet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20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34200"/>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634200"/>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63420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34200"/>
    <w:rPr>
      <w:rFonts w:ascii="Trebuchet MS" w:eastAsia="Times New Roman" w:hAnsi="Trebuchet MS" w:cs="Times New Roman"/>
      <w:b/>
      <w:szCs w:val="24"/>
      <w:u w:val="single"/>
    </w:rPr>
  </w:style>
  <w:style w:type="paragraph" w:styleId="Title">
    <w:name w:val="Title"/>
    <w:basedOn w:val="Normal"/>
    <w:link w:val="TitleChar"/>
    <w:qFormat/>
    <w:rsid w:val="00634200"/>
    <w:pPr>
      <w:jc w:val="center"/>
    </w:pPr>
    <w:rPr>
      <w:b/>
      <w:bCs/>
    </w:rPr>
  </w:style>
  <w:style w:type="character" w:customStyle="1" w:styleId="TitleChar">
    <w:name w:val="Title Char"/>
    <w:basedOn w:val="DefaultParagraphFont"/>
    <w:link w:val="Title"/>
    <w:rsid w:val="00634200"/>
    <w:rPr>
      <w:rFonts w:ascii="Times New Roman" w:eastAsia="Times New Roman" w:hAnsi="Times New Roman" w:cs="Times New Roman"/>
      <w:b/>
      <w:bCs/>
      <w:sz w:val="24"/>
      <w:szCs w:val="24"/>
    </w:rPr>
  </w:style>
  <w:style w:type="paragraph" w:styleId="BodyText">
    <w:name w:val="Body Text"/>
    <w:basedOn w:val="Normal"/>
    <w:link w:val="BodyTextChar"/>
    <w:rsid w:val="00634200"/>
    <w:rPr>
      <w:b/>
      <w:bCs/>
    </w:rPr>
  </w:style>
  <w:style w:type="character" w:customStyle="1" w:styleId="BodyTextChar">
    <w:name w:val="Body Text Char"/>
    <w:basedOn w:val="DefaultParagraphFont"/>
    <w:link w:val="BodyText"/>
    <w:rsid w:val="0063420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34200"/>
    <w:pPr>
      <w:ind w:left="1080"/>
    </w:pPr>
    <w:rPr>
      <w:rFonts w:ascii="Palatino" w:hAnsi="Palatino"/>
    </w:rPr>
  </w:style>
  <w:style w:type="character" w:customStyle="1" w:styleId="BodyTextIndentChar">
    <w:name w:val="Body Text Indent Char"/>
    <w:basedOn w:val="DefaultParagraphFont"/>
    <w:link w:val="BodyTextIndent"/>
    <w:rsid w:val="00634200"/>
    <w:rPr>
      <w:rFonts w:ascii="Palatino" w:eastAsia="Times New Roman" w:hAnsi="Palatino" w:cs="Times New Roman"/>
      <w:sz w:val="24"/>
      <w:szCs w:val="24"/>
    </w:rPr>
  </w:style>
  <w:style w:type="character" w:styleId="Hyperlink">
    <w:name w:val="Hyperlink"/>
    <w:rsid w:val="00634200"/>
    <w:rPr>
      <w:color w:val="0000FF"/>
      <w:u w:val="single"/>
    </w:rPr>
  </w:style>
  <w:style w:type="paragraph" w:styleId="BodyTextIndent3">
    <w:name w:val="Body Text Indent 3"/>
    <w:basedOn w:val="Normal"/>
    <w:link w:val="BodyTextIndent3Char"/>
    <w:rsid w:val="00634200"/>
    <w:pPr>
      <w:ind w:left="709"/>
      <w:jc w:val="both"/>
    </w:pPr>
    <w:rPr>
      <w:sz w:val="22"/>
      <w:szCs w:val="22"/>
    </w:rPr>
  </w:style>
  <w:style w:type="character" w:customStyle="1" w:styleId="BodyTextIndent3Char">
    <w:name w:val="Body Text Indent 3 Char"/>
    <w:basedOn w:val="DefaultParagraphFont"/>
    <w:link w:val="BodyTextIndent3"/>
    <w:rsid w:val="00634200"/>
    <w:rPr>
      <w:rFonts w:ascii="Times New Roman" w:eastAsia="Times New Roman" w:hAnsi="Times New Roman" w:cs="Times New Roman"/>
    </w:rPr>
  </w:style>
  <w:style w:type="paragraph" w:customStyle="1" w:styleId="xl24">
    <w:name w:val="xl24"/>
    <w:basedOn w:val="Normal"/>
    <w:rsid w:val="00634200"/>
    <w:pPr>
      <w:spacing w:before="100" w:beforeAutospacing="1" w:after="100" w:afterAutospacing="1"/>
    </w:pPr>
  </w:style>
  <w:style w:type="paragraph" w:customStyle="1" w:styleId="Don2">
    <w:name w:val="Don2"/>
    <w:basedOn w:val="Normal"/>
    <w:rsid w:val="00634200"/>
    <w:pPr>
      <w:spacing w:before="120"/>
      <w:jc w:val="both"/>
    </w:pPr>
    <w:rPr>
      <w:szCs w:val="20"/>
    </w:rPr>
  </w:style>
  <w:style w:type="paragraph" w:customStyle="1" w:styleId="xl23">
    <w:name w:val="xl23"/>
    <w:basedOn w:val="Normal"/>
    <w:rsid w:val="00634200"/>
    <w:pPr>
      <w:spacing w:before="100" w:beforeAutospacing="1" w:after="100" w:afterAutospacing="1"/>
    </w:pPr>
    <w:rPr>
      <w:b/>
      <w:bCs/>
    </w:rPr>
  </w:style>
  <w:style w:type="paragraph" w:styleId="BodyText2">
    <w:name w:val="Body Text 2"/>
    <w:basedOn w:val="Normal"/>
    <w:link w:val="BodyText2Char"/>
    <w:rsid w:val="00634200"/>
    <w:rPr>
      <w:rFonts w:ascii="Trebuchet MS" w:hAnsi="Trebuchet MS"/>
      <w:i/>
      <w:iCs/>
      <w:sz w:val="22"/>
    </w:rPr>
  </w:style>
  <w:style w:type="character" w:customStyle="1" w:styleId="BodyText2Char">
    <w:name w:val="Body Text 2 Char"/>
    <w:basedOn w:val="DefaultParagraphFont"/>
    <w:link w:val="BodyText2"/>
    <w:rsid w:val="00634200"/>
    <w:rPr>
      <w:rFonts w:ascii="Trebuchet MS" w:eastAsia="Times New Roman" w:hAnsi="Trebuchet MS" w:cs="Times New Roman"/>
      <w:i/>
      <w:iCs/>
      <w:szCs w:val="24"/>
    </w:rPr>
  </w:style>
  <w:style w:type="paragraph" w:customStyle="1" w:styleId="xl25">
    <w:name w:val="xl25"/>
    <w:basedOn w:val="Normal"/>
    <w:rsid w:val="00634200"/>
    <w:pPr>
      <w:spacing w:before="100" w:beforeAutospacing="1" w:after="100" w:afterAutospacing="1"/>
    </w:pPr>
  </w:style>
  <w:style w:type="paragraph" w:customStyle="1" w:styleId="xl26">
    <w:name w:val="xl26"/>
    <w:basedOn w:val="Normal"/>
    <w:rsid w:val="00634200"/>
    <w:pPr>
      <w:spacing w:before="100" w:beforeAutospacing="1" w:after="100" w:afterAutospacing="1"/>
      <w:jc w:val="center"/>
    </w:pPr>
  </w:style>
  <w:style w:type="paragraph" w:customStyle="1" w:styleId="xl27">
    <w:name w:val="xl27"/>
    <w:basedOn w:val="Normal"/>
    <w:rsid w:val="00634200"/>
    <w:pPr>
      <w:spacing w:before="100" w:beforeAutospacing="1" w:after="100" w:afterAutospacing="1"/>
    </w:pPr>
    <w:rPr>
      <w:b/>
      <w:bCs/>
    </w:rPr>
  </w:style>
  <w:style w:type="paragraph" w:customStyle="1" w:styleId="xl28">
    <w:name w:val="xl28"/>
    <w:basedOn w:val="Normal"/>
    <w:rsid w:val="00634200"/>
    <w:pPr>
      <w:spacing w:before="100" w:beforeAutospacing="1" w:after="100" w:afterAutospacing="1"/>
      <w:jc w:val="center"/>
    </w:pPr>
    <w:rPr>
      <w:b/>
      <w:bCs/>
    </w:rPr>
  </w:style>
  <w:style w:type="paragraph" w:customStyle="1" w:styleId="xl29">
    <w:name w:val="xl29"/>
    <w:basedOn w:val="Normal"/>
    <w:rsid w:val="00634200"/>
    <w:pPr>
      <w:spacing w:before="100" w:beforeAutospacing="1" w:after="100" w:afterAutospacing="1"/>
    </w:pPr>
    <w:rPr>
      <w:b/>
      <w:bCs/>
    </w:rPr>
  </w:style>
  <w:style w:type="paragraph" w:customStyle="1" w:styleId="xl30">
    <w:name w:val="xl30"/>
    <w:basedOn w:val="Normal"/>
    <w:rsid w:val="00634200"/>
    <w:pPr>
      <w:spacing w:before="100" w:beforeAutospacing="1" w:after="100" w:afterAutospacing="1"/>
    </w:pPr>
    <w:rPr>
      <w:rFonts w:ascii="Arial" w:hAnsi="Arial" w:cs="Arial"/>
      <w:b/>
      <w:bCs/>
    </w:rPr>
  </w:style>
  <w:style w:type="paragraph" w:styleId="BodyText3">
    <w:name w:val="Body Text 3"/>
    <w:basedOn w:val="Normal"/>
    <w:link w:val="BodyText3Char"/>
    <w:rsid w:val="00634200"/>
    <w:rPr>
      <w:rFonts w:ascii="Trebuchet MS" w:hAnsi="Trebuchet MS"/>
      <w:sz w:val="22"/>
    </w:rPr>
  </w:style>
  <w:style w:type="character" w:customStyle="1" w:styleId="BodyText3Char">
    <w:name w:val="Body Text 3 Char"/>
    <w:basedOn w:val="DefaultParagraphFont"/>
    <w:link w:val="BodyText3"/>
    <w:rsid w:val="00634200"/>
    <w:rPr>
      <w:rFonts w:ascii="Trebuchet MS" w:eastAsia="Times New Roman" w:hAnsi="Trebuchet MS" w:cs="Times New Roman"/>
      <w:szCs w:val="24"/>
    </w:rPr>
  </w:style>
  <w:style w:type="table" w:styleId="TableGrid">
    <w:name w:val="Table Grid"/>
    <w:basedOn w:val="TableNormal"/>
    <w:uiPriority w:val="39"/>
    <w:rsid w:val="006342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34200"/>
    <w:rPr>
      <w:rFonts w:ascii="Tahoma" w:hAnsi="Tahoma" w:cs="Tahoma"/>
      <w:sz w:val="16"/>
      <w:szCs w:val="16"/>
    </w:rPr>
  </w:style>
  <w:style w:type="character" w:customStyle="1" w:styleId="BalloonTextChar">
    <w:name w:val="Balloon Text Char"/>
    <w:basedOn w:val="DefaultParagraphFont"/>
    <w:link w:val="BalloonText"/>
    <w:semiHidden/>
    <w:rsid w:val="00634200"/>
    <w:rPr>
      <w:rFonts w:ascii="Tahoma" w:eastAsia="Times New Roman" w:hAnsi="Tahoma" w:cs="Tahoma"/>
      <w:sz w:val="16"/>
      <w:szCs w:val="16"/>
    </w:rPr>
  </w:style>
  <w:style w:type="paragraph" w:customStyle="1" w:styleId="Default">
    <w:name w:val="Default"/>
    <w:rsid w:val="00634200"/>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ListParagraph">
    <w:name w:val="List Paragraph"/>
    <w:basedOn w:val="Normal"/>
    <w:uiPriority w:val="34"/>
    <w:qFormat/>
    <w:rsid w:val="00634200"/>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634200"/>
    <w:pPr>
      <w:tabs>
        <w:tab w:val="center" w:pos="4153"/>
        <w:tab w:val="right" w:pos="8306"/>
      </w:tabs>
    </w:pPr>
  </w:style>
  <w:style w:type="character" w:customStyle="1" w:styleId="FooterChar">
    <w:name w:val="Footer Char"/>
    <w:basedOn w:val="DefaultParagraphFont"/>
    <w:link w:val="Footer"/>
    <w:uiPriority w:val="99"/>
    <w:rsid w:val="00634200"/>
    <w:rPr>
      <w:rFonts w:ascii="Times New Roman" w:eastAsia="Times New Roman" w:hAnsi="Times New Roman" w:cs="Times New Roman"/>
      <w:sz w:val="24"/>
      <w:szCs w:val="24"/>
    </w:rPr>
  </w:style>
  <w:style w:type="character" w:styleId="PageNumber">
    <w:name w:val="page number"/>
    <w:basedOn w:val="DefaultParagraphFont"/>
    <w:rsid w:val="00634200"/>
  </w:style>
  <w:style w:type="paragraph" w:styleId="Header">
    <w:name w:val="header"/>
    <w:basedOn w:val="Normal"/>
    <w:link w:val="HeaderChar"/>
    <w:rsid w:val="00634200"/>
    <w:pPr>
      <w:tabs>
        <w:tab w:val="center" w:pos="4153"/>
        <w:tab w:val="right" w:pos="8306"/>
      </w:tabs>
    </w:pPr>
  </w:style>
  <w:style w:type="character" w:customStyle="1" w:styleId="HeaderChar">
    <w:name w:val="Header Char"/>
    <w:basedOn w:val="DefaultParagraphFont"/>
    <w:link w:val="Header"/>
    <w:rsid w:val="00634200"/>
    <w:rPr>
      <w:rFonts w:ascii="Times New Roman" w:eastAsia="Times New Roman" w:hAnsi="Times New Roman" w:cs="Times New Roman"/>
      <w:sz w:val="24"/>
      <w:szCs w:val="24"/>
    </w:rPr>
  </w:style>
  <w:style w:type="paragraph" w:customStyle="1" w:styleId="msolistparagraph0">
    <w:name w:val="msolistparagraph"/>
    <w:basedOn w:val="Normal"/>
    <w:rsid w:val="00634200"/>
    <w:pPr>
      <w:ind w:left="720"/>
    </w:pPr>
    <w:rPr>
      <w:rFonts w:ascii="Calibri" w:hAnsi="Calibri"/>
      <w:sz w:val="22"/>
      <w:szCs w:val="22"/>
      <w:lang w:eastAsia="en-GB"/>
    </w:rPr>
  </w:style>
  <w:style w:type="paragraph" w:styleId="PlainText">
    <w:name w:val="Plain Text"/>
    <w:basedOn w:val="Normal"/>
    <w:link w:val="PlainTextChar"/>
    <w:rsid w:val="00634200"/>
    <w:rPr>
      <w:rFonts w:ascii="Courier New" w:hAnsi="Courier New" w:cs="Courier New"/>
      <w:sz w:val="20"/>
      <w:szCs w:val="20"/>
    </w:rPr>
  </w:style>
  <w:style w:type="character" w:customStyle="1" w:styleId="PlainTextChar">
    <w:name w:val="Plain Text Char"/>
    <w:basedOn w:val="DefaultParagraphFont"/>
    <w:link w:val="PlainText"/>
    <w:rsid w:val="00634200"/>
    <w:rPr>
      <w:rFonts w:ascii="Courier New" w:eastAsia="Times New Roman" w:hAnsi="Courier New" w:cs="Courier New"/>
      <w:sz w:val="20"/>
      <w:szCs w:val="20"/>
    </w:rPr>
  </w:style>
  <w:style w:type="paragraph" w:customStyle="1" w:styleId="Body">
    <w:name w:val="Body"/>
    <w:autoRedefine/>
    <w:rsid w:val="00FA41CC"/>
    <w:pPr>
      <w:spacing w:after="0" w:line="240" w:lineRule="auto"/>
    </w:pPr>
    <w:rPr>
      <w:rFonts w:ascii="Times New Roman" w:eastAsia="ヒラギノ角ゴ Pro W3" w:hAnsi="Times New Roman" w:cs="Times New Roman"/>
      <w:b/>
      <w:color w:val="000000"/>
      <w:sz w:val="24"/>
      <w:szCs w:val="24"/>
      <w:lang w:val="en-US" w:eastAsia="en-GB"/>
    </w:rPr>
  </w:style>
  <w:style w:type="numbering" w:customStyle="1" w:styleId="Dash">
    <w:name w:val="Dash"/>
    <w:rsid w:val="00634200"/>
    <w:pPr>
      <w:numPr>
        <w:numId w:val="1"/>
      </w:numPr>
    </w:pPr>
  </w:style>
  <w:style w:type="paragraph" w:styleId="NoSpacing">
    <w:name w:val="No Spacing"/>
    <w:qFormat/>
    <w:rsid w:val="00634200"/>
    <w:pPr>
      <w:spacing w:after="0" w:line="240" w:lineRule="auto"/>
    </w:pPr>
    <w:rPr>
      <w:rFonts w:ascii="Calibri" w:eastAsia="Times New Roman" w:hAnsi="Calibri" w:cs="Times New Roman"/>
    </w:rPr>
  </w:style>
  <w:style w:type="paragraph" w:styleId="HTMLPreformatted">
    <w:name w:val="HTML Preformatted"/>
    <w:basedOn w:val="Normal"/>
    <w:link w:val="HTMLPreformattedChar"/>
    <w:semiHidden/>
    <w:rsid w:val="0063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en-GB"/>
    </w:rPr>
  </w:style>
  <w:style w:type="character" w:customStyle="1" w:styleId="HTMLPreformattedChar">
    <w:name w:val="HTML Preformatted Char"/>
    <w:basedOn w:val="DefaultParagraphFont"/>
    <w:link w:val="HTMLPreformatted"/>
    <w:semiHidden/>
    <w:rsid w:val="00634200"/>
    <w:rPr>
      <w:rFonts w:ascii="Courier New" w:eastAsia="Calibri" w:hAnsi="Courier New" w:cs="Courier New"/>
      <w:sz w:val="20"/>
      <w:szCs w:val="20"/>
      <w:lang w:eastAsia="en-GB"/>
    </w:rPr>
  </w:style>
  <w:style w:type="character" w:styleId="FollowedHyperlink">
    <w:name w:val="FollowedHyperlink"/>
    <w:rsid w:val="00634200"/>
    <w:rPr>
      <w:color w:val="800080"/>
      <w:u w:val="single"/>
    </w:rPr>
  </w:style>
  <w:style w:type="character" w:customStyle="1" w:styleId="None">
    <w:name w:val="None"/>
    <w:rsid w:val="00634200"/>
  </w:style>
  <w:style w:type="character" w:customStyle="1" w:styleId="Hyperlink0">
    <w:name w:val="Hyperlink.0"/>
    <w:rsid w:val="00634200"/>
    <w:rPr>
      <w:rFonts w:cs="Times New Roman"/>
      <w:color w:val="449D44"/>
    </w:rPr>
  </w:style>
  <w:style w:type="character" w:styleId="Emphasis">
    <w:name w:val="Emphasis"/>
    <w:qFormat/>
    <w:rsid w:val="00634200"/>
    <w:rPr>
      <w:i/>
      <w:iCs/>
    </w:rPr>
  </w:style>
  <w:style w:type="character" w:styleId="Strong">
    <w:name w:val="Strong"/>
    <w:qFormat/>
    <w:rsid w:val="00634200"/>
    <w:rPr>
      <w:b/>
      <w:bCs/>
    </w:rPr>
  </w:style>
  <w:style w:type="numbering" w:customStyle="1" w:styleId="Bullet">
    <w:name w:val="Bullet"/>
    <w:rsid w:val="00634200"/>
    <w:pPr>
      <w:numPr>
        <w:numId w:val="2"/>
      </w:numPr>
    </w:pPr>
  </w:style>
  <w:style w:type="paragraph" w:styleId="NormalWeb">
    <w:name w:val="Normal (Web)"/>
    <w:basedOn w:val="Normal"/>
    <w:uiPriority w:val="99"/>
    <w:rsid w:val="00634200"/>
    <w:pPr>
      <w:spacing w:before="100" w:beforeAutospacing="1" w:after="100" w:afterAutospacing="1"/>
    </w:pPr>
    <w:rPr>
      <w:lang w:eastAsia="en-GB"/>
    </w:rPr>
  </w:style>
  <w:style w:type="paragraph" w:customStyle="1" w:styleId="TableStyle2">
    <w:name w:val="Table Style 2"/>
    <w:rsid w:val="0063420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Times New Roman" w:hAnsi="Helvetica Neue" w:cs="Helvetica Neue"/>
      <w:color w:val="000000"/>
      <w:sz w:val="20"/>
      <w:szCs w:val="20"/>
      <w:lang w:eastAsia="en-GB"/>
    </w:rPr>
  </w:style>
  <w:style w:type="numbering" w:customStyle="1" w:styleId="ImportedStyle1">
    <w:name w:val="Imported Style 1"/>
    <w:rsid w:val="00634200"/>
    <w:pPr>
      <w:numPr>
        <w:numId w:val="6"/>
      </w:numPr>
    </w:pPr>
  </w:style>
  <w:style w:type="paragraph" w:customStyle="1" w:styleId="BodyA">
    <w:name w:val="Body A"/>
    <w:rsid w:val="0063420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Arial Unicode MS"/>
      <w:color w:val="000000"/>
      <w:u w:color="000000"/>
      <w:lang w:val="en-US" w:eastAsia="en-GB"/>
    </w:rPr>
  </w:style>
  <w:style w:type="numbering" w:customStyle="1" w:styleId="ImportedStyle20">
    <w:name w:val="Imported Style 2.0"/>
    <w:rsid w:val="00634200"/>
    <w:pPr>
      <w:numPr>
        <w:numId w:val="10"/>
      </w:numPr>
    </w:pPr>
  </w:style>
  <w:style w:type="numbering" w:customStyle="1" w:styleId="ImportedStyle2">
    <w:name w:val="Imported Style 2"/>
    <w:rsid w:val="00634200"/>
    <w:pPr>
      <w:numPr>
        <w:numId w:val="7"/>
      </w:numPr>
    </w:pPr>
  </w:style>
  <w:style w:type="numbering" w:customStyle="1" w:styleId="ImportedStyle50">
    <w:name w:val="Imported Style 5.0"/>
    <w:rsid w:val="00634200"/>
    <w:pPr>
      <w:numPr>
        <w:numId w:val="12"/>
      </w:numPr>
    </w:pPr>
  </w:style>
  <w:style w:type="numbering" w:customStyle="1" w:styleId="ImportedStyle5">
    <w:name w:val="Imported Style 5"/>
    <w:rsid w:val="00634200"/>
    <w:pPr>
      <w:numPr>
        <w:numId w:val="11"/>
      </w:numPr>
    </w:pPr>
  </w:style>
  <w:style w:type="numbering" w:customStyle="1" w:styleId="ImportedStyle4">
    <w:name w:val="Imported Style 4"/>
    <w:rsid w:val="00634200"/>
    <w:pPr>
      <w:numPr>
        <w:numId w:val="9"/>
      </w:numPr>
    </w:pPr>
  </w:style>
  <w:style w:type="numbering" w:customStyle="1" w:styleId="ImportedStyle3">
    <w:name w:val="Imported Style 3"/>
    <w:rsid w:val="00634200"/>
    <w:pPr>
      <w:numPr>
        <w:numId w:val="8"/>
      </w:numPr>
    </w:pPr>
  </w:style>
  <w:style w:type="numbering" w:customStyle="1" w:styleId="Bullets">
    <w:name w:val="Bullets"/>
    <w:rsid w:val="00634200"/>
    <w:pPr>
      <w:numPr>
        <w:numId w:val="14"/>
      </w:numPr>
    </w:pPr>
  </w:style>
  <w:style w:type="character" w:styleId="UnresolvedMention">
    <w:name w:val="Unresolved Mention"/>
    <w:uiPriority w:val="99"/>
    <w:semiHidden/>
    <w:unhideWhenUsed/>
    <w:rsid w:val="00634200"/>
    <w:rPr>
      <w:color w:val="605E5C"/>
      <w:shd w:val="clear" w:color="auto" w:fill="E1DFDD"/>
    </w:rPr>
  </w:style>
  <w:style w:type="table" w:customStyle="1" w:styleId="TableGrid1">
    <w:name w:val="Table Grid1"/>
    <w:basedOn w:val="TableNormal"/>
    <w:next w:val="TableGrid"/>
    <w:uiPriority w:val="39"/>
    <w:rsid w:val="006342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None"/>
    <w:rsid w:val="00661B85"/>
    <w:rPr>
      <w:outline w:val="0"/>
      <w:shadow w:val="0"/>
      <w:emboss w:val="0"/>
      <w:imprint w:val="0"/>
      <w:color w:val="000000"/>
      <w:u w:val="single" w:color="0000FF"/>
      <w:lang w:val="it-IT"/>
    </w:rPr>
  </w:style>
  <w:style w:type="character" w:customStyle="1" w:styleId="Hyperlink2">
    <w:name w:val="Hyperlink.2"/>
    <w:basedOn w:val="None"/>
    <w:rsid w:val="00661B85"/>
    <w:rPr>
      <w:outline w:val="0"/>
      <w:shadow w:val="0"/>
      <w:emboss w:val="0"/>
      <w:imprint w:val="0"/>
      <w:color w:val="000000"/>
      <w:u w:val="single" w:color="0000FF"/>
    </w:rPr>
  </w:style>
  <w:style w:type="character" w:customStyle="1" w:styleId="Hyperlink3">
    <w:name w:val="Hyperlink.3"/>
    <w:basedOn w:val="None"/>
    <w:rsid w:val="00661B85"/>
    <w:rPr>
      <w:outline w:val="0"/>
      <w:shadow w:val="0"/>
      <w:emboss w:val="0"/>
      <w:imprint w:val="0"/>
      <w:color w:val="000000"/>
      <w:u w:val="single" w:color="0000FF"/>
      <w:lang w:val="nl-NL"/>
    </w:rPr>
  </w:style>
  <w:style w:type="character" w:customStyle="1" w:styleId="Hyperlink4">
    <w:name w:val="Hyperlink.4"/>
    <w:basedOn w:val="None"/>
    <w:rsid w:val="00661B85"/>
    <w:rPr>
      <w:outline w:val="0"/>
      <w:shadow w:val="0"/>
      <w:emboss w:val="0"/>
      <w:imprint w:val="0"/>
      <w:color w:val="000000"/>
      <w:u w:val="single" w:color="1A74BB"/>
    </w:rPr>
  </w:style>
  <w:style w:type="character" w:styleId="SmartLink">
    <w:name w:val="Smart Link"/>
    <w:uiPriority w:val="99"/>
    <w:semiHidden/>
    <w:unhideWhenUsed/>
    <w:rsid w:val="00F441F6"/>
    <w:rPr>
      <w:color w:val="0000FF"/>
      <w:u w:val="single"/>
      <w:shd w:val="clear" w:color="auto" w:fill="F3F2F1"/>
    </w:rPr>
  </w:style>
  <w:style w:type="character" w:customStyle="1" w:styleId="normaltextrun">
    <w:name w:val="normaltextrun"/>
    <w:basedOn w:val="DefaultParagraphFont"/>
    <w:rsid w:val="00F44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9673">
      <w:bodyDiv w:val="1"/>
      <w:marLeft w:val="0"/>
      <w:marRight w:val="0"/>
      <w:marTop w:val="0"/>
      <w:marBottom w:val="0"/>
      <w:divBdr>
        <w:top w:val="none" w:sz="0" w:space="0" w:color="auto"/>
        <w:left w:val="none" w:sz="0" w:space="0" w:color="auto"/>
        <w:bottom w:val="none" w:sz="0" w:space="0" w:color="auto"/>
        <w:right w:val="none" w:sz="0" w:space="0" w:color="auto"/>
      </w:divBdr>
    </w:div>
    <w:div w:id="576943257">
      <w:bodyDiv w:val="1"/>
      <w:marLeft w:val="0"/>
      <w:marRight w:val="0"/>
      <w:marTop w:val="0"/>
      <w:marBottom w:val="0"/>
      <w:divBdr>
        <w:top w:val="none" w:sz="0" w:space="0" w:color="auto"/>
        <w:left w:val="none" w:sz="0" w:space="0" w:color="auto"/>
        <w:bottom w:val="none" w:sz="0" w:space="0" w:color="auto"/>
        <w:right w:val="none" w:sz="0" w:space="0" w:color="auto"/>
      </w:divBdr>
    </w:div>
    <w:div w:id="711002822">
      <w:bodyDiv w:val="1"/>
      <w:marLeft w:val="0"/>
      <w:marRight w:val="0"/>
      <w:marTop w:val="0"/>
      <w:marBottom w:val="0"/>
      <w:divBdr>
        <w:top w:val="none" w:sz="0" w:space="0" w:color="auto"/>
        <w:left w:val="none" w:sz="0" w:space="0" w:color="auto"/>
        <w:bottom w:val="none" w:sz="0" w:space="0" w:color="auto"/>
        <w:right w:val="none" w:sz="0" w:space="0" w:color="auto"/>
      </w:divBdr>
    </w:div>
    <w:div w:id="759133446">
      <w:bodyDiv w:val="1"/>
      <w:marLeft w:val="0"/>
      <w:marRight w:val="0"/>
      <w:marTop w:val="0"/>
      <w:marBottom w:val="0"/>
      <w:divBdr>
        <w:top w:val="none" w:sz="0" w:space="0" w:color="auto"/>
        <w:left w:val="none" w:sz="0" w:space="0" w:color="auto"/>
        <w:bottom w:val="none" w:sz="0" w:space="0" w:color="auto"/>
        <w:right w:val="none" w:sz="0" w:space="0" w:color="auto"/>
      </w:divBdr>
    </w:div>
    <w:div w:id="802846984">
      <w:bodyDiv w:val="1"/>
      <w:marLeft w:val="0"/>
      <w:marRight w:val="0"/>
      <w:marTop w:val="0"/>
      <w:marBottom w:val="0"/>
      <w:divBdr>
        <w:top w:val="none" w:sz="0" w:space="0" w:color="auto"/>
        <w:left w:val="none" w:sz="0" w:space="0" w:color="auto"/>
        <w:bottom w:val="none" w:sz="0" w:space="0" w:color="auto"/>
        <w:right w:val="none" w:sz="0" w:space="0" w:color="auto"/>
      </w:divBdr>
    </w:div>
    <w:div w:id="843206505">
      <w:bodyDiv w:val="1"/>
      <w:marLeft w:val="0"/>
      <w:marRight w:val="0"/>
      <w:marTop w:val="0"/>
      <w:marBottom w:val="0"/>
      <w:divBdr>
        <w:top w:val="none" w:sz="0" w:space="0" w:color="auto"/>
        <w:left w:val="none" w:sz="0" w:space="0" w:color="auto"/>
        <w:bottom w:val="none" w:sz="0" w:space="0" w:color="auto"/>
        <w:right w:val="none" w:sz="0" w:space="0" w:color="auto"/>
      </w:divBdr>
    </w:div>
    <w:div w:id="988677554">
      <w:bodyDiv w:val="1"/>
      <w:marLeft w:val="0"/>
      <w:marRight w:val="0"/>
      <w:marTop w:val="0"/>
      <w:marBottom w:val="0"/>
      <w:divBdr>
        <w:top w:val="none" w:sz="0" w:space="0" w:color="auto"/>
        <w:left w:val="none" w:sz="0" w:space="0" w:color="auto"/>
        <w:bottom w:val="none" w:sz="0" w:space="0" w:color="auto"/>
        <w:right w:val="none" w:sz="0" w:space="0" w:color="auto"/>
      </w:divBdr>
    </w:div>
    <w:div w:id="1101877800">
      <w:bodyDiv w:val="1"/>
      <w:marLeft w:val="0"/>
      <w:marRight w:val="0"/>
      <w:marTop w:val="0"/>
      <w:marBottom w:val="0"/>
      <w:divBdr>
        <w:top w:val="none" w:sz="0" w:space="0" w:color="auto"/>
        <w:left w:val="none" w:sz="0" w:space="0" w:color="auto"/>
        <w:bottom w:val="none" w:sz="0" w:space="0" w:color="auto"/>
        <w:right w:val="none" w:sz="0" w:space="0" w:color="auto"/>
      </w:divBdr>
    </w:div>
    <w:div w:id="1156188947">
      <w:bodyDiv w:val="1"/>
      <w:marLeft w:val="0"/>
      <w:marRight w:val="0"/>
      <w:marTop w:val="0"/>
      <w:marBottom w:val="0"/>
      <w:divBdr>
        <w:top w:val="none" w:sz="0" w:space="0" w:color="auto"/>
        <w:left w:val="none" w:sz="0" w:space="0" w:color="auto"/>
        <w:bottom w:val="none" w:sz="0" w:space="0" w:color="auto"/>
        <w:right w:val="none" w:sz="0" w:space="0" w:color="auto"/>
      </w:divBdr>
    </w:div>
    <w:div w:id="1336497718">
      <w:bodyDiv w:val="1"/>
      <w:marLeft w:val="0"/>
      <w:marRight w:val="0"/>
      <w:marTop w:val="0"/>
      <w:marBottom w:val="0"/>
      <w:divBdr>
        <w:top w:val="none" w:sz="0" w:space="0" w:color="auto"/>
        <w:left w:val="none" w:sz="0" w:space="0" w:color="auto"/>
        <w:bottom w:val="none" w:sz="0" w:space="0" w:color="auto"/>
        <w:right w:val="none" w:sz="0" w:space="0" w:color="auto"/>
      </w:divBdr>
    </w:div>
    <w:div w:id="1397435010">
      <w:bodyDiv w:val="1"/>
      <w:marLeft w:val="0"/>
      <w:marRight w:val="0"/>
      <w:marTop w:val="0"/>
      <w:marBottom w:val="0"/>
      <w:divBdr>
        <w:top w:val="none" w:sz="0" w:space="0" w:color="auto"/>
        <w:left w:val="none" w:sz="0" w:space="0" w:color="auto"/>
        <w:bottom w:val="none" w:sz="0" w:space="0" w:color="auto"/>
        <w:right w:val="none" w:sz="0" w:space="0" w:color="auto"/>
      </w:divBdr>
    </w:div>
    <w:div w:id="1523280549">
      <w:bodyDiv w:val="1"/>
      <w:marLeft w:val="0"/>
      <w:marRight w:val="0"/>
      <w:marTop w:val="0"/>
      <w:marBottom w:val="0"/>
      <w:divBdr>
        <w:top w:val="none" w:sz="0" w:space="0" w:color="auto"/>
        <w:left w:val="none" w:sz="0" w:space="0" w:color="auto"/>
        <w:bottom w:val="none" w:sz="0" w:space="0" w:color="auto"/>
        <w:right w:val="none" w:sz="0" w:space="0" w:color="auto"/>
      </w:divBdr>
    </w:div>
    <w:div w:id="1547987090">
      <w:bodyDiv w:val="1"/>
      <w:marLeft w:val="0"/>
      <w:marRight w:val="0"/>
      <w:marTop w:val="0"/>
      <w:marBottom w:val="0"/>
      <w:divBdr>
        <w:top w:val="none" w:sz="0" w:space="0" w:color="auto"/>
        <w:left w:val="none" w:sz="0" w:space="0" w:color="auto"/>
        <w:bottom w:val="none" w:sz="0" w:space="0" w:color="auto"/>
        <w:right w:val="none" w:sz="0" w:space="0" w:color="auto"/>
      </w:divBdr>
    </w:div>
    <w:div w:id="1576209446">
      <w:bodyDiv w:val="1"/>
      <w:marLeft w:val="0"/>
      <w:marRight w:val="0"/>
      <w:marTop w:val="0"/>
      <w:marBottom w:val="0"/>
      <w:divBdr>
        <w:top w:val="none" w:sz="0" w:space="0" w:color="auto"/>
        <w:left w:val="none" w:sz="0" w:space="0" w:color="auto"/>
        <w:bottom w:val="none" w:sz="0" w:space="0" w:color="auto"/>
        <w:right w:val="none" w:sz="0" w:space="0" w:color="auto"/>
      </w:divBdr>
    </w:div>
    <w:div w:id="1788693799">
      <w:bodyDiv w:val="1"/>
      <w:marLeft w:val="0"/>
      <w:marRight w:val="0"/>
      <w:marTop w:val="0"/>
      <w:marBottom w:val="0"/>
      <w:divBdr>
        <w:top w:val="none" w:sz="0" w:space="0" w:color="auto"/>
        <w:left w:val="none" w:sz="0" w:space="0" w:color="auto"/>
        <w:bottom w:val="none" w:sz="0" w:space="0" w:color="auto"/>
        <w:right w:val="none" w:sz="0" w:space="0" w:color="auto"/>
      </w:divBdr>
    </w:div>
    <w:div w:id="1791586248">
      <w:bodyDiv w:val="1"/>
      <w:marLeft w:val="0"/>
      <w:marRight w:val="0"/>
      <w:marTop w:val="0"/>
      <w:marBottom w:val="0"/>
      <w:divBdr>
        <w:top w:val="none" w:sz="0" w:space="0" w:color="auto"/>
        <w:left w:val="none" w:sz="0" w:space="0" w:color="auto"/>
        <w:bottom w:val="none" w:sz="0" w:space="0" w:color="auto"/>
        <w:right w:val="none" w:sz="0" w:space="0" w:color="auto"/>
      </w:divBdr>
    </w:div>
    <w:div w:id="1822382674">
      <w:bodyDiv w:val="1"/>
      <w:marLeft w:val="0"/>
      <w:marRight w:val="0"/>
      <w:marTop w:val="0"/>
      <w:marBottom w:val="0"/>
      <w:divBdr>
        <w:top w:val="none" w:sz="0" w:space="0" w:color="auto"/>
        <w:left w:val="none" w:sz="0" w:space="0" w:color="auto"/>
        <w:bottom w:val="none" w:sz="0" w:space="0" w:color="auto"/>
        <w:right w:val="none" w:sz="0" w:space="0" w:color="auto"/>
      </w:divBdr>
    </w:div>
    <w:div w:id="1831481877">
      <w:bodyDiv w:val="1"/>
      <w:marLeft w:val="0"/>
      <w:marRight w:val="0"/>
      <w:marTop w:val="0"/>
      <w:marBottom w:val="0"/>
      <w:divBdr>
        <w:top w:val="none" w:sz="0" w:space="0" w:color="auto"/>
        <w:left w:val="none" w:sz="0" w:space="0" w:color="auto"/>
        <w:bottom w:val="none" w:sz="0" w:space="0" w:color="auto"/>
        <w:right w:val="none" w:sz="0" w:space="0" w:color="auto"/>
      </w:divBdr>
    </w:div>
    <w:div w:id="19249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orienteeringfoundation.org.uk/subscribe-to-our-email-li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orienteeringfoundation.org.uk"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orienteeringfoundation.org.uk/georgia-jones-stepping-down-as-trustee" TargetMode="External"/><Relationship Id="rId20" Type="http://schemas.openxmlformats.org/officeDocument/2006/relationships/hyperlink" Target="https://twitter.com/oingfound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britishorienteering.org.uk/webinars"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facebook.com/orienteeringfoundatio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ienteeringfoundation.org.uk/documents/Newcomer_Retention_Group_report_191221.pdf"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52F0-23AE-4A04-8658-4B5F23AC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Marsden</dc:creator>
  <cp:keywords/>
  <dc:description/>
  <cp:lastModifiedBy>Keith Marsden</cp:lastModifiedBy>
  <cp:revision>3</cp:revision>
  <cp:lastPrinted>2021-12-10T17:09:00Z</cp:lastPrinted>
  <dcterms:created xsi:type="dcterms:W3CDTF">2022-03-23T09:42:00Z</dcterms:created>
  <dcterms:modified xsi:type="dcterms:W3CDTF">2022-03-23T09:48:00Z</dcterms:modified>
</cp:coreProperties>
</file>